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e03a5" w14:paraId="9ce03a5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2873FF">
      <w:r>
        <w:t xml:space="preserve">Zagreb, Amruševa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</w:p>
    <w:p w:rsidRDefault="004A5DAA" w:rsidP="002873FF" w:rsidR="004A5DAA"/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  <w:rPr>
          <w:b/>
        </w:rPr>
      </w:pPr>
      <w:r>
        <w:t xml:space="preserve">Z  A  K  LJ  U  Č  A  K </w:t>
      </w:r>
    </w:p>
    <w:p w:rsidRDefault="002873FF" w:rsidP="002873FF" w:rsidR="002873FF" w:rsidRPr="000559FC">
      <w:pPr>
        <w:jc w:val="center"/>
        <w:rPr>
          <w:b/>
        </w:rPr>
      </w:pPr>
    </w:p>
    <w:p w:rsidRDefault="00C27928" w:rsidP="00C27928" w:rsidR="00C27928">
      <w:pPr>
        <w:jc w:val="both"/>
      </w:pPr>
    </w:p>
    <w:p w:rsidRDefault="005A7ACE" w:rsidP="005A7ACE" w:rsidR="005A7ACE" w:rsidRPr="00F215C8">
      <w:pPr>
        <w:jc w:val="both"/>
      </w:pPr>
      <w:r w:rsidRPr="00F215C8">
        <w:t xml:space="preserve">Trgovački sud u Zagrebu, po sucu Nikoli Ribariću, u stečajnom predmetu u povodu zahtjeva FINANCIJSKE AGENCIJE, za provedbu stečajnog postupka nad dužnikom  </w:t>
      </w:r>
    </w:p>
    <w:p w:rsidRDefault="005A7ACE" w:rsidP="005A7ACE" w:rsidR="005A7ACE" w:rsidRPr="00F215C8">
      <w:pPr>
        <w:jc w:val="both"/>
      </w:pPr>
      <w:r w:rsidRPr="00F215C8">
        <w:rPr>
          <w:color w:val="FF0000"/>
        </w:rPr>
        <w:t>KOD ĐURE j.d.o.o. za trgovinu i usluge, OIB: 99583642442, Gušće (Grad Sisak), Gušće 284</w:t>
      </w:r>
      <w:r w:rsidRPr="00F215C8">
        <w:t>, dana 26. listopada 2017. godine</w:t>
      </w:r>
    </w:p>
    <w:p w:rsidRDefault="002873FF" w:rsidP="002873FF" w:rsidR="002873FF">
      <w:pPr>
        <w:jc w:val="center"/>
      </w:pPr>
      <w:r>
        <w:t>z  a  k  lj  u  č  i  o         j   e</w:t>
      </w:r>
    </w:p>
    <w:p w:rsidRDefault="002873FF" w:rsidP="002873FF" w:rsidR="002873FF">
      <w:pPr>
        <w:jc w:val="center"/>
      </w:pPr>
    </w:p>
    <w:p w:rsidRDefault="00BB093B" w:rsidP="002B3E70" w:rsidR="00BB093B">
      <w:pPr>
        <w:ind w:firstLine="696" w:left="12"/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  <w:r w:rsidR="002B3E70" w:rsidRPr="002B3E70">
        <w:t xml:space="preserve"> </w:t>
      </w:r>
      <w:r w:rsidR="005A7ACE" w:rsidRPr="00F215C8">
        <w:rPr>
          <w:color w:val="FF0000"/>
        </w:rPr>
        <w:t>KOD ĐURE j.d.o.o. za trgovinu i usluge, OIB: 99583642442, Gušće (Grad Sisak), Gušće 284</w:t>
      </w:r>
      <w:r w:rsidR="002B3E70">
        <w:t>, evidentiran kao vlasnik vozila</w:t>
      </w:r>
      <w:r>
        <w:t>, a sve u roku od 8 dana od dana primitka ovog zaključka</w:t>
      </w:r>
      <w:r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5A7ACE" w:rsidP="005A7ACE" w:rsidR="005A7ACE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5A7ACE" w:rsidP="005A7ACE" w:rsidR="005A7ACE">
      <w:pPr>
        <w:ind w:firstLine="555"/>
        <w:jc w:val="both"/>
      </w:pPr>
    </w:p>
    <w:p w:rsidRDefault="005A7ACE" w:rsidP="005A7ACE" w:rsidR="005A7ACE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5A7ACE" w:rsidP="005A7ACE" w:rsidR="005A7ACE" w:rsidRPr="00E974B3">
      <w:pPr>
        <w:ind w:firstLine="709"/>
        <w:jc w:val="both"/>
      </w:pPr>
    </w:p>
    <w:p w:rsidRDefault="005A7ACE" w:rsidP="005A7ACE" w:rsidR="005A7ACE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 xml:space="preserve">1. rujna </w:t>
      </w:r>
      <w:r w:rsidRPr="003A2C37">
        <w:rPr>
          <w:color w:val="FF0000"/>
        </w:rPr>
        <w:t>201</w:t>
      </w:r>
      <w:r>
        <w:rPr>
          <w:color w:val="FF0000"/>
        </w:rPr>
        <w:t>5</w:t>
      </w:r>
      <w:r w:rsidRPr="003A2C37">
        <w:rPr>
          <w:color w:val="FF0000"/>
        </w:rPr>
        <w:t xml:space="preserve">. </w:t>
      </w:r>
      <w:r w:rsidRPr="00E974B3">
        <w:t>u Očevidniku redoslijeda osnova za plaćanje ima evidentirane neizvršene osnove za plaćanje u neprekinutom razdoblju od 120 dana, u ukupnom iznosu od</w:t>
      </w:r>
      <w:r>
        <w:t xml:space="preserve"> </w:t>
      </w:r>
      <w:r>
        <w:rPr>
          <w:color w:val="FF0000"/>
        </w:rPr>
        <w:t xml:space="preserve">3.254,06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154EC3" w:rsidP="00154EC3" w:rsidR="00154EC3" w:rsidRPr="00E974B3">
      <w:pPr>
        <w:jc w:val="both"/>
      </w:pPr>
    </w:p>
    <w:p w:rsidRDefault="001313C3" w:rsidP="00D62269" w:rsidR="001313C3">
      <w:pPr>
        <w:ind w:firstLine="708"/>
        <w:jc w:val="both"/>
      </w:pPr>
      <w:r>
        <w:t>Člankom 11.st.3. Stečajnog zakona (NN 71/15: dalje SZ) određeno je kako s</w:t>
      </w:r>
      <w:r w:rsidRPr="001313C3">
        <w:t>ud po službenoj dužnosti utvrđuje sve činjenice koje su važne za predstečajni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7D5C26" w:rsidP="002873FF" w:rsidR="002873FF">
      <w:pPr>
        <w:jc w:val="center"/>
      </w:pPr>
      <w:r>
        <w:t>U Zagrebu, 2</w:t>
      </w:r>
      <w:r w:rsidR="00154EC3">
        <w:t>6</w:t>
      </w:r>
      <w:r w:rsidR="00031C9C">
        <w:t xml:space="preserve">. </w:t>
      </w:r>
      <w:r w:rsidR="00154EC3">
        <w:t>listopada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CD6228" w:rsidR="00CD6228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CD6228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D6228" w:rsidP="00E91121" w:rsidR="00CD622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D6228" w:rsidP="00E91121" w:rsidR="00CD622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D6228" w:rsidP="00E91121" w:rsidR="00CD6228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D6228" w:rsidP="00E91121" w:rsidR="00CD622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0429C" w:rsidP="00CD6228" w:rsidR="00F0429C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031C9C" w:rsidP="00F0429C" w:rsidR="00031C9C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9055A4" w:rsidP="00031C9C" w:rsidR="009055A4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9055A4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22158D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873FF" w:rsidP="0022158D" w:rsidR="002873FF">
      <w:pPr>
        <w:jc w:val="center"/>
      </w:pP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352B7A">
      <w:r>
        <w:rPr>
          <w:rFonts w:cs="Arial" w:hAnsi="Arial" w:ascii="Arial"/>
          <w:sz w:val="22"/>
          <w:szCs w:val="22"/>
        </w:rPr>
        <w:tab/>
      </w:r>
    </w:p>
    <w:p w:rsidRDefault="0019626D" w:rsidP="002873FF" w:rsidR="0019626D"/>
    <w:p w:rsidRDefault="008F4182" w:rsidP="002873FF" w:rsidR="008F4182"/>
    <w:p w:rsidRDefault="008F4182" w:rsidP="002873FF" w:rsidR="008F4182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sectPr w:rsidR="00CD622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F47" w:rsidP="00716F47" w:rsidR="00716F47">
      <w:r>
        <w:separator/>
      </w:r>
    </w:p>
  </w:endnote>
  <w:endnote w:id="0" w:type="continuationSeparator">
    <w:p w:rsidRDefault="00716F47" w:rsidP="00716F47" w:rsidR="00716F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F47" w:rsidP="00716F47" w:rsidR="00716F47">
      <w:r>
        <w:separator/>
      </w:r>
    </w:p>
  </w:footnote>
  <w:footnote w:id="0" w:type="continuationSeparator">
    <w:p w:rsidRDefault="00716F47" w:rsidP="00716F47" w:rsidR="00716F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42269962"/>
      <w:docPartObj>
        <w:docPartGallery w:val="Page Numbers (Top of Page)"/>
        <w:docPartUnique/>
      </w:docPartObj>
    </w:sdtPr>
    <w:sdtEndPr/>
    <w:sdtContent>
      <w:p w:rsidRDefault="00716F47" w:rsidR="00716F4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3D9A">
          <w:rPr>
            <w:noProof/>
          </w:rPr>
          <w:t>1</w:t>
        </w:r>
        <w:r>
          <w:fldChar w:fldCharType="end"/>
        </w:r>
        <w:r>
          <w:t xml:space="preserve">                                                                                           </w:t>
        </w:r>
        <w:r w:rsidR="00267DFA">
          <w:t xml:space="preserve">                       72.  St-</w:t>
        </w:r>
        <w:r w:rsidR="00787FF5">
          <w:t>40</w:t>
        </w:r>
        <w:r w:rsidR="00BA3EC0">
          <w:t>9</w:t>
        </w:r>
        <w:r w:rsidR="00BA05BA">
          <w:t>0</w:t>
        </w:r>
        <w:r>
          <w:t>/2016-5</w:t>
        </w:r>
      </w:p>
    </w:sdtContent>
  </w:sdt>
  <w:p w:rsidRDefault="00716F47" w:rsidR="00716F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31C9C"/>
    <w:rsid w:val="00110194"/>
    <w:rsid w:val="001313C3"/>
    <w:rsid w:val="00141D9D"/>
    <w:rsid w:val="00154EC3"/>
    <w:rsid w:val="0019626D"/>
    <w:rsid w:val="001D2C3F"/>
    <w:rsid w:val="0022158D"/>
    <w:rsid w:val="00266654"/>
    <w:rsid w:val="00267DFA"/>
    <w:rsid w:val="00285E2F"/>
    <w:rsid w:val="002873FF"/>
    <w:rsid w:val="002B3E70"/>
    <w:rsid w:val="002C2774"/>
    <w:rsid w:val="002F5AC0"/>
    <w:rsid w:val="0032399D"/>
    <w:rsid w:val="00332C09"/>
    <w:rsid w:val="0033451E"/>
    <w:rsid w:val="003526A2"/>
    <w:rsid w:val="00352B7A"/>
    <w:rsid w:val="0037077E"/>
    <w:rsid w:val="003B2400"/>
    <w:rsid w:val="003F067F"/>
    <w:rsid w:val="00404296"/>
    <w:rsid w:val="00487EF6"/>
    <w:rsid w:val="004A5DAA"/>
    <w:rsid w:val="004E2F08"/>
    <w:rsid w:val="004F307A"/>
    <w:rsid w:val="00535EF3"/>
    <w:rsid w:val="00590B2F"/>
    <w:rsid w:val="005A3D9A"/>
    <w:rsid w:val="005A7ACE"/>
    <w:rsid w:val="005B29F1"/>
    <w:rsid w:val="005C5A48"/>
    <w:rsid w:val="0061395A"/>
    <w:rsid w:val="00674394"/>
    <w:rsid w:val="006A6AF4"/>
    <w:rsid w:val="006B2FDB"/>
    <w:rsid w:val="006C3EED"/>
    <w:rsid w:val="00706617"/>
    <w:rsid w:val="00716F47"/>
    <w:rsid w:val="00780ADF"/>
    <w:rsid w:val="00787FF5"/>
    <w:rsid w:val="007D5C26"/>
    <w:rsid w:val="007D6952"/>
    <w:rsid w:val="007E5AB4"/>
    <w:rsid w:val="008F4182"/>
    <w:rsid w:val="009055A4"/>
    <w:rsid w:val="009110DF"/>
    <w:rsid w:val="0093632C"/>
    <w:rsid w:val="00963A90"/>
    <w:rsid w:val="00965028"/>
    <w:rsid w:val="00975376"/>
    <w:rsid w:val="00982611"/>
    <w:rsid w:val="00A1675F"/>
    <w:rsid w:val="00A50227"/>
    <w:rsid w:val="00A673EA"/>
    <w:rsid w:val="00B046B0"/>
    <w:rsid w:val="00B35B6D"/>
    <w:rsid w:val="00B93557"/>
    <w:rsid w:val="00BA05BA"/>
    <w:rsid w:val="00BA3EC0"/>
    <w:rsid w:val="00BB093B"/>
    <w:rsid w:val="00BD18E6"/>
    <w:rsid w:val="00C14EE5"/>
    <w:rsid w:val="00C27928"/>
    <w:rsid w:val="00CD6228"/>
    <w:rsid w:val="00D62269"/>
    <w:rsid w:val="00D66118"/>
    <w:rsid w:val="00D808B9"/>
    <w:rsid w:val="00D86B61"/>
    <w:rsid w:val="00D90299"/>
    <w:rsid w:val="00DE27FD"/>
    <w:rsid w:val="00EB6BEB"/>
    <w:rsid w:val="00F0429C"/>
    <w:rsid w:val="00F8277C"/>
    <w:rsid w:val="00FF2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3D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D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D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D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D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3D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D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D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D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D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2017.</izvorni_sadrzaj>
    <derivirana_varijabla naziv="DomainObject.DatumDonosenjaOdluke_1">26.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4090</izvorni_sadrzaj>
    <derivirana_varijabla naziv="DomainObject.Predmet.Broj_1">4090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St-4090/2016</izvorni_sadrzaj>
    <derivirana_varijabla naziv="DomainObject.Predmet.OznakaBroj_1">St-4090/2016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KOD ĐURE j.d.o.o. za trgovinu i usluge</izvorni_sadrzaj>
    <derivirana_varijabla naziv="DomainObject.Predmet.ProtustrankaFormated_1">  KOD ĐURE j.d.o.o. za trgovinu i usluge</derivirana_varijabla>
  </DomainObject.Predmet.ProtustrankaFormated>
  <DomainObject.Predmet.ProtustrankaFormatedOIB>
    <izvorni_sadrzaj>  KOD ĐURE j.d.o.o. za trgovinu i usluge, OIB 99583642442</izvorni_sadrzaj>
    <derivirana_varijabla naziv="DomainObject.Predmet.ProtustrankaFormatedOIB_1">  KOD ĐURE j.d.o.o. za trgovinu i usluge, OIB 99583642442</derivirana_varijabla>
  </DomainObject.Predmet.ProtustrankaFormatedOIB>
  <DomainObject.Predmet.ProtustrankaFormatedWithAdress>
    <izvorni_sadrzaj> KOD ĐURE j.d.o.o. za trgovinu i usluge, Gušće 284, 44203 Gušće</izvorni_sadrzaj>
    <derivirana_varijabla naziv="DomainObject.Predmet.ProtustrankaFormatedWithAdress_1"> KOD ĐURE j.d.o.o. za trgovinu i usluge, Gušće 284, 44203 Gušće</derivirana_varijabla>
  </DomainObject.Predmet.ProtustrankaFormatedWithAdress>
  <DomainObject.Predmet.ProtustrankaFormatedWithAdressOIB>
    <izvorni_sadrzaj> KOD ĐURE j.d.o.o. za trgovinu i usluge, OIB 99583642442, Gušće 284, 44203 Gušće</izvorni_sadrzaj>
    <derivirana_varijabla naziv="DomainObject.Predmet.ProtustrankaFormatedWithAdressOIB_1"> KOD ĐURE j.d.o.o. za trgovinu i usluge, OIB 99583642442, Gušće 284, 44203 Gušće</derivirana_varijabla>
  </DomainObject.Predmet.ProtustrankaFormatedWithAdressOIB>
  <DomainObject.Predmet.ProtustrankaWithAdress>
    <izvorni_sadrzaj>KOD ĐURE j.d.o.o. za trgovinu i usluge Gušće 284, 44203 Gušće</izvorni_sadrzaj>
    <derivirana_varijabla naziv="DomainObject.Predmet.ProtustrankaWithAdress_1">KOD ĐURE j.d.o.o. za trgovinu i usluge Gušće 284, 44203 Gušće</derivirana_varijabla>
  </DomainObject.Predmet.ProtustrankaWithAdress>
  <DomainObject.Predmet.ProtustrankaWithAdressOIB>
    <izvorni_sadrzaj>KOD ĐURE j.d.o.o. za trgovinu i usluge, OIB 99583642442, Gušće 284, 44203 Gušće</izvorni_sadrzaj>
    <derivirana_varijabla naziv="DomainObject.Predmet.ProtustrankaWithAdressOIB_1">KOD ĐURE j.d.o.o. za trgovinu i usluge, OIB 99583642442, Gušće 284, 44203 Gušće</derivirana_varijabla>
  </DomainObject.Predmet.ProtustrankaWithAdressOIB>
  <DomainObject.Predmet.ProtustrankaNazivFormated>
    <izvorni_sadrzaj>KOD ĐURE j.d.o.o. za trgovinu i usluge</izvorni_sadrzaj>
    <derivirana_varijabla naziv="DomainObject.Predmet.ProtustrankaNazivFormated_1">KOD ĐURE j.d.o.o. za trgovinu i usluge</derivirana_varijabla>
  </DomainObject.Predmet.ProtustrankaNazivFormated>
  <DomainObject.Predmet.ProtustrankaNazivFormatedOIB>
    <izvorni_sadrzaj>KOD ĐURE j.d.o.o. za trgovinu i usluge, OIB 99583642442</izvorni_sadrzaj>
    <derivirana_varijabla naziv="DomainObject.Predmet.ProtustrankaNazivFormatedOIB_1">KOD ĐURE j.d.o.o. za trgovinu i usluge, OIB 99583642442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Jurica Somić</izvorni_sadrzaj>
    <derivirana_varijabla naziv="DomainObject.Predmet.StrankaFormated_1">  FINA Regionalni centar Zagreb; Jurica Somić</derivirana_varijabla>
  </DomainObject.Predmet.StrankaFormated>
  <DomainObject.Predmet.StrankaFormatedOIB>
    <izvorni_sadrzaj>  FINA Regionalni centar Zagreb, OIB 85821130368; Jurica Somić, OIB 02388671373</izvorni_sadrzaj>
    <derivirana_varijabla naziv="DomainObject.Predmet.StrankaFormatedOIB_1">  FINA Regionalni centar Zagreb, OIB 85821130368; Jurica Somić, OIB 02388671373</derivirana_varijabla>
  </DomainObject.Predmet.StrankaFormatedOIB>
  <DomainObject.Predmet.StrankaFormatedWithAdress>
    <izvorni_sadrzaj> FINA Regionalni centar Zagreb, Trg svibanjskih žrtava 1995. br. 1, 10000 Zagreb; Jurica Somić, Gušće 284, 44203 Gušće</izvorni_sadrzaj>
    <derivirana_varijabla naziv="DomainObject.Predmet.StrankaFormatedWithAdress_1"> FINA Regionalni centar Zagreb, Trg svibanjskih žrtava 1995. br. 1, 10000 Zagreb; Jurica Somić, Gušće 284, 44203 Gušće</derivirana_varijabla>
  </DomainObject.Predmet.StrankaFormatedWithAdress>
  <DomainObject.Predmet.StrankaFormatedWithAdressOIB>
    <izvorni_sadrzaj> FINA Regionalni centar Zagreb, OIB 85821130368, Trg svibanjskih žrtava 1995. br. 1, 10000 Zagreb; Jurica Somić, OIB 02388671373, Gušće 284, 44203 Gušće</izvorni_sadrzaj>
    <derivirana_varijabla naziv="DomainObject.Predmet.StrankaFormatedWithAdressOIB_1"> FINA Regionalni centar Zagreb, OIB 85821130368, Trg svibanjskih žrtava 1995. br. 1, 10000 Zagreb; Jurica Somić, OIB 02388671373, Gušće 284, 44203 Gušće</derivirana_varijabla>
  </DomainObject.Predmet.StrankaFormatedWithAdressOIB>
  <DomainObject.Predmet.StrankaWithAdress>
    <izvorni_sadrzaj>FINA Regionalni centar Zagreb Trg svibanjskih žrtava 1995. br. 1,10000 Zagreb,Jurica Somić Gušće 284,44203 Gušće</izvorni_sadrzaj>
    <derivirana_varijabla naziv="DomainObject.Predmet.StrankaWithAdress_1">FINA Regionalni centar Zagreb Trg svibanjskih žrtava 1995. br. 1,10000 Zagreb,Jurica Somić Gušće 284,44203 Gušće</derivirana_varijabla>
  </DomainObject.Predmet.StrankaWithAdress>
  <DomainObject.Predmet.StrankaWithAdressOIB>
    <izvorni_sadrzaj>FINA Regionalni centar Zagreb, OIB 85821130368, Trg svibanjskih žrtava 1995. br. 1,10000 Zagreb,Jurica Somić, OIB 02388671373, Gušće 284,44203 Gušće</izvorni_sadrzaj>
    <derivirana_varijabla naziv="DomainObject.Predmet.StrankaWithAdressOIB_1">FINA Regionalni centar Zagreb, OIB 85821130368, Trg svibanjskih žrtava 1995. br. 1,10000 Zagreb,Jurica Somić, OIB 02388671373, Gušće 284,44203 Gušće</derivirana_varijabla>
  </DomainObject.Predmet.StrankaWithAdressOIB>
  <DomainObject.Predmet.StrankaNazivFormated>
    <izvorni_sadrzaj>FINA Regionalni centar Zagreb,Jurica Somić</izvorni_sadrzaj>
    <derivirana_varijabla naziv="DomainObject.Predmet.StrankaNazivFormated_1">FINA Regionalni centar Zagreb,Jurica Somić</derivirana_varijabla>
  </DomainObject.Predmet.StrankaNazivFormated>
  <DomainObject.Predmet.StrankaNazivFormatedOIB>
    <izvorni_sadrzaj>FINA Regionalni centar Zagreb, OIB 85821130368,Jurica Somić, OIB 02388671373</izvorni_sadrzaj>
    <derivirana_varijabla naziv="DomainObject.Predmet.StrankaNazivFormatedOIB_1">FINA Regionalni centar Zagreb, OIB 85821130368,Jurica Somić, OIB 02388671373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Jurica Somić</item>
    </izvorni_sadrzaj>
    <derivirana_varijabla naziv="DomainObject.Predmet.StrankaListFormated_1">
      <item>FINA Regionalni centar Zagreb</item>
      <item>Jurica Somić</item>
    </derivirana_varijabla>
  </DomainObject.Predmet.StrankaListFormated>
  <DomainObject.Predmet.StrankaListFormatedOIB>
    <izvorni_sadrzaj>
      <item>FINA Regionalni centar Zagreb, OIB 85821130368</item>
      <item>Jurica Somić, OIB 02388671373</item>
    </izvorni_sadrzaj>
    <derivirana_varijabla naziv="DomainObject.Predmet.StrankaListFormatedOIB_1">
      <item>FINA Regionalni centar Zagreb, OIB 85821130368</item>
      <item>Jurica Somić, OIB 02388671373</item>
    </derivirana_varijabla>
  </DomainObject.Predmet.StrankaListFormatedOIB>
  <DomainObject.Predmet.StrankaListFormatedWithAdress>
    <izvorni_sadrzaj>
      <item>FINA Regionalni centar Zagreb, Trg svibanjskih žrtava 1995. br. 1, 10000 Zagreb</item>
      <item>Jurica Somić, Gušće 284, 44203 Gušće</item>
    </izvorni_sadrzaj>
    <derivirana_varijabla naziv="DomainObject.Predmet.StrankaListFormatedWithAdress_1">
      <item>FINA Regionalni centar Zagreb, Trg svibanjskih žrtava 1995. br. 1, 10000 Zagreb</item>
      <item>Jurica Somić, Gušće 284, 44203 Gušće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Jurica Somić, OIB 02388671373, Gušće 284, 44203 Gušće</item>
    </izvorni_sadrzaj>
    <derivirana_varijabla naziv="DomainObject.Predmet.StrankaListFormatedWithAdressOIB_1">
      <item>FINA Regionalni centar Zagreb, OIB 85821130368, Trg svibanjskih žrtava 1995. br. 1, 10000 Zagreb</item>
      <item>Jurica Somić, OIB 02388671373, Gušće 284, 44203 Gušće</item>
    </derivirana_varijabla>
  </DomainObject.Predmet.StrankaListFormatedWithAdressOIB>
  <DomainObject.Predmet.StrankaListNazivFormated>
    <izvorni_sadrzaj>
      <item>FINA Regionalni centar Zagreb</item>
      <item>Jurica Somić</item>
    </izvorni_sadrzaj>
    <derivirana_varijabla naziv="DomainObject.Predmet.StrankaListNazivFormated_1">
      <item>FINA Regionalni centar Zagreb</item>
      <item>Jurica Somić</item>
    </derivirana_varijabla>
  </DomainObject.Predmet.StrankaListNazivFormated>
  <DomainObject.Predmet.StrankaListNazivFormatedOIB>
    <izvorni_sadrzaj>
      <item>FINA Regionalni centar Zagreb, OIB 85821130368</item>
      <item>Jurica Somić, OIB 02388671373</item>
    </izvorni_sadrzaj>
    <derivirana_varijabla naziv="DomainObject.Predmet.StrankaListNazivFormatedOIB_1">
      <item>FINA Regionalni centar Zagreb, OIB 85821130368</item>
      <item>Jurica Somić, OIB 02388671373</item>
    </derivirana_varijabla>
  </DomainObject.Predmet.StrankaListNazivFormatedOIB>
  <DomainObject.Predmet.ProtuStrankaListFormated>
    <izvorni_sadrzaj>
      <item>KOD ĐURE j.d.o.o. za trgovinu i usluge</item>
    </izvorni_sadrzaj>
    <derivirana_varijabla naziv="DomainObject.Predmet.ProtuStrankaListFormated_1">
      <item>KOD ĐURE j.d.o.o. za trgovinu i usluge</item>
    </derivirana_varijabla>
  </DomainObject.Predmet.ProtuStrankaListFormated>
  <DomainObject.Predmet.ProtuStrankaListFormatedOIB>
    <izvorni_sadrzaj>
      <item>KOD ĐURE j.d.o.o. za trgovinu i usluge, OIB 99583642442</item>
    </izvorni_sadrzaj>
    <derivirana_varijabla naziv="DomainObject.Predmet.ProtuStrankaListFormatedOIB_1">
      <item>KOD ĐURE j.d.o.o. za trgovinu i usluge, OIB 99583642442</item>
    </derivirana_varijabla>
  </DomainObject.Predmet.ProtuStrankaListFormatedOIB>
  <DomainObject.Predmet.ProtuStrankaListFormatedWithAdress>
    <izvorni_sadrzaj>
      <item>KOD ĐURE j.d.o.o. za trgovinu i usluge, Gušće 284, 44203 Gušće</item>
    </izvorni_sadrzaj>
    <derivirana_varijabla naziv="DomainObject.Predmet.ProtuStrankaListFormatedWithAdress_1">
      <item>KOD ĐURE j.d.o.o. za trgovinu i usluge, Gušće 284, 44203 Gušće</item>
    </derivirana_varijabla>
  </DomainObject.Predmet.ProtuStrankaListFormatedWithAdress>
  <DomainObject.Predmet.ProtuStrankaListFormatedWithAdressOIB>
    <izvorni_sadrzaj>
      <item>KOD ĐURE j.d.o.o. za trgovinu i usluge, OIB 99583642442, Gušće 284, 44203 Gušće</item>
    </izvorni_sadrzaj>
    <derivirana_varijabla naziv="DomainObject.Predmet.ProtuStrankaListFormatedWithAdressOIB_1">
      <item>KOD ĐURE j.d.o.o. za trgovinu i usluge, OIB 99583642442, Gušće 284, 44203 Gušće</item>
    </derivirana_varijabla>
  </DomainObject.Predmet.ProtuStrankaListFormatedWithAdressOIB>
  <DomainObject.Predmet.ProtuStrankaListNazivFormated>
    <izvorni_sadrzaj>
      <item>KOD ĐURE j.d.o.o. za trgovinu i usluge</item>
    </izvorni_sadrzaj>
    <derivirana_varijabla naziv="DomainObject.Predmet.ProtuStrankaListNazivFormated_1">
      <item>KOD ĐURE j.d.o.o. za trgovinu i usluge</item>
    </derivirana_varijabla>
  </DomainObject.Predmet.ProtuStrankaListNazivFormated>
  <DomainObject.Predmet.ProtuStrankaListNazivFormatedOIB>
    <izvorni_sadrzaj>
      <item>KOD ĐURE j.d.o.o. za trgovinu i usluge, OIB 99583642442</item>
    </izvorni_sadrzaj>
    <derivirana_varijabla naziv="DomainObject.Predmet.ProtuStrankaListNazivFormatedOIB_1">
      <item>KOD ĐURE j.d.o.o. za trgovinu i usluge, OIB 99583642442</item>
    </derivirana_varijabla>
  </DomainObject.Predmet.ProtuStrankaListNazivFormatedOIB>
  <DomainObject.Predmet.OstaliListFormated>
    <izvorni_sadrzaj>
      <item>Jurica Somić</item>
      <item>RH MUP</item>
      <item>FINA</item>
      <item>Raiffeisenbank Austria d.d.</item>
    </izvorni_sadrzaj>
    <derivirana_varijabla naziv="DomainObject.Predmet.OstaliListFormated_1">
      <item>Jurica Somić</item>
      <item>RH MUP</item>
      <item>FINA</item>
      <item>Raiffeisenbank Austria d.d.</item>
    </derivirana_varijabla>
  </DomainObject.Predmet.OstaliListFormated>
  <DomainObject.Predmet.OstaliListFormatedOIB>
    <izvorni_sadrzaj>
      <item>Jurica Somić, OIB 02388671373</item>
      <item>RH MUP</item>
      <item>FINA</item>
      <item>Raiffeisenbank Austria d.d., OIB 53056966535</item>
    </izvorni_sadrzaj>
    <derivirana_varijabla naziv="DomainObject.Predmet.OstaliListFormatedOIB_1">
      <item>Jurica Somić, OIB 02388671373</item>
      <item>RH MUP</item>
      <item>FINA</item>
      <item>Raiffeisenbank Austria d.d., OIB 53056966535</item>
    </derivirana_varijabla>
  </DomainObject.Predmet.OstaliListFormatedOIB>
  <DomainObject.Predmet.OstaliListFormatedWithAdress>
    <izvorni_sadrzaj>
      <item>Jurica Somić, Gušće 284, 44203 Gušće</item>
      <item>RH MUP, Heinzeloa 98, 10000 Zagreb</item>
      <item>FINA, Ul. grada Vukovara 70, 10000 Zagreb</item>
      <item>Raiffeisenbank Austria d.d., Magazinska cesta 69, 10000 Zagreb</item>
    </izvorni_sadrzaj>
    <derivirana_varijabla naziv="DomainObject.Predmet.OstaliListFormatedWithAdress_1">
      <item>Jurica Somić, Gušće 284, 44203 Gušće</item>
      <item>RH MUP, Heinzeloa 98, 10000 Zagreb</item>
      <item>FINA, Ul. grada Vukovara 70, 10000 Zagreb</item>
      <item>Raiffeisenbank Austria d.d., Magazinska cesta 69, 10000 Zagreb</item>
    </derivirana_varijabla>
  </DomainObject.Predmet.OstaliListFormatedWithAdress>
  <DomainObject.Predmet.OstaliListFormatedWithAdressOIB>
    <izvorni_sadrzaj>
      <item>Jurica Somić, OIB 02388671373, Gušće 284, 44203 Gušće</item>
      <item>RH MUP, Heinzeloa 98, 10000 Zagreb</item>
      <item>FINA, Ul. grada Vukovara 70, 10000 Zagreb</item>
      <item>Raiffeisenbank Austria d.d., OIB 53056966535, Magazinska cesta 69, 10000 Zagreb</item>
    </izvorni_sadrzaj>
    <derivirana_varijabla naziv="DomainObject.Predmet.OstaliListFormatedWithAdressOIB_1">
      <item>Jurica Somić, OIB 02388671373, Gušće 284, 44203 Gušće</item>
      <item>RH MUP, Heinzeloa 98, 10000 Zagreb</item>
      <item>FINA, Ul. grada Vukovara 70,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Jurica Somić</item>
      <item>RH MUP</item>
      <item>FINA</item>
      <item>Raiffeisenbank Austria d.d.</item>
    </izvorni_sadrzaj>
    <derivirana_varijabla naziv="DomainObject.Predmet.OstaliListNazivFormated_1">
      <item>Jurica Somić</item>
      <item>RH MUP</item>
      <item>FINA</item>
      <item>Raiffeisenbank Austria d.d.</item>
    </derivirana_varijabla>
  </DomainObject.Predmet.OstaliListNazivFormated>
  <DomainObject.Predmet.OstaliListNazivFormatedOIB>
    <izvorni_sadrzaj>
      <item>Jurica Somić, OIB 02388671373</item>
      <item>RH MUP</item>
      <item>FINA</item>
      <item>Raiffeisenbank Austria d.d., OIB 53056966535</item>
    </izvorni_sadrzaj>
    <derivirana_varijabla naziv="DomainObject.Predmet.OstaliListNazivFormatedOIB_1">
      <item>Jurica Somić, OIB 02388671373</item>
      <item>RH MUP</item>
      <item>FINA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2017.</izvorni_sadrzaj>
    <derivirana_varijabla naziv="DomainObject.Datum_1">27.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KOD ĐURE j.d.o.o. za trgovinu i usluge</izvorni_sadrzaj>
    <derivirana_varijabla naziv="DomainObject.Predmet.ProtustrankaIDrugi_1">KOD ĐURE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KOD ĐURE j.d.o.o. za trgovinu i usluge, OIB 99583642442, Gušće 284, 44203 Gušće</izvorni_sadrzaj>
    <derivirana_varijabla naziv="DomainObject.Predmet.ProtustrankaIDrugiAdressOIB_1">KOD ĐURE j.d.o.o. za trgovinu i usluge, OIB 99583642442, Gušće 284, 44203 Gušće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KOD ĐURE j.d.o.o. za trgovinu i usluge</item>
      <item>Jurica Somić</item>
      <item>Jurica Somić</item>
      <item>RH MUP</item>
      <item>FINA</item>
      <item>Raiffeisenbank Austria d.d.</item>
    </izvorni_sadrzaj>
    <derivirana_varijabla naziv="DomainObject.Predmet.SudioniciListNaziv_1">
      <item>FINA Regionalni centar Zagreb</item>
      <item>KOD ĐURE j.d.o.o. za trgovinu i usluge</item>
      <item>Jurica Somić</item>
      <item>Jurica Somić</item>
      <item>RH MUP</item>
      <item>FINA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KOD ĐURE j.d.o.o. za trgovinu i usluge, OIB 99583642442, Gušće 284,44203 Gušće</item>
      <item>Jurica Somić, OIB 02388671373, Gušće 284,44203 Gušće</item>
      <item>Jurica Somić, OIB 02388671373, Gušće 284,44203 Gušće</item>
      <item>RH MUP, Heinzeloa 98,10000 Zagreb</item>
      <item>FINA, Ul. grada Vukovara 70,10000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br. 1,10000 Zagreb</item>
      <item>KOD ĐURE j.d.o.o. za trgovinu i usluge, OIB 99583642442, Gušće 284,44203 Gušće</item>
      <item>Jurica Somić, OIB 02388671373, Gušće 284,44203 Gušće</item>
      <item>Jurica Somić, OIB 02388671373, Gušće 284,44203 Gušće</item>
      <item>RH MUP, Heinzeloa 98,10000 Zagreb</item>
      <item>FINA, Ul. grada Vukovara 70,10000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99583642442</item>
      <item>, OIB 02388671373</item>
      <item>, OIB 02388671373</item>
      <item>, OIB null</item>
      <item>, OIB null</item>
      <item>, OIB 53056966535</item>
    </izvorni_sadrzaj>
    <derivirana_varijabla naziv="DomainObject.Predmet.SudioniciListNazivOIB_1">
      <item>, OIB 85821130368</item>
      <item>, OIB 99583642442</item>
      <item>, OIB 02388671373</item>
      <item>, OIB 02388671373</item>
      <item>, OIB null</item>
      <item>, OIB null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387</properties:Words>
  <properties:Characters>2090</properties:Characters>
  <properties:Lines>103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2017-10-27T12:51:00Z</dcterms:created>
  <dc:creator>nribaric</dc:creator>
  <cp:lastModifiedBy>Jadranka Zelić</cp:lastModifiedBy>
  <cp:lastPrinted>2017-10-27T12:52:00Z</cp:lastPrinted>
  <dcterms:modified xmlns:xsi="http://www.w3.org/2001/XMLSchema-instance" xsi:type="dcterms:W3CDTF">2017-10-27T12:56:00Z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