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54f2" w14:paraId="a9454f2" w:rsidRDefault="00BD7031" w:rsidP="00BD7031" w:rsidR="00BD703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IDEE d. o. o. Pula, </w:t>
      </w:r>
      <w:proofErr w:type="spellStart"/>
      <w:r>
        <w:rPr>
          <w:rFonts w:cs="Times New Roman" w:eastAsia="Times New Roman"/>
          <w:szCs w:val="24"/>
          <w:lang w:eastAsia="hr-HR"/>
        </w:rPr>
        <w:t>Jurja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Žakna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 </w:t>
      </w:r>
      <w:r w:rsidR="00C57457" w:rsidRPr="00C57457">
        <w:rPr>
          <w:rFonts w:cs="Times New Roman" w:eastAsia="Times New Roman"/>
          <w:szCs w:val="24"/>
          <w:lang w:eastAsia="hr-HR"/>
        </w:rPr>
        <w:t>66884923673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57457" w:rsidRPr="00C57457">
        <w:rPr>
          <w:rFonts w:cs="Times New Roman" w:eastAsia="Times New Roman"/>
          <w:szCs w:val="24"/>
          <w:lang w:eastAsia="hr-HR"/>
        </w:rPr>
        <w:t>040119600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8. kolovoza 2017. objavljuje sljedeći</w:t>
      </w:r>
    </w:p>
    <w:p w:rsidRDefault="00BD7031" w:rsidP="00BD7031" w:rsidR="00BD70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D7031" w:rsidP="00BD7031" w:rsidR="00BD703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D7031" w:rsidP="00BD7031" w:rsidR="00BD7031">
      <w:pPr>
        <w:ind w:firstLine="708"/>
        <w:rPr>
          <w:szCs w:val="24"/>
        </w:rPr>
      </w:pPr>
    </w:p>
    <w:p w:rsidRDefault="00BD7031" w:rsidP="00BD7031" w:rsidR="00BD70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57457">
        <w:rPr>
          <w:rFonts w:cs="Times New Roman" w:eastAsia="Times New Roman"/>
          <w:szCs w:val="24"/>
          <w:lang w:eastAsia="hr-HR"/>
        </w:rPr>
        <w:t xml:space="preserve">IDEE d. o. o. Pula, </w:t>
      </w:r>
      <w:proofErr w:type="spellStart"/>
      <w:r w:rsidR="00C57457">
        <w:rPr>
          <w:rFonts w:cs="Times New Roman" w:eastAsia="Times New Roman"/>
          <w:szCs w:val="24"/>
          <w:lang w:eastAsia="hr-HR"/>
        </w:rPr>
        <w:t>Jurja</w:t>
      </w:r>
      <w:proofErr w:type="spellEnd"/>
      <w:r w:rsidR="00C5745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57457">
        <w:rPr>
          <w:rFonts w:cs="Times New Roman" w:eastAsia="Times New Roman"/>
          <w:szCs w:val="24"/>
          <w:lang w:eastAsia="hr-HR"/>
        </w:rPr>
        <w:t>Žakna</w:t>
      </w:r>
      <w:proofErr w:type="spellEnd"/>
      <w:r w:rsidR="00C57457">
        <w:rPr>
          <w:rFonts w:cs="Times New Roman" w:eastAsia="Times New Roman"/>
          <w:szCs w:val="24"/>
          <w:lang w:eastAsia="hr-HR"/>
        </w:rPr>
        <w:t xml:space="preserve"> 2, OIB </w:t>
      </w:r>
      <w:r w:rsidR="00C57457" w:rsidRPr="00C57457">
        <w:rPr>
          <w:rFonts w:cs="Times New Roman" w:eastAsia="Times New Roman"/>
          <w:szCs w:val="24"/>
          <w:lang w:eastAsia="hr-HR"/>
        </w:rPr>
        <w:t>66884923673</w:t>
      </w:r>
      <w:r w:rsidR="00C57457">
        <w:rPr>
          <w:rFonts w:cs="Times New Roman" w:eastAsia="Times New Roman"/>
          <w:szCs w:val="24"/>
          <w:lang w:eastAsia="hr-HR"/>
        </w:rPr>
        <w:t xml:space="preserve">, MBS </w:t>
      </w:r>
      <w:r w:rsidR="00C57457" w:rsidRPr="00C57457">
        <w:rPr>
          <w:rFonts w:cs="Times New Roman" w:eastAsia="Times New Roman"/>
          <w:szCs w:val="24"/>
          <w:lang w:eastAsia="hr-HR"/>
        </w:rPr>
        <w:t>040119600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C57457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>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D7031" w:rsidP="00BD7031" w:rsidR="00BD7031">
      <w:pPr>
        <w:ind w:firstLine="708"/>
        <w:rPr>
          <w:szCs w:val="24"/>
        </w:rPr>
      </w:pPr>
    </w:p>
    <w:p w:rsidRDefault="00BD7031" w:rsidP="00BD7031" w:rsidR="00BD703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57457">
        <w:rPr>
          <w:szCs w:val="24"/>
        </w:rPr>
        <w:t>19</w:t>
      </w:r>
      <w:r>
        <w:rPr>
          <w:szCs w:val="24"/>
        </w:rPr>
        <w:t xml:space="preserve">. srpnja 2017. iznosio </w:t>
      </w:r>
      <w:r w:rsidR="00C57457">
        <w:rPr>
          <w:szCs w:val="24"/>
        </w:rPr>
        <w:t>11</w:t>
      </w:r>
      <w:r>
        <w:rPr>
          <w:szCs w:val="24"/>
        </w:rPr>
        <w:t>.</w:t>
      </w:r>
      <w:r w:rsidR="00C57457">
        <w:rPr>
          <w:szCs w:val="24"/>
        </w:rPr>
        <w:t>812</w:t>
      </w:r>
      <w:r>
        <w:rPr>
          <w:szCs w:val="24"/>
        </w:rPr>
        <w:t>,</w:t>
      </w:r>
      <w:r w:rsidR="00C57457">
        <w:rPr>
          <w:szCs w:val="24"/>
        </w:rPr>
        <w:t>49</w:t>
      </w:r>
      <w:r>
        <w:rPr>
          <w:szCs w:val="24"/>
        </w:rPr>
        <w:t xml:space="preserve"> kn.</w:t>
      </w:r>
    </w:p>
    <w:p w:rsidRDefault="00BD7031" w:rsidP="00BD7031" w:rsidR="00BD7031">
      <w:pPr>
        <w:rPr>
          <w:szCs w:val="24"/>
        </w:rPr>
      </w:pPr>
    </w:p>
    <w:p w:rsidRDefault="00BD7031" w:rsidP="00BD7031" w:rsidR="00BD70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D7031" w:rsidP="00BD7031" w:rsidR="00BD70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D7031" w:rsidP="00BD7031" w:rsidR="00BD70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57457">
        <w:rPr>
          <w:rFonts w:cs="Times New Roman" w:eastAsia="Times New Roman"/>
          <w:szCs w:val="24"/>
          <w:lang w:eastAsia="hr-HR"/>
        </w:rPr>
        <w:t>420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C57457">
        <w:rPr>
          <w:rFonts w:cs="Times New Roman" w:eastAsia="Times New Roman"/>
          <w:szCs w:val="24"/>
          <w:lang w:eastAsia="hr-HR"/>
        </w:rPr>
        <w:t>420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D7031" w:rsidP="00BD7031" w:rsidR="00BD7031">
      <w:pPr>
        <w:ind w:firstLine="708"/>
        <w:rPr>
          <w:szCs w:val="24"/>
        </w:rPr>
      </w:pPr>
    </w:p>
    <w:p w:rsidRDefault="00BD7031" w:rsidP="00BD7031" w:rsidR="00BD703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D7031" w:rsidP="00BD7031" w:rsidR="00BD7031">
      <w:pPr>
        <w:ind w:firstLine="708"/>
        <w:rPr>
          <w:szCs w:val="24"/>
        </w:rPr>
      </w:pPr>
    </w:p>
    <w:p w:rsidRDefault="00BD7031" w:rsidP="00BD7031" w:rsidR="00BD7031">
      <w:pPr>
        <w:jc w:val="center"/>
        <w:rPr>
          <w:szCs w:val="24"/>
        </w:rPr>
      </w:pPr>
      <w:r>
        <w:rPr>
          <w:szCs w:val="24"/>
        </w:rPr>
        <w:t>U Pazinu 8. kolovoza 2017.</w:t>
      </w:r>
    </w:p>
    <w:p w:rsidRDefault="00BD7031" w:rsidP="00BD7031" w:rsidR="00BD703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BD7031" w:rsidP="00BD7031" w:rsidR="00BD703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BD7031" w:rsidP="00BD7031" w:rsidR="00BD7031">
      <w:pPr>
        <w:rPr>
          <w:szCs w:val="24"/>
        </w:rPr>
      </w:pPr>
      <w:r>
        <w:rPr>
          <w:szCs w:val="24"/>
        </w:rPr>
        <w:t>DNA:</w:t>
      </w:r>
    </w:p>
    <w:p w:rsidRDefault="00BD7031" w:rsidP="00BD7031" w:rsidR="00394ACA" w:rsidRPr="00BD703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94ACA" w:rsidRPr="00BD703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457" w:rsidP="00BD7031" w:rsidR="00C57457">
      <w:r>
        <w:separator/>
      </w:r>
    </w:p>
  </w:endnote>
  <w:endnote w:id="0" w:type="continuationSeparator">
    <w:p w:rsidRDefault="00C57457" w:rsidP="00BD7031" w:rsidR="00C57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457" w:rsidP="00BD7031" w:rsidR="00C57457">
      <w:r>
        <w:separator/>
      </w:r>
    </w:p>
  </w:footnote>
  <w:footnote w:id="0" w:type="continuationSeparator">
    <w:p w:rsidRDefault="00C57457" w:rsidP="00BD7031" w:rsidR="00C57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457" w:rsidP="00BD7031" w:rsidR="00C57457">
    <w:pPr>
      <w:pStyle w:val="Zaglavlje"/>
      <w:jc w:val="right"/>
    </w:pPr>
    <w:r>
      <w:t>9 St-420/2017-3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411B"/>
    <w:rsid w:val="002B6FC4"/>
    <w:rsid w:val="00394ACA"/>
    <w:rsid w:val="00A5411B"/>
    <w:rsid w:val="00BD7031"/>
    <w:rsid w:val="00C5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703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0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703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D70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703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B6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FC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703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0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703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D70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703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B6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FC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IDEE d.o.o. PULA</izvorni_sadrzaj>
    <derivirana_varijabla naziv="DomainObject.Predmet.ProtustrankaFormated_1">  IDEE d.o.o. PULA</derivirana_varijabla>
  </DomainObject.Predmet.ProtustrankaFormated>
  <DomainObject.Predmet.ProtustrankaFormatedOIB>
    <izvorni_sadrzaj>  IDEE d.o.o. PULA, OIB 66884923673</izvorni_sadrzaj>
    <derivirana_varijabla naziv="DomainObject.Predmet.ProtustrankaFormatedOIB_1">  IDEE d.o.o. PULA, OIB 66884923673</derivirana_varijabla>
  </DomainObject.Predmet.ProtustrankaFormatedOIB>
  <DomainObject.Predmet.ProtustrankaFormatedWithAdress>
    <izvorni_sadrzaj> IDEE d.o.o. PULA, Jurja Žakna 2, 52100 Pula</izvorni_sadrzaj>
    <derivirana_varijabla naziv="DomainObject.Predmet.ProtustrankaFormatedWithAdress_1"> IDEE d.o.o. PULA, Jurja Žakna 2, 52100 Pula</derivirana_varijabla>
  </DomainObject.Predmet.ProtustrankaFormatedWithAdress>
  <DomainObject.Predmet.ProtustrankaFormatedWithAdressOIB>
    <izvorni_sadrzaj> IDEE d.o.o. PULA, OIB 66884923673, Jurja Žakna 2, 52100 Pula</izvorni_sadrzaj>
    <derivirana_varijabla naziv="DomainObject.Predmet.ProtustrankaFormatedWithAdressOIB_1"> IDEE d.o.o. PULA, OIB 66884923673, Jurja Žakna 2, 52100 Pula</derivirana_varijabla>
  </DomainObject.Predmet.ProtustrankaFormatedWithAdressOIB>
  <DomainObject.Predmet.ProtustrankaWithAdress>
    <izvorni_sadrzaj>IDEE d.o.o. PULA Jurja Žakna 2, 52100 Pula</izvorni_sadrzaj>
    <derivirana_varijabla naziv="DomainObject.Predmet.ProtustrankaWithAdress_1">IDEE d.o.o. PULA Jurja Žakna 2, 52100 Pula</derivirana_varijabla>
  </DomainObject.Predmet.ProtustrankaWithAdress>
  <DomainObject.Predmet.ProtustrankaWithAdressOIB>
    <izvorni_sadrzaj>IDEE d.o.o. PULA, OIB 66884923673, Jurja Žakna 2, 52100 Pula</izvorni_sadrzaj>
    <derivirana_varijabla naziv="DomainObject.Predmet.ProtustrankaWithAdressOIB_1">IDEE d.o.o. PULA, OIB 66884923673, Jurja Žakna 2, 52100 Pula</derivirana_varijabla>
  </DomainObject.Predmet.ProtustrankaWithAdressOIB>
  <DomainObject.Predmet.ProtustrankaNazivFormated>
    <izvorni_sadrzaj>IDEE d.o.o. PULA</izvorni_sadrzaj>
    <derivirana_varijabla naziv="DomainObject.Predmet.ProtustrankaNazivFormated_1">IDEE d.o.o. PULA</derivirana_varijabla>
  </DomainObject.Predmet.ProtustrankaNazivFormated>
  <DomainObject.Predmet.ProtustrankaNazivFormatedOIB>
    <izvorni_sadrzaj>IDEE d.o.o. PULA, OIB 66884923673</izvorni_sadrzaj>
    <derivirana_varijabla naziv="DomainObject.Predmet.ProtustrankaNazivFormatedOIB_1">IDEE d.o.o. PULA, OIB 66884923673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11812.49</izvorni_sadrzaj>
    <derivirana_varijabla naziv="DomainObject.Predmet.TrenutnaVrijednost_1">11812.49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IDEE d.o.o. PULA</item>
    </izvorni_sadrzaj>
    <derivirana_varijabla naziv="DomainObject.Predmet.ProtuStrankaListFormated_1">
      <item>IDEE d.o.o. PULA</item>
    </derivirana_varijabla>
  </DomainObject.Predmet.ProtuStrankaListFormated>
  <DomainObject.Predmet.ProtuStrankaListFormatedOIB>
    <izvorni_sadrzaj>
      <item>IDEE d.o.o. PULA, OIB 66884923673</item>
    </izvorni_sadrzaj>
    <derivirana_varijabla naziv="DomainObject.Predmet.ProtuStrankaListFormatedOIB_1">
      <item>IDEE d.o.o. PULA, OIB 66884923673</item>
    </derivirana_varijabla>
  </DomainObject.Predmet.ProtuStrankaListFormatedOIB>
  <DomainObject.Predmet.ProtuStrankaListFormatedWithAdress>
    <izvorni_sadrzaj>
      <item>IDEE d.o.o. PULA, Jurja Žakna 2, 52100 Pula</item>
    </izvorni_sadrzaj>
    <derivirana_varijabla naziv="DomainObject.Predmet.ProtuStrankaListFormatedWithAdress_1">
      <item>IDEE d.o.o. PULA, Jurja Žakna 2, 52100 Pula</item>
    </derivirana_varijabla>
  </DomainObject.Predmet.ProtuStrankaListFormatedWithAdress>
  <DomainObject.Predmet.ProtuStrankaListFormatedWithAdressOIB>
    <izvorni_sadrzaj>
      <item>IDEE d.o.o. PULA, OIB 66884923673, Jurja Žakna 2, 52100 Pula</item>
    </izvorni_sadrzaj>
    <derivirana_varijabla naziv="DomainObject.Predmet.ProtuStrankaListFormatedWithAdressOIB_1">
      <item>IDEE d.o.o. PULA, OIB 66884923673, Jurja Žakna 2, 52100 Pula</item>
    </derivirana_varijabla>
  </DomainObject.Predmet.ProtuStrankaListFormatedWithAdressOIB>
  <DomainObject.Predmet.ProtuStrankaListNazivFormated>
    <izvorni_sadrzaj>
      <item>IDEE d.o.o. PULA</item>
    </izvorni_sadrzaj>
    <derivirana_varijabla naziv="DomainObject.Predmet.ProtuStrankaListNazivFormated_1">
      <item>IDEE d.o.o. PULA</item>
    </derivirana_varijabla>
  </DomainObject.Predmet.ProtuStrankaListNazivFormated>
  <DomainObject.Predmet.ProtuStrankaListNazivFormatedOIB>
    <izvorni_sadrzaj>
      <item>IDEE d.o.o. PULA, OIB 66884923673</item>
    </izvorni_sadrzaj>
    <derivirana_varijabla naziv="DomainObject.Predmet.ProtuStrankaListNazivFormatedOIB_1">
      <item>IDEE d.o.o. PULA, OIB 66884923673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IDEE d.o.o. PULA</izvorni_sadrzaj>
    <derivirana_varijabla naziv="DomainObject.Predmet.ProtustrankaIDrugi_1">IDEE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IDEE d.o.o. PULA, OIB 66884923673, Jurja Žakna 2, 52100 Pula</izvorni_sadrzaj>
    <derivirana_varijabla naziv="DomainObject.Predmet.ProtustrankaIDrugiAdressOIB_1">IDEE d.o.o. PULA, OIB 66884923673, Jurja Žakna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IDEE d.o.o. PULA</item>
    </izvorni_sadrzaj>
    <derivirana_varijabla naziv="DomainObject.Predmet.SudioniciListNaziv_1">
      <item>FINANCIJSKA AGENCIJA, RC RIJEKA, PODRUŽNICA PULA, PULA</item>
      <item>IDEE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IDEE d.o.o. PULA, OIB 66884923673, Jurja Žakna 2,52100 Pula</item>
    </izvorni_sadrzaj>
    <derivirana_varijabla naziv="DomainObject.Predmet.SudioniciListAdressOIB_1">
      <item>FINANCIJSKA AGENCIJA, RC RIJEKA, PODRUŽNICA PULA, PULA, OIB 85821130368, F. Kurelca 8,51000 Rijeka</item>
      <item>IDEE d.o.o. PULA, OIB 66884923673, Jurja Žakna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66884923673</item>
    </izvorni_sadrzaj>
    <derivirana_varijabla naziv="DomainObject.Predmet.SudioniciListNazivOIB_1">
      <item>, OIB 85821130368</item>
      <item>, OIB 66884923673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2629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2017-07-26T06:04:00Z</dcterms:created>
  <dc:creator>Morena Brajuha</dc:creator>
  <dc:description/>
  <cp:keywords/>
  <cp:lastModifiedBy>Ana Jeromela</cp:lastModifiedBy>
  <cp:lastPrinted>2017-07-26T06:23:00Z</cp:lastPrinted>
  <dcterms:modified xmlns:xsi="http://www.w3.org/2001/XMLSchema-instance" xsi:type="dcterms:W3CDTF">2017-08-08T06:21:00Z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