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80a7" w14:paraId="20a80a7" w:rsidRDefault="00EB1621" w:rsidP="001801EE" w:rsidR="001801EE">
      <w:pPr>
        <w:jc w:val="right"/>
        <w15:collapsed w:val="false"/>
      </w:pPr>
      <w:r>
        <w:tab/>
      </w:r>
      <w:r w:rsidR="001801EE">
        <w:t>Broj: 6 St-</w:t>
      </w:r>
      <w:r w:rsidR="00397BDD">
        <w:t>709</w:t>
      </w:r>
      <w:r w:rsidR="00936437">
        <w:t>/16-</w:t>
      </w:r>
      <w:r w:rsidR="00397BDD">
        <w:t>20</w:t>
      </w:r>
    </w:p>
    <w:p w:rsidRDefault="001801EE" w:rsidP="00CB179B" w:rsidR="001801EE">
      <w:pPr>
        <w:pStyle w:val="Zaglavlje"/>
        <w:jc w:val="right"/>
      </w:pPr>
    </w:p>
    <w:p w:rsidRDefault="00836454" w:rsidP="00836454" w:rsidR="00836454">
      <w:r>
        <w:rPr>
          <w:rStyle w:val="Naglaeno"/>
        </w:rPr>
        <w:t xml:space="preserve">             </w:t>
      </w:r>
      <w:r w:rsidR="00CD0E5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povodom prijedloga </w:t>
      </w:r>
      <w:r w:rsidR="0044695C">
        <w:t>predlagatelja</w:t>
      </w:r>
      <w:r w:rsidR="00690DF9">
        <w:t xml:space="preserve"> </w:t>
      </w:r>
      <w:r w:rsidR="00397BDD" w:rsidRPr="00397BDD">
        <w:t xml:space="preserve">FINA RC Osijek Podružnica Osijek za otvaranje stečajnog postupka nad dužnikom </w:t>
      </w:r>
      <w:r w:rsidR="00397BDD" w:rsidRPr="00397BDD">
        <w:rPr>
          <w:b/>
        </w:rPr>
        <w:t xml:space="preserve">STRIBOR d.o.o., </w:t>
      </w:r>
      <w:proofErr w:type="spellStart"/>
      <w:r w:rsidR="00397BDD" w:rsidRPr="00397BDD">
        <w:rPr>
          <w:b/>
        </w:rPr>
        <w:t>Toljani</w:t>
      </w:r>
      <w:proofErr w:type="spellEnd"/>
      <w:r w:rsidR="00397BDD" w:rsidRPr="00397BDD">
        <w:rPr>
          <w:b/>
        </w:rPr>
        <w:t xml:space="preserve"> 1, </w:t>
      </w:r>
      <w:proofErr w:type="spellStart"/>
      <w:r w:rsidR="00397BDD" w:rsidRPr="00397BDD">
        <w:rPr>
          <w:b/>
        </w:rPr>
        <w:t>Drenovci</w:t>
      </w:r>
      <w:proofErr w:type="spellEnd"/>
      <w:r w:rsidR="00397BDD" w:rsidRPr="00397BDD">
        <w:rPr>
          <w:b/>
        </w:rPr>
        <w:t>, MBS: 030077888, OIB: 54768008930</w:t>
      </w:r>
      <w:r w:rsidR="00B80907" w:rsidRPr="00B80907">
        <w:rPr>
          <w:b/>
        </w:rPr>
        <w:t>,</w:t>
      </w:r>
      <w:r w:rsidR="00B80907">
        <w:rPr>
          <w:b/>
        </w:rPr>
        <w:t xml:space="preserve"> </w:t>
      </w:r>
      <w:r w:rsidR="00EB1621">
        <w:t xml:space="preserve">dana </w:t>
      </w:r>
      <w:r w:rsidR="007B4E51">
        <w:t>12. svibnja</w:t>
      </w:r>
      <w:r w:rsidR="00033EE1">
        <w:t xml:space="preserve"> 2017. g</w:t>
      </w:r>
      <w:r w:rsidR="001801EE">
        <w:t>.,</w:t>
      </w:r>
    </w:p>
    <w:p w:rsidRDefault="00033EE1" w:rsidP="00033EE1" w:rsidR="002F1ADD">
      <w:pPr>
        <w:tabs>
          <w:tab w:pos="5445"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033EE1" w:rsidR="00397BDD" w:rsidRPr="00397BDD">
      <w:pPr>
        <w:numPr>
          <w:ilvl w:val="0"/>
          <w:numId w:val="11"/>
        </w:numPr>
        <w:ind w:firstLine="708" w:left="0"/>
        <w:jc w:val="both"/>
      </w:pPr>
      <w:r w:rsidRPr="00B80907">
        <w:t xml:space="preserve">Otvara se stečajni postupak nad dužnikom </w:t>
      </w:r>
      <w:r w:rsidR="00397BDD" w:rsidRPr="00397BDD">
        <w:rPr>
          <w:b/>
        </w:rPr>
        <w:t xml:space="preserve">STRIBOR d.o.o., </w:t>
      </w:r>
      <w:proofErr w:type="spellStart"/>
      <w:r w:rsidR="00397BDD" w:rsidRPr="00397BDD">
        <w:rPr>
          <w:b/>
        </w:rPr>
        <w:t>Toljani</w:t>
      </w:r>
      <w:proofErr w:type="spellEnd"/>
      <w:r w:rsidR="00397BDD" w:rsidRPr="00397BDD">
        <w:rPr>
          <w:b/>
        </w:rPr>
        <w:t xml:space="preserve"> 1, </w:t>
      </w:r>
      <w:proofErr w:type="spellStart"/>
      <w:r w:rsidR="00397BDD" w:rsidRPr="00397BDD">
        <w:rPr>
          <w:b/>
        </w:rPr>
        <w:t>Drenovci</w:t>
      </w:r>
      <w:proofErr w:type="spellEnd"/>
      <w:r w:rsidR="00397BDD" w:rsidRPr="00397BDD">
        <w:rPr>
          <w:b/>
        </w:rPr>
        <w:t>, MBS: 030077888, OIB: 54768008930</w:t>
      </w:r>
      <w:r w:rsidR="00397BDD">
        <w:rPr>
          <w:b/>
        </w:rPr>
        <w:t>.</w:t>
      </w:r>
    </w:p>
    <w:p w:rsidRDefault="00B80907" w:rsidP="00033EE1" w:rsidR="00693929" w:rsidRPr="00AF4163">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033EE1">
        <w:t xml:space="preserve"> </w:t>
      </w:r>
      <w:r w:rsidR="00AF4163" w:rsidRPr="00AF4163">
        <w:rPr>
          <w:b/>
        </w:rPr>
        <w:t>Jozo Pavičić iz Osijeka, Svetog Roka 44, OIB 69969627936</w:t>
      </w:r>
      <w:r w:rsidR="00033EE1" w:rsidRPr="00AF4163">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397BDD">
        <w:t>709</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397BDD">
        <w:rPr>
          <w:b/>
        </w:rPr>
        <w:t>12. svibnja</w:t>
      </w:r>
      <w:r w:rsidR="00033EE1">
        <w:rPr>
          <w:b/>
        </w:rPr>
        <w:t xml:space="preserve"> 2017. g.</w:t>
      </w:r>
      <w:r w:rsidR="00836454">
        <w:rPr>
          <w:b/>
        </w:rPr>
        <w:t xml:space="preserve"> u </w:t>
      </w:r>
      <w:r w:rsidR="005D66CE">
        <w:rPr>
          <w:b/>
        </w:rPr>
        <w:t>13</w:t>
      </w:r>
      <w:r w:rsidR="00653C2A">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397BDD">
        <w:rPr>
          <w:b/>
        </w:rPr>
        <w:t>6. rujan</w:t>
      </w:r>
      <w:r w:rsidR="00033EE1">
        <w:rPr>
          <w:b/>
        </w:rPr>
        <w:t xml:space="preserve"> 2017</w:t>
      </w:r>
      <w:r w:rsidR="00653C2A" w:rsidRPr="00653C2A">
        <w:rPr>
          <w:b/>
        </w:rPr>
        <w:t>. g. u 10,</w:t>
      </w:r>
      <w:r w:rsidR="00397BDD">
        <w:rPr>
          <w:b/>
        </w:rPr>
        <w:t>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397BDD">
        <w:rPr>
          <w:b/>
        </w:rPr>
        <w:t>15</w:t>
      </w:r>
      <w:r w:rsidR="00B80907" w:rsidRPr="003370DD">
        <w:rPr>
          <w:b/>
        </w:rPr>
        <w:t xml:space="preserve"> sati</w:t>
      </w:r>
      <w:r w:rsidR="00B80907" w:rsidRPr="00B80907">
        <w:t xml:space="preserve">, u zgradi ovog suda u Osijeku, Zagrebačka 2, soba br. </w:t>
      </w:r>
      <w:r w:rsidR="00397BDD">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690DF9" w:rsidP="00690DF9" w:rsidR="00690DF9">
      <w:pPr>
        <w:ind w:left="1500"/>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E97075">
        <w:t>FINA</w:t>
      </w:r>
      <w:r w:rsidR="007C65F4">
        <w:t xml:space="preserve"> je dana </w:t>
      </w:r>
      <w:r w:rsidR="00AF4163">
        <w:t>22. ožujka</w:t>
      </w:r>
      <w:r w:rsidR="00E97075">
        <w:t xml:space="preserve"> 2016. g.</w:t>
      </w:r>
      <w:r w:rsidR="00690DF9">
        <w:t xml:space="preserve"> </w:t>
      </w:r>
      <w:r>
        <w:t xml:space="preserve"> podni</w:t>
      </w:r>
      <w:r w:rsidR="00E97075">
        <w:t>jela</w:t>
      </w:r>
      <w:r w:rsidR="007C65F4">
        <w:t xml:space="preserve"> prijedlog za </w:t>
      </w:r>
      <w:r w:rsidR="00E97075">
        <w:t>otvaranje</w:t>
      </w:r>
      <w:r w:rsidR="007C65F4">
        <w:t xml:space="preserve"> stečajnog postupka nad dužnikom </w:t>
      </w:r>
      <w:r w:rsidR="00397BDD" w:rsidRPr="00397BDD">
        <w:rPr>
          <w:b/>
        </w:rPr>
        <w:t xml:space="preserve">STRIBOR d.o.o., </w:t>
      </w:r>
      <w:proofErr w:type="spellStart"/>
      <w:r w:rsidR="00397BDD" w:rsidRPr="00397BDD">
        <w:rPr>
          <w:b/>
        </w:rPr>
        <w:t>Toljani</w:t>
      </w:r>
      <w:proofErr w:type="spellEnd"/>
      <w:r w:rsidR="00397BDD" w:rsidRPr="00397BDD">
        <w:rPr>
          <w:b/>
        </w:rPr>
        <w:t xml:space="preserve"> 1, </w:t>
      </w:r>
      <w:proofErr w:type="spellStart"/>
      <w:r w:rsidR="00397BDD" w:rsidRPr="00397BDD">
        <w:rPr>
          <w:b/>
        </w:rPr>
        <w:t>Drenovci</w:t>
      </w:r>
      <w:proofErr w:type="spellEnd"/>
      <w:r w:rsidR="00397BDD" w:rsidRPr="00397BDD">
        <w:rPr>
          <w:b/>
        </w:rPr>
        <w:t>, MBS: 030077888, OIB: 54768008930</w:t>
      </w:r>
      <w:r w:rsidR="00397BDD">
        <w:rPr>
          <w:b/>
        </w:rPr>
        <w:t xml:space="preserve"> </w:t>
      </w:r>
      <w:r w:rsidR="00E97075">
        <w:t xml:space="preserve">navodeći da na dan </w:t>
      </w:r>
      <w:r w:rsidR="00AF4163">
        <w:t>18.3.2016</w:t>
      </w:r>
      <w:r w:rsidR="00033EE1">
        <w:t>.</w:t>
      </w:r>
      <w:r w:rsidR="00E97075">
        <w:t xml:space="preserve"> g. dužnik u Očevidniku redoslijeda osnova za plaćanje ima evidentirane neizvršene osnove za plaćanje u neprekinutom razdoblju od </w:t>
      </w:r>
      <w:r w:rsidR="00AF4163">
        <w:t>120</w:t>
      </w:r>
      <w:r w:rsidR="00E97075">
        <w:t xml:space="preserve"> dana u ukupnom iznosu od </w:t>
      </w:r>
      <w:r w:rsidR="00AF4163">
        <w:t>11.064.893,30</w:t>
      </w:r>
      <w:r w:rsidR="00E97075">
        <w:t xml:space="preserve"> kn u koji iznos je uračunata kamata i naknada FINE za provedbu ovrhe na novčanim sredstvima te da dužnik ima </w:t>
      </w:r>
      <w:r w:rsidR="00033EE1">
        <w:t>2</w:t>
      </w:r>
      <w:r w:rsidR="00E97075">
        <w:t xml:space="preserve"> zaposleni</w:t>
      </w:r>
      <w:r w:rsidR="00033EE1">
        <w:t>ka</w:t>
      </w:r>
      <w:r w:rsidR="00E97075">
        <w:t>.</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AF4163">
        <w:t>709</w:t>
      </w:r>
      <w:r w:rsidR="00936437">
        <w:t>/16</w:t>
      </w:r>
      <w:r w:rsidR="004216B4">
        <w:t xml:space="preserve"> od </w:t>
      </w:r>
      <w:r w:rsidR="00AF4163">
        <w:t>28. rujna 2016</w:t>
      </w:r>
      <w:r w:rsidR="00033EE1">
        <w:t>.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AF4163">
        <w:t>Jozo Pavičić iz Osijeka</w:t>
      </w:r>
      <w:r w:rsidR="00E50651">
        <w:t xml:space="preserve"> koj</w:t>
      </w:r>
      <w:r w:rsidR="00FF2A1E">
        <w:t>em</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AF4163">
        <w:t>24. studenog 2016.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033EE1" w:rsidP="00033EE1" w:rsidR="00033EE1">
      <w:pPr>
        <w:pStyle w:val="Bezproreda"/>
        <w:jc w:val="both"/>
      </w:pPr>
    </w:p>
    <w:p w:rsidRDefault="00397BDD" w:rsidP="00397BDD" w:rsidR="00397BDD">
      <w:pPr>
        <w:jc w:val="both"/>
      </w:pPr>
      <w:r>
        <w:t>Na temelju  Izvoda iz sudskog registra Trgovačkog suda u Osijeku od 30. 09. 2016.g. vidljivo je da  dužnik pod MBS 030077888, OIB:54768008930, upisan u glavnu knjigu Trgovačkog suda u Osijeku pod tvrtkom STRIBOR društvo s ograničenom odgovornošću za ekološku proizvodnju a skraćena tvrtka je STRIBOR d.o.o.</w:t>
      </w:r>
    </w:p>
    <w:p w:rsidRDefault="00397BDD" w:rsidP="00397BDD" w:rsidR="00397BDD">
      <w:pPr>
        <w:jc w:val="both"/>
      </w:pPr>
    </w:p>
    <w:p w:rsidRDefault="00397BDD" w:rsidP="00397BDD" w:rsidR="00397BDD">
      <w:pPr>
        <w:jc w:val="both"/>
      </w:pPr>
      <w:r>
        <w:lastRenderedPageBreak/>
        <w:t>Predmet poslovanja je široko naveden, međutim od svih navedenih djelatnosti obavljana je samo djelatnost uzgoja stoke, peradi i ostalih životinja te uzgoj usjeva.</w:t>
      </w:r>
    </w:p>
    <w:p w:rsidRDefault="00397BDD" w:rsidP="00397BDD" w:rsidR="00397BDD">
      <w:pPr>
        <w:jc w:val="both"/>
      </w:pPr>
    </w:p>
    <w:p w:rsidRDefault="00397BDD" w:rsidP="00397BDD" w:rsidR="00397BDD">
      <w:pPr>
        <w:jc w:val="both"/>
      </w:pPr>
      <w:r>
        <w:t>Temeljni kapital društva sastoji se od unesenih novčanih sredstava u iznosu od 20.000,00 kn.</w:t>
      </w:r>
    </w:p>
    <w:p w:rsidRDefault="00397BDD" w:rsidP="00397BDD" w:rsidR="00397BDD">
      <w:pPr>
        <w:jc w:val="both"/>
      </w:pPr>
    </w:p>
    <w:p w:rsidRDefault="00397BDD" w:rsidP="00397BDD" w:rsidR="00397BDD">
      <w:pPr>
        <w:jc w:val="both"/>
      </w:pPr>
      <w:r>
        <w:t xml:space="preserve">Osnivač društva i član društva je Mato </w:t>
      </w:r>
      <w:proofErr w:type="spellStart"/>
      <w:r>
        <w:t>Kalistrović</w:t>
      </w:r>
      <w:proofErr w:type="spellEnd"/>
      <w:r>
        <w:t xml:space="preserve"> iz </w:t>
      </w:r>
      <w:proofErr w:type="spellStart"/>
      <w:r>
        <w:t>Drenovaca</w:t>
      </w:r>
      <w:proofErr w:type="spellEnd"/>
      <w:r>
        <w:t xml:space="preserve">, </w:t>
      </w:r>
      <w:proofErr w:type="spellStart"/>
      <w:r>
        <w:t>Toljani</w:t>
      </w:r>
      <w:proofErr w:type="spellEnd"/>
      <w:r>
        <w:t xml:space="preserve"> 2... </w:t>
      </w:r>
    </w:p>
    <w:p w:rsidRDefault="00397BDD" w:rsidP="00397BDD" w:rsidR="00397BDD">
      <w:pPr>
        <w:jc w:val="both"/>
      </w:pPr>
    </w:p>
    <w:p w:rsidRDefault="00397BDD" w:rsidP="00397BDD" w:rsidR="00397BDD">
      <w:pPr>
        <w:jc w:val="both"/>
      </w:pPr>
      <w:r>
        <w:t>Na temelju  bilance  za period 01.01. 2013. do 31. 12. 2013.g. proizlazi da je  dužnik  u poslovnoj godini  u 2013.g., imao dugotrajnu imovinu u vrijednosti od 746,368,00 kn, te kratkotrajnu imovinu koja se sastojala od zaliha u vrijednosti od  1.289.318,00 kn i potraživanja  od 4.844.737,00 kn što čini ukupno 6.163.555,00 kn.</w:t>
      </w:r>
    </w:p>
    <w:p w:rsidRDefault="00397BDD" w:rsidP="00397BDD" w:rsidR="00397BDD">
      <w:pPr>
        <w:jc w:val="both"/>
      </w:pPr>
    </w:p>
    <w:p w:rsidRDefault="00397BDD" w:rsidP="00397BDD" w:rsidR="00397BDD">
      <w:pPr>
        <w:jc w:val="both"/>
      </w:pPr>
      <w:r>
        <w:t>U bruto bilanci za  2013. je navedeno da  dugotrajnu imovinu čine ograda (električni pastir) u vrijednosti 84.236,00 kn i nadstrešnica za stoku na pašnjaku u vrijednosti od 475.032,77 kn, tehnička postrojenja i uređaji sa uredskom opremom ukupno 48.457,31 kn, ostala transportna sredstva viličari od 463.974,89 kn, i poljoprivredni strojevi 152.191,74 kn. Vrijednost imovine je iskaza u bruto iznosu bez odbitka amortizacije.</w:t>
      </w:r>
    </w:p>
    <w:p w:rsidRDefault="00397BDD" w:rsidP="00397BDD" w:rsidR="00397BDD">
      <w:pPr>
        <w:jc w:val="both"/>
      </w:pPr>
    </w:p>
    <w:p w:rsidRDefault="00397BDD" w:rsidP="00397BDD" w:rsidR="00397BDD">
      <w:pPr>
        <w:jc w:val="both"/>
      </w:pPr>
      <w:r>
        <w:t>Iz Bilance  za period 01.01. 2014. do 31. 12. 2014.g. proizlazi da je  dužnik  u poslovnoj godini  u 2014.g., imao dugotrajnu imovinu u vrijednosti od 693.800,00 kn, te kratkotrajnu imovinu koja se sastojala od zaliha u vrijednosti od  1.031.004,00 kn i potraživanja  od 4.392639,00 kn što čini ukupno 5.42.215,00 kn.</w:t>
      </w:r>
    </w:p>
    <w:p w:rsidRDefault="00397BDD" w:rsidP="00397BDD" w:rsidR="00397BDD">
      <w:pPr>
        <w:jc w:val="both"/>
      </w:pPr>
    </w:p>
    <w:p w:rsidRDefault="00397BDD" w:rsidP="00397BDD" w:rsidR="00397BDD">
      <w:pPr>
        <w:jc w:val="both"/>
      </w:pPr>
      <w:r>
        <w:t>U bruto bilanci za  2014. je navedeno da  dugotrajnu imovinu čine ograda pašnjaka električna u vrijednosti 84.236,00 kn i nadstrešnica za stoku na pašnjaku u vrijednosti od 499.537,77 kn, nadstrešnica za stoku 40.000,00 kn, tehnička postrojenja i uređaji sa uredskom opremom ukupno 48.457,31 kn, ostala transportna sredstva viličari od 275.253,31 kn, i poljoprivredni strojevi sa priključcima 152.191,74 kn. Vrijednosti su navedene u bruto vrijednosti bez odbitka amortizacije od 514.675.61 kn.</w:t>
      </w:r>
    </w:p>
    <w:p w:rsidRDefault="00397BDD" w:rsidP="00397BDD" w:rsidR="00397BDD">
      <w:pPr>
        <w:jc w:val="both"/>
      </w:pPr>
    </w:p>
    <w:p w:rsidRDefault="00397BDD" w:rsidP="00397BDD" w:rsidR="00397BDD">
      <w:pPr>
        <w:jc w:val="both"/>
      </w:pPr>
      <w:r>
        <w:t>Na temelju  bilance  za period 01.01. 2015. do 31. 12. 2015.g. dužnik je u poslovnoj godini   2015.g., imao dugotrajnu imovinu u vrijednosti od 477.392,00 kn, te kratkotrajnu imovinu koja se sastojala od zaliha u vrijednosti od  325.239,00 kn i potraživanja  od 3.886.253,00 kn što čini ukupno 4.216.988,00 kn.</w:t>
      </w:r>
    </w:p>
    <w:p w:rsidRDefault="00397BDD" w:rsidP="00397BDD" w:rsidR="00397BDD">
      <w:pPr>
        <w:jc w:val="both"/>
      </w:pPr>
    </w:p>
    <w:p w:rsidRDefault="00397BDD" w:rsidP="00397BDD" w:rsidR="00397BDD">
      <w:pPr>
        <w:jc w:val="both"/>
      </w:pPr>
      <w:r>
        <w:t>U bruto bilanci za  2015. je navedeno da  dugotrajnu imovinu čine ograda pašnjaka električna u vrijednosti 84.236,00 kn i nadstrešnica za stoku na pašnjaku u vrijednosti od 475.032,77 kn, tehnička postrojenja i uređaji sa uredskom opremom ukupno 48.457,31 kn, ostala transportna sredstva viličari od 463.974,89 kn, i poljoprivredni strojevi 152.191,74 kn. I ovdje je vrijednost imovine iskazana u bruto iznosu bez odbitka amortizacije od 425.260,66 kn.</w:t>
      </w:r>
    </w:p>
    <w:p w:rsidRDefault="00397BDD" w:rsidP="00397BDD" w:rsidR="00397BDD">
      <w:pPr>
        <w:jc w:val="both"/>
      </w:pPr>
    </w:p>
    <w:p w:rsidRDefault="00397BDD" w:rsidP="00397BDD" w:rsidR="00397BDD">
      <w:pPr>
        <w:jc w:val="both"/>
      </w:pPr>
      <w:r>
        <w:t>Prema Očevidniku o redoslijedu plaćanja sa obračunatom kamatom  FINA RC Osijek, Poslovnica Vinkovci od  31. 10. 2016.g., dužnik za plaćanje ima evidentirane neizvršene osnove za plaćanje u neprekidnom razdoblju preko 120 dana u ukupnom iznosu od 11.793.630,49  kn.</w:t>
      </w:r>
    </w:p>
    <w:p w:rsidRDefault="00397BDD" w:rsidP="00397BDD" w:rsidR="00397BDD">
      <w:pPr>
        <w:jc w:val="both"/>
      </w:pPr>
    </w:p>
    <w:p w:rsidRDefault="00397BDD" w:rsidP="00397BDD" w:rsidR="00397BDD">
      <w:pPr>
        <w:jc w:val="both"/>
      </w:pPr>
      <w:r>
        <w:t>Dakle, nedvojbeno je da su ispunjene pretpostavke za otvaranje stečajnog postupka iz čl. 5. st. 2.,  Stečajnog zakona, jer je dužnik nesposoban za plaćanje.</w:t>
      </w:r>
    </w:p>
    <w:p w:rsidRDefault="00397BDD" w:rsidP="00397BDD" w:rsidR="00397BDD">
      <w:pPr>
        <w:jc w:val="both"/>
      </w:pPr>
      <w:r>
        <w:t xml:space="preserve">S obzirom na činjenicu da dužnik u poslovnim knjigama na 31. 12. 2015. ima zavedenu  dugotrajnu imovinu u vrijednosti od 477.392,00 kn, te da ima evidentiranu kratkotrajnu imovinu </w:t>
      </w:r>
      <w:r>
        <w:lastRenderedPageBreak/>
        <w:t xml:space="preserve">od 4.216.988,00 kn,  privremeni stečajni upravitelj </w:t>
      </w:r>
      <w:r w:rsidR="00AF4163">
        <w:t xml:space="preserve">naveo je </w:t>
      </w:r>
      <w:r>
        <w:t>da dužnik  posjeduje dovoljno imovine čijom prodajom bi se mogli pokr</w:t>
      </w:r>
      <w:r w:rsidR="00AF4163">
        <w:t>iti troškovi stečajnog postupka</w:t>
      </w:r>
      <w:r w:rsidR="00B95D6B">
        <w:t xml:space="preserve"> te da su </w:t>
      </w:r>
      <w:r>
        <w:t xml:space="preserve">ispunjene pretpostavke za otvaranje stečajnog postupka iz čl. 5. st. 2.,  Stečajnog zakona, te ujedno da se pozovu sukladno čl. 132 SZ zainteresirane osobe na uplatu iznosa od 20.000,00 kn za pokriće troškova kako prethodnog tako i eventualnog otvorenog stečajnog postupka a koji iznos se sastoji od troškova vještačenja, procjene imovine dužnika, nagrade stečajnom upravitelju i sl. </w:t>
      </w:r>
    </w:p>
    <w:p w:rsidRDefault="00397BDD" w:rsidP="00397BDD" w:rsidR="00397BDD">
      <w:pPr>
        <w:jc w:val="both"/>
      </w:pPr>
      <w:r>
        <w:t xml:space="preserve">Ujedno </w:t>
      </w:r>
      <w:proofErr w:type="spellStart"/>
      <w:r>
        <w:t>priv</w:t>
      </w:r>
      <w:proofErr w:type="spellEnd"/>
      <w:r>
        <w:t xml:space="preserve">. st. uprav. </w:t>
      </w:r>
      <w:r w:rsidR="00B95D6B">
        <w:t>predložio je</w:t>
      </w:r>
      <w:r>
        <w:t xml:space="preserve"> da ga se obveže, ukoliko nitko ne uplati gore navedeni iznos te se donese rješenje o istodobnom otvaranju i zaključenju st. postupka, da unovči imovinu st. dužnika navedenu pod točkom 3 izvješća od 7.11.2016. g.</w:t>
      </w:r>
      <w:r w:rsidR="00B95D6B">
        <w:t xml:space="preserve"> </w:t>
      </w:r>
    </w:p>
    <w:p w:rsidRDefault="00B95D6B" w:rsidP="00397BDD" w:rsidR="00B95D6B">
      <w:pPr>
        <w:jc w:val="both"/>
      </w:pPr>
    </w:p>
    <w:p w:rsidRDefault="00B95D6B" w:rsidP="00397BDD" w:rsidR="00B95D6B">
      <w:pPr>
        <w:jc w:val="both"/>
      </w:pPr>
      <w:r>
        <w:t>S gore navedenim prijedlogom privremenog stečajnog upravitelja suglasila se zamjenica ŽDO te s njegovim izvješćem.</w:t>
      </w:r>
    </w:p>
    <w:p w:rsidRDefault="00B95D6B" w:rsidP="00397BDD" w:rsidR="00B95D6B">
      <w:pPr>
        <w:jc w:val="both"/>
      </w:pPr>
    </w:p>
    <w:p w:rsidRDefault="00B95D6B" w:rsidP="00397BDD" w:rsidR="00B95D6B">
      <w:pPr>
        <w:jc w:val="both"/>
      </w:pPr>
      <w:r>
        <w:tab/>
        <w:t>Rješenjem Trgovačkog suda u Osijeku broj St-709/16 od 28. studenog 2016. g. pozvane su osobe koje imaju pravni interes da se provede stečajni postupak nad dužnikom na uplatu iznosa od 20.000,00 kn na ime predujma za pokriće troškova kako prethodnog tako i otvoren stečajnog postupka koje Rješenje je objavljeno na e-oglasnoj ploči TS Osijek dana 29.11.2016. g.</w:t>
      </w:r>
    </w:p>
    <w:p w:rsidRDefault="00B95D6B" w:rsidP="00397BDD" w:rsidR="00B95D6B">
      <w:pPr>
        <w:jc w:val="both"/>
      </w:pPr>
    </w:p>
    <w:p w:rsidRDefault="00B95D6B" w:rsidP="00397BDD" w:rsidR="00B95D6B">
      <w:pPr>
        <w:jc w:val="both"/>
      </w:pPr>
      <w:r>
        <w:tab/>
        <w:t xml:space="preserve">Podneskom od 2. prosinca 2016. g. privremeni stečajni upravitelj predložio je da se odgodi donošenje odluke o otvaranju i zaključenju stečajnog postupka navodeći da je od ŽDO Vukovar zaprimio Posjedovni list Državne geodetske uprave, Odjel za katastar nekretnina Županja iz kojeg je razvidno da je dužnik posjednik </w:t>
      </w:r>
      <w:r w:rsidR="001C755B">
        <w:t xml:space="preserve">111,77 h oranice upisane u </w:t>
      </w:r>
      <w:proofErr w:type="spellStart"/>
      <w:r w:rsidR="001C755B">
        <w:t>kč</w:t>
      </w:r>
      <w:proofErr w:type="spellEnd"/>
      <w:r w:rsidR="001C755B">
        <w:t xml:space="preserve">. br. 3014, 3015, 3016 i 3017 k.o. </w:t>
      </w:r>
      <w:proofErr w:type="spellStart"/>
      <w:r w:rsidR="001C755B">
        <w:t>Drenovci</w:t>
      </w:r>
      <w:proofErr w:type="spellEnd"/>
      <w:r w:rsidR="001C755B">
        <w:t xml:space="preserve"> a da je vlasnik zemlje RH a koncesionar dužnik </w:t>
      </w:r>
      <w:proofErr w:type="spellStart"/>
      <w:r w:rsidR="001C755B">
        <w:t>Stribor</w:t>
      </w:r>
      <w:proofErr w:type="spellEnd"/>
      <w:r w:rsidR="001C755B">
        <w:t xml:space="preserve"> d.o.o. </w:t>
      </w:r>
      <w:proofErr w:type="spellStart"/>
      <w:r w:rsidR="001C755B">
        <w:t>Drenovci</w:t>
      </w:r>
      <w:proofErr w:type="spellEnd"/>
      <w:r w:rsidR="001C755B">
        <w:t xml:space="preserve"> zastupan po direktoru Matija </w:t>
      </w:r>
      <w:proofErr w:type="spellStart"/>
      <w:r w:rsidR="001C755B">
        <w:t>Kalistrović</w:t>
      </w:r>
      <w:proofErr w:type="spellEnd"/>
      <w:r w:rsidR="001C755B">
        <w:t xml:space="preserve">, </w:t>
      </w:r>
      <w:proofErr w:type="spellStart"/>
      <w:r w:rsidR="001C755B">
        <w:t>Toljani</w:t>
      </w:r>
      <w:proofErr w:type="spellEnd"/>
      <w:r w:rsidR="001C755B">
        <w:t xml:space="preserve"> 1, predlaže da se odgodi donošenje odluke o otvaranju i zaključenju stečajnog postupka na rok od 60 dana a kako bi ispitao podatke vezane za koncesiju te da li dužnik prima poticaje za navedene nekretnine odnosno iznos novčanih sredstava na ime poticaja u periodu blokade računa te na koji račun su sredstva doznačena.</w:t>
      </w:r>
    </w:p>
    <w:p w:rsidRDefault="001C755B" w:rsidP="00397BDD" w:rsidR="001C755B">
      <w:pPr>
        <w:jc w:val="both"/>
      </w:pPr>
    </w:p>
    <w:p w:rsidRDefault="001C755B" w:rsidP="00397BDD" w:rsidR="001C755B">
      <w:pPr>
        <w:jc w:val="both"/>
      </w:pPr>
      <w:r>
        <w:tab/>
        <w:t xml:space="preserve">Podneskom od 13.3.2017. g. i 11.4.2017. g. </w:t>
      </w:r>
      <w:proofErr w:type="spellStart"/>
      <w:r>
        <w:t>priv</w:t>
      </w:r>
      <w:proofErr w:type="spellEnd"/>
      <w:r>
        <w:t xml:space="preserve">. st. upravitelj predložio je da se donese odluka o otvaranju stečajnog postupka budući da je utvrdio da je tijekom 2016. g. i 2017. g. dužnik temeljem poticaja na zaštićeni račun zaprimio novčana sredstva te da je u </w:t>
      </w:r>
      <w:proofErr w:type="spellStart"/>
      <w:r>
        <w:t>Drenovcima</w:t>
      </w:r>
      <w:proofErr w:type="spellEnd"/>
      <w:r>
        <w:t xml:space="preserve"> obavljena sjetva šećerne repe na 111h slijedom čega se mogu očekivati novčana sredstva za poticaje za 2017. g.</w:t>
      </w:r>
    </w:p>
    <w:p w:rsidRDefault="001C755B" w:rsidP="00397BDD" w:rsidR="001C755B">
      <w:pPr>
        <w:jc w:val="both"/>
      </w:pPr>
    </w:p>
    <w:p w:rsidRDefault="001C755B" w:rsidP="00397BDD" w:rsidR="001C755B">
      <w:pPr>
        <w:jc w:val="both"/>
      </w:pPr>
      <w:r>
        <w:tab/>
        <w:t>Rješenjem Trgovačkog suda u Osijeku broj St-709/16 od 13.4.2017. g. sud je odredio ročište radi ispitivanja uvjeta o otvaranju stečajnog postupka nad dužnikom za 11.5.2017. g.</w:t>
      </w:r>
    </w:p>
    <w:p w:rsidRDefault="001C755B" w:rsidP="00397BDD" w:rsidR="001C755B">
      <w:pPr>
        <w:jc w:val="both"/>
      </w:pPr>
    </w:p>
    <w:p w:rsidRDefault="001C755B" w:rsidP="00397BDD" w:rsidR="001C755B">
      <w:pPr>
        <w:jc w:val="both"/>
      </w:pPr>
      <w:r>
        <w:tab/>
        <w:t>Na održanom ročištu za ispitivanje uvjeta za otvaranje stečajnog postupka nad dužnikom dana 11. svibnja 2017. g. privremeni stečajni upravitelj podnio je pisano</w:t>
      </w:r>
      <w:r w:rsidRPr="00B80907">
        <w:t xml:space="preserve"> izvješće  o financijsko gospodarskom položaju stečajnog dužnika</w:t>
      </w:r>
      <w:r>
        <w:t xml:space="preserve"> koje je i usmeno izložio te</w:t>
      </w:r>
      <w:r w:rsidRPr="00B80907">
        <w:t xml:space="preserve"> iz kojeg </w:t>
      </w:r>
      <w:r>
        <w:t>proizlazi slijedeće:</w:t>
      </w:r>
    </w:p>
    <w:p w:rsidRDefault="001C755B" w:rsidP="00397BDD" w:rsidR="001C755B">
      <w:pPr>
        <w:jc w:val="both"/>
      </w:pPr>
    </w:p>
    <w:p w:rsidRDefault="00397BDD" w:rsidP="00397BDD" w:rsidR="00397BDD">
      <w:pPr>
        <w:jc w:val="both"/>
      </w:pPr>
      <w:r>
        <w:t xml:space="preserve">Stečajni upravitelj je 30. 11. 2016. putem e-mail dobio od zamjenice državnog odvjetnika ŽDO Vukovar Danke Kapelac, Posjedovni list Državne geodetske uprave, Područnog ureda za katastar Vukovar, Odjel za katastar nekretnina Županja br. 1721 od 05. 10. 2016. iz kojeg je razvidno kako je dužnik STRIBOR d.o.o. </w:t>
      </w:r>
      <w:proofErr w:type="spellStart"/>
      <w:r>
        <w:t>Toljani</w:t>
      </w:r>
      <w:proofErr w:type="spellEnd"/>
      <w:r>
        <w:t xml:space="preserve"> 1, </w:t>
      </w:r>
      <w:proofErr w:type="spellStart"/>
      <w:r>
        <w:t>Drenovci</w:t>
      </w:r>
      <w:proofErr w:type="spellEnd"/>
      <w:r>
        <w:t>, OIB:54768008930, posjednik 1117781 m</w:t>
      </w:r>
      <w:r>
        <w:rPr>
          <w:vertAlign w:val="superscript"/>
        </w:rPr>
        <w:t>2</w:t>
      </w:r>
      <w:r>
        <w:t xml:space="preserve"> (111,77 hektara) oranice označenih kao kč.br. 3014, 3015, 3016. i 3017 k.o. </w:t>
      </w:r>
      <w:proofErr w:type="spellStart"/>
      <w:r>
        <w:t>Drenovci</w:t>
      </w:r>
      <w:proofErr w:type="spellEnd"/>
      <w:r>
        <w:t>.</w:t>
      </w:r>
    </w:p>
    <w:p w:rsidRDefault="00397BDD" w:rsidP="00397BDD" w:rsidR="00397BDD">
      <w:pPr>
        <w:jc w:val="both"/>
      </w:pPr>
    </w:p>
    <w:p w:rsidRDefault="00397BDD" w:rsidP="00397BDD" w:rsidR="00397BDD">
      <w:pPr>
        <w:jc w:val="both"/>
      </w:pPr>
      <w:r>
        <w:lastRenderedPageBreak/>
        <w:t xml:space="preserve">Iz Posjedovnog lista je  vidljivo kako je vlasnik zemlje Republika Hrvatska a koncesionar je dužnik STRIBOR d.o.o. </w:t>
      </w:r>
      <w:proofErr w:type="spellStart"/>
      <w:r>
        <w:t>Drenovci</w:t>
      </w:r>
      <w:proofErr w:type="spellEnd"/>
      <w:r>
        <w:t xml:space="preserve">, koga zastupa direktor Matija </w:t>
      </w:r>
      <w:proofErr w:type="spellStart"/>
      <w:r>
        <w:t>Kalistrović</w:t>
      </w:r>
      <w:proofErr w:type="spellEnd"/>
      <w:r>
        <w:t xml:space="preserve">, </w:t>
      </w:r>
      <w:proofErr w:type="spellStart"/>
      <w:r>
        <w:t>Toljani</w:t>
      </w:r>
      <w:proofErr w:type="spellEnd"/>
      <w:r>
        <w:t xml:space="preserve"> 1.</w:t>
      </w:r>
    </w:p>
    <w:p w:rsidRDefault="00397BDD" w:rsidP="00397BDD" w:rsidR="00397BDD">
      <w:pPr>
        <w:jc w:val="both"/>
        <w:rPr>
          <w:b/>
        </w:rPr>
      </w:pPr>
    </w:p>
    <w:p w:rsidRDefault="00397BDD" w:rsidP="00397BDD" w:rsidR="00397BDD">
      <w:pPr>
        <w:jc w:val="both"/>
      </w:pPr>
      <w:r>
        <w:t>Privremeni stečajni upravitelj je kontaktirao putem e-</w:t>
      </w:r>
      <w:proofErr w:type="spellStart"/>
      <w:r>
        <w:t>maila</w:t>
      </w:r>
      <w:proofErr w:type="spellEnd"/>
      <w:r>
        <w:t xml:space="preserve"> i telefona Agenciju za poljoprivredno zemljište, kojom prilikom je saznao činjenicu kako Mato </w:t>
      </w:r>
      <w:proofErr w:type="spellStart"/>
      <w:r>
        <w:t>Kalistrović</w:t>
      </w:r>
      <w:proofErr w:type="spellEnd"/>
      <w:r>
        <w:t xml:space="preserve"> pokušava prebaciti koncesiju  na novo trgovačko društvo. O otme je izvijestio ŽDO Vukovar zamjenicu Danku Kapelac. Agencija za poljoprivredno zemljište nije imala saznanja o prijedlogu za otvaranje stečajnog postupka. Obećali su da se sigurno neće ostvariti prenošenje koncesije na drugo društvo.</w:t>
      </w:r>
    </w:p>
    <w:p w:rsidRDefault="00397BDD" w:rsidP="00397BDD" w:rsidR="00397BDD">
      <w:pPr>
        <w:jc w:val="both"/>
      </w:pPr>
    </w:p>
    <w:p w:rsidRDefault="00397BDD" w:rsidP="00397BDD" w:rsidR="00397BDD">
      <w:pPr>
        <w:jc w:val="both"/>
      </w:pPr>
      <w:r>
        <w:t xml:space="preserve">Privremeni stečajni upravitelj je kontaktirao i Agenciju za plaćanje i zatražio obavijest o tome na koji račun društvo </w:t>
      </w:r>
      <w:proofErr w:type="spellStart"/>
      <w:r>
        <w:t>Stribor</w:t>
      </w:r>
      <w:proofErr w:type="spellEnd"/>
      <w:r>
        <w:t xml:space="preserve"> d.o.o.  </w:t>
      </w:r>
      <w:proofErr w:type="spellStart"/>
      <w:r>
        <w:t>Drenovci</w:t>
      </w:r>
      <w:proofErr w:type="spellEnd"/>
      <w:r>
        <w:t xml:space="preserve"> prima poticaje za 111 hektara državne zemlje, što godišnje iznosi najmanje 277.500,00 kn, jer se po hektaru dobije 2.500,00 kn. Na žalost, Agencija za plaćanje do sada nije privremenom stečajnom upravitelju dala bilo kakav odgovor.</w:t>
      </w:r>
    </w:p>
    <w:p w:rsidRDefault="00397BDD" w:rsidP="00397BDD" w:rsidR="00397BDD">
      <w:pPr>
        <w:jc w:val="both"/>
      </w:pPr>
    </w:p>
    <w:p w:rsidRDefault="00397BDD" w:rsidP="00397BDD" w:rsidR="00397BDD">
      <w:pPr>
        <w:jc w:val="both"/>
      </w:pPr>
      <w:r>
        <w:t xml:space="preserve">Privremeni stečajni upravitelj je kod Općine </w:t>
      </w:r>
      <w:proofErr w:type="spellStart"/>
      <w:r>
        <w:t>Drenovci</w:t>
      </w:r>
      <w:proofErr w:type="spellEnd"/>
      <w:r>
        <w:t xml:space="preserve"> tražio očitovanje da li </w:t>
      </w:r>
      <w:proofErr w:type="spellStart"/>
      <w:r>
        <w:t>Stribor</w:t>
      </w:r>
      <w:proofErr w:type="spellEnd"/>
      <w:r>
        <w:t xml:space="preserve"> d.o.o. </w:t>
      </w:r>
      <w:proofErr w:type="spellStart"/>
      <w:r>
        <w:t>Drenovci</w:t>
      </w:r>
      <w:proofErr w:type="spellEnd"/>
      <w:r>
        <w:t xml:space="preserve"> plaća naknadu za koncesiju. U odgovoru Općina </w:t>
      </w:r>
      <w:proofErr w:type="spellStart"/>
      <w:r>
        <w:t>Drenovci</w:t>
      </w:r>
      <w:proofErr w:type="spellEnd"/>
      <w:r>
        <w:t xml:space="preserve"> je izvijestila privremenog stečajnog upravitelja da je </w:t>
      </w:r>
      <w:proofErr w:type="spellStart"/>
      <w:r>
        <w:t>Stribor</w:t>
      </w:r>
      <w:proofErr w:type="spellEnd"/>
      <w:r>
        <w:t xml:space="preserve"> d.o.o  </w:t>
      </w:r>
      <w:proofErr w:type="spellStart"/>
      <w:r>
        <w:t>Drenovci</w:t>
      </w:r>
      <w:proofErr w:type="spellEnd"/>
      <w:r>
        <w:t xml:space="preserve"> platio naknadu za 2016. godinu u cijelosti sa žiro računa društva </w:t>
      </w:r>
      <w:proofErr w:type="spellStart"/>
      <w:r>
        <w:t>Stribor</w:t>
      </w:r>
      <w:proofErr w:type="spellEnd"/>
      <w:r>
        <w:t xml:space="preserve"> d.o.o. </w:t>
      </w:r>
      <w:proofErr w:type="spellStart"/>
      <w:r>
        <w:t>Drenovci</w:t>
      </w:r>
      <w:proofErr w:type="spellEnd"/>
      <w:r>
        <w:t xml:space="preserve"> koji je otvoren kod </w:t>
      </w:r>
      <w:proofErr w:type="spellStart"/>
      <w:r>
        <w:t>Addiko</w:t>
      </w:r>
      <w:proofErr w:type="spellEnd"/>
      <w:r>
        <w:t xml:space="preserve"> </w:t>
      </w:r>
      <w:proofErr w:type="spellStart"/>
      <w:r>
        <w:t>bank</w:t>
      </w:r>
      <w:proofErr w:type="spellEnd"/>
      <w:r>
        <w:t xml:space="preserve"> d.d. Zagreb.</w:t>
      </w:r>
    </w:p>
    <w:p w:rsidRDefault="00397BDD" w:rsidP="00397BDD" w:rsidR="00397BDD">
      <w:pPr>
        <w:jc w:val="both"/>
      </w:pPr>
    </w:p>
    <w:p w:rsidRDefault="00397BDD" w:rsidP="00397BDD" w:rsidR="00397BDD">
      <w:pPr>
        <w:jc w:val="both"/>
      </w:pPr>
      <w:r>
        <w:t xml:space="preserve">Iz izvoda Općine </w:t>
      </w:r>
      <w:proofErr w:type="spellStart"/>
      <w:r>
        <w:t>Drenovci</w:t>
      </w:r>
      <w:proofErr w:type="spellEnd"/>
      <w:r>
        <w:t xml:space="preserve"> može se zaključiti da se radi o zaštićenom računu koji vjerojatno služi za primanje poticaja koje isplaćuje  Agencija za plaćanje.</w:t>
      </w:r>
    </w:p>
    <w:p w:rsidRDefault="001C755B" w:rsidP="00397BDD" w:rsidR="001C755B">
      <w:pPr>
        <w:jc w:val="both"/>
      </w:pPr>
    </w:p>
    <w:p w:rsidRDefault="00397BDD" w:rsidP="00397BDD" w:rsidR="00397BDD">
      <w:pPr>
        <w:jc w:val="both"/>
      </w:pPr>
      <w:r>
        <w:t xml:space="preserve">U međuvremenu je stečajni upravitelj posjetio ADDIKO BANK d.d. Zagreb, Poslovnicu Osijek, gdje je na pisani zahtjev dobio presliku izvoda za račun STRIBOR d.o.o. </w:t>
      </w:r>
      <w:proofErr w:type="spellStart"/>
      <w:r>
        <w:t>Drenovci</w:t>
      </w:r>
      <w:proofErr w:type="spellEnd"/>
      <w:r>
        <w:t xml:space="preserve"> za 2016. i 2017.g. iz kojih je  nedvojbeno utvrdio da je dužnik STRIBOR d.o.o. </w:t>
      </w:r>
      <w:proofErr w:type="spellStart"/>
      <w:r>
        <w:t>Drenovci</w:t>
      </w:r>
      <w:proofErr w:type="spellEnd"/>
      <w:r>
        <w:t xml:space="preserve"> na zaštićeni račun od  Agencije za plaćanje u poljoprivredi, ribarstvu i </w:t>
      </w:r>
      <w:proofErr w:type="spellStart"/>
      <w:r>
        <w:t>rurarnom</w:t>
      </w:r>
      <w:proofErr w:type="spellEnd"/>
      <w:r>
        <w:t xml:space="preserve"> razvoju Zagreb u 2016. godini primio 395.767,52 kn.</w:t>
      </w:r>
    </w:p>
    <w:p w:rsidRDefault="00397BDD" w:rsidP="00397BDD" w:rsidR="00397BDD">
      <w:pPr>
        <w:jc w:val="both"/>
      </w:pPr>
    </w:p>
    <w:p w:rsidRDefault="00397BDD" w:rsidP="00397BDD" w:rsidR="00397BDD">
      <w:pPr>
        <w:jc w:val="both"/>
      </w:pPr>
      <w:r>
        <w:t xml:space="preserve">U 2016. je sav ovaj novac potrošen na razna davanja kao što su: plaće za </w:t>
      </w:r>
      <w:proofErr w:type="spellStart"/>
      <w:r>
        <w:t>Kalistrović</w:t>
      </w:r>
      <w:proofErr w:type="spellEnd"/>
      <w:r>
        <w:t xml:space="preserve"> Mariju sa doprinosima za mirovinsko i zdravstveno, polaganje osnivačkog uloga kod banke ERSTE BANK u iznosu od 20.000,00 kn, uplata društvu EKO SOLAR  KALISTROVIĆ d.o.o., 30.000,00 kn, povrat pozajmice Tomislavu </w:t>
      </w:r>
      <w:proofErr w:type="spellStart"/>
      <w:r>
        <w:t>Kalistroviću</w:t>
      </w:r>
      <w:proofErr w:type="spellEnd"/>
      <w:r>
        <w:t xml:space="preserve"> 14.436,90 kn, isplata Matiji </w:t>
      </w:r>
      <w:proofErr w:type="spellStart"/>
      <w:r>
        <w:t>Kalistović</w:t>
      </w:r>
      <w:proofErr w:type="spellEnd"/>
      <w:r>
        <w:t xml:space="preserve"> 5.000,00 kn, pozajmica Matiji </w:t>
      </w:r>
      <w:proofErr w:type="spellStart"/>
      <w:r>
        <w:t>Kalistroviću</w:t>
      </w:r>
      <w:proofErr w:type="spellEnd"/>
      <w:r>
        <w:t xml:space="preserve"> 10.000,00 kn, pozajmica Mati </w:t>
      </w:r>
      <w:proofErr w:type="spellStart"/>
      <w:r>
        <w:t>Kalistroviću</w:t>
      </w:r>
      <w:proofErr w:type="spellEnd"/>
      <w:r>
        <w:t xml:space="preserve"> 15.000,00 kn, pozajmica Mati </w:t>
      </w:r>
      <w:proofErr w:type="spellStart"/>
      <w:r>
        <w:t>Kalsitroviću</w:t>
      </w:r>
      <w:proofErr w:type="spellEnd"/>
      <w:r>
        <w:t xml:space="preserve"> 13.000,0 kn, pozajmica Mati </w:t>
      </w:r>
      <w:proofErr w:type="spellStart"/>
      <w:r>
        <w:t>Kalistroviću</w:t>
      </w:r>
      <w:proofErr w:type="spellEnd"/>
      <w:r>
        <w:t xml:space="preserve"> 20.000,00 kn, pozajmica Matija </w:t>
      </w:r>
      <w:proofErr w:type="spellStart"/>
      <w:r>
        <w:t>Kalistroviću</w:t>
      </w:r>
      <w:proofErr w:type="spellEnd"/>
      <w:r>
        <w:t xml:space="preserve"> 11.000,00 kn, DRVOMONT CERNA </w:t>
      </w:r>
      <w:proofErr w:type="spellStart"/>
      <w:r>
        <w:t>vl</w:t>
      </w:r>
      <w:proofErr w:type="spellEnd"/>
      <w:r>
        <w:t xml:space="preserve">. Josip Horvat 30.000,00 kn  i </w:t>
      </w:r>
      <w:proofErr w:type="spellStart"/>
      <w:r>
        <w:t>t.d.</w:t>
      </w:r>
      <w:proofErr w:type="spellEnd"/>
      <w:r>
        <w:t>.</w:t>
      </w:r>
    </w:p>
    <w:p w:rsidRDefault="00397BDD" w:rsidP="00397BDD" w:rsidR="00397BDD">
      <w:pPr>
        <w:jc w:val="both"/>
      </w:pPr>
    </w:p>
    <w:p w:rsidRDefault="00397BDD" w:rsidP="00397BDD" w:rsidR="00397BDD">
      <w:pPr>
        <w:jc w:val="both"/>
      </w:pPr>
      <w:r>
        <w:t xml:space="preserve">U 2017. je dužnik STRIBOR d.o.o. </w:t>
      </w:r>
      <w:proofErr w:type="spellStart"/>
      <w:r>
        <w:t>Drenovci</w:t>
      </w:r>
      <w:proofErr w:type="spellEnd"/>
      <w:r>
        <w:t xml:space="preserve"> je  primio od Agencije 199.207,65 kn od čega je isplatio 199.845,55 kn i trenutno je na računu 850,16 kn. Primljeni iznos je potrošen  na razna davanja kao što su: društvu KOZARE d.o.o. za povrat pozajmice 44.000,00 kn, plaćanje koncesije 20.000,00 kn, RWA struja 20.000,00 kn, EKO SOLAR KALISTROVIĆ d.o.o. 90.000,00 kn, plaća Marija </w:t>
      </w:r>
      <w:proofErr w:type="spellStart"/>
      <w:r>
        <w:t>Kalistrović</w:t>
      </w:r>
      <w:proofErr w:type="spellEnd"/>
      <w:r>
        <w:t xml:space="preserve"> 5.000,00 kn , doprinosi na plaće isl.</w:t>
      </w:r>
    </w:p>
    <w:p w:rsidRDefault="00397BDD" w:rsidP="00397BDD" w:rsidR="00397BDD">
      <w:pPr>
        <w:jc w:val="both"/>
      </w:pPr>
    </w:p>
    <w:p w:rsidRDefault="00397BDD" w:rsidP="00397BDD" w:rsidR="00397BDD">
      <w:pPr>
        <w:jc w:val="both"/>
      </w:pPr>
      <w:r>
        <w:t xml:space="preserve">Privremeni stečajni upravitelj  ima saznanja da poticaji za 2016. nisu isplaćeni u cijelosti i da konačna isplata u iznosu od 20 % treba  ići poslije Uskrsa. Pri tome treba znati da je na zaštićeni račun izvršena isplata  </w:t>
      </w:r>
      <w:proofErr w:type="spellStart"/>
      <w:r>
        <w:t>cca</w:t>
      </w:r>
      <w:proofErr w:type="spellEnd"/>
      <w:r>
        <w:t xml:space="preserve"> 30% poticaja a ostalo ide na podmirenje blokade računa. Naime ukupni poticaji po jednom hektaru zasađeni sa repom iznose u 2016. oko 4.200,00 kn po hektaru, pa  puta 111 hektara dobijemo iznos od ukupno 466.200,00 kn.</w:t>
      </w:r>
    </w:p>
    <w:p w:rsidRDefault="00397BDD" w:rsidP="00397BDD" w:rsidR="00397BDD">
      <w:pPr>
        <w:jc w:val="both"/>
      </w:pPr>
      <w:r>
        <w:lastRenderedPageBreak/>
        <w:t>Pored ovog za proizvod repu se dobije po jednoj toni 2.200,00 kn, a po hektaru se dobije od 60 do 70 tona, što ukupno iznosi 13.200,00 kn po hektaru, pa puta 111 dobijemo  za repu 1.465.200,00 kn.</w:t>
      </w:r>
    </w:p>
    <w:p w:rsidRDefault="00397BDD" w:rsidP="00397BDD" w:rsidR="00397BDD">
      <w:pPr>
        <w:jc w:val="both"/>
      </w:pPr>
    </w:p>
    <w:p w:rsidRDefault="00397BDD" w:rsidP="00397BDD" w:rsidR="00397BDD" w:rsidRPr="001C755B">
      <w:pPr>
        <w:jc w:val="both"/>
      </w:pPr>
      <w:r w:rsidRPr="001C755B">
        <w:t xml:space="preserve">Privremeni stečajni upravitelj je  10. 04. 2017. bio u </w:t>
      </w:r>
      <w:proofErr w:type="spellStart"/>
      <w:r w:rsidRPr="001C755B">
        <w:t>Drenovcima</w:t>
      </w:r>
      <w:proofErr w:type="spellEnd"/>
      <w:r w:rsidRPr="001C755B">
        <w:t xml:space="preserve"> i utvrdio da je obavljena sjetva šećerne repe na 111 hektara, što znači da se sa pravom na jesen može očekivati iznos za šećernu od najmanje 1.000.000,00 kn,  te da se u 2018. može očekivati najmanje 400.000,00 kn za poticaje za 2017. godinu.</w:t>
      </w:r>
    </w:p>
    <w:p w:rsidRDefault="00397BDD" w:rsidP="00397BDD" w:rsidR="00397BDD" w:rsidRPr="001C755B">
      <w:pPr>
        <w:jc w:val="both"/>
      </w:pPr>
    </w:p>
    <w:p w:rsidRDefault="001C755B" w:rsidP="00397BDD" w:rsidR="00397BDD" w:rsidRPr="001C755B">
      <w:pPr>
        <w:jc w:val="both"/>
      </w:pPr>
      <w:r>
        <w:t>P</w:t>
      </w:r>
      <w:r w:rsidR="00397BDD" w:rsidRPr="001C755B">
        <w:t xml:space="preserve">rivremeni stečajni upravitelj </w:t>
      </w:r>
      <w:r>
        <w:t>predložio je da se donese odluka</w:t>
      </w:r>
      <w:r w:rsidR="00397BDD" w:rsidRPr="001C755B">
        <w:t xml:space="preserve"> o otvaranju stečajnog postupka, jer imovinom dužnika će se moći pokriti troškovi stečajnog postupka.</w:t>
      </w:r>
    </w:p>
    <w:p w:rsidRDefault="00033EE1" w:rsidP="00033EE1" w:rsidR="00033EE1" w:rsidRPr="001C755B">
      <w:pPr>
        <w:pStyle w:val="Bezproreda"/>
        <w:jc w:val="both"/>
      </w:pPr>
    </w:p>
    <w:p w:rsidRDefault="00033EE1" w:rsidP="00033EE1" w:rsidR="00033EE1">
      <w:pPr>
        <w:pStyle w:val="Bezproreda"/>
        <w:jc w:val="both"/>
      </w:pPr>
      <w:r>
        <w:tab/>
        <w:t xml:space="preserve">ŽDO </w:t>
      </w:r>
      <w:r w:rsidR="001C755B">
        <w:t xml:space="preserve">se suglasila </w:t>
      </w:r>
      <w:r>
        <w:t>s izvješćem privremenog stečajnog upravitelja te sa njegovim prijedlogom.</w:t>
      </w:r>
    </w:p>
    <w:p w:rsidRDefault="00027847" w:rsidP="007C3243" w:rsidR="00027847" w:rsidRPr="007C3243">
      <w:pPr>
        <w:jc w:val="both"/>
      </w:pPr>
    </w:p>
    <w:p w:rsidRDefault="00B80907" w:rsidP="001C755B" w:rsidR="001C755B">
      <w:pPr>
        <w:pStyle w:val="Bezproreda"/>
        <w:ind w:firstLine="708"/>
        <w:jc w:val="both"/>
      </w:pPr>
      <w:r w:rsidRPr="00B80907">
        <w:t xml:space="preserve">Na istom ročištu </w:t>
      </w:r>
      <w:r w:rsidR="00BE379D">
        <w:t>pročitana je priložena dokumentacija u spisu</w:t>
      </w:r>
      <w:r w:rsidRPr="00B80907">
        <w:t>:</w:t>
      </w:r>
      <w:r w:rsidR="00027847">
        <w:t xml:space="preserve"> </w:t>
      </w:r>
      <w:r w:rsidR="001C755B">
        <w:t xml:space="preserve">prijedlog FINE za otvaranje stečajnog postupka 22.3.2016. g., povijesni izvadak iz sudskog registra za dužnika, Izvješće dužnika od 18.5.2016. g., bruto bilanca za period 1.1.2016. g. do 30.4.2016. g., iskazi dobavljača za razdoblje 1.1.2016. g. do 30.4.2016. g., </w:t>
      </w:r>
      <w:proofErr w:type="spellStart"/>
      <w:r w:rsidR="001C755B">
        <w:t>prokazni</w:t>
      </w:r>
      <w:proofErr w:type="spellEnd"/>
      <w:r w:rsidR="001C755B">
        <w:t xml:space="preserve"> popis imovine dužnika od 18.5.2016. g. ovjerovljen kod javnog bilježnika Mladen Kaluđer iz Županje OV-4149/16 od 20.5.2016. g., stanje osnovnih sredstava za 1.1.2016. g. do 15.5.2016. g., stanje artikala za vlastitu robu od 1.1.2015. g. do 30.4.2016. g., fin. izvješće za 2013. g., 2014. g., 2015. g., bruto bilanca za 2013. g., 2014. g. i 2015. g., Očevidnik o redoslijedu plaćanja FINE sa obračunatom kamatom od 31.10.2016. g., prijepis posjedovnog lista RH Državne geodetske uprave Odjel za katastar nekretnina Županja od 5.10.2016. g., izvadak br. 3 o promjenama i stanju na transakcijskom računu HNB od 20.2.2017. g., podnesak ŽDO Vukovar od 20.3.2017. g., dopis RH Ministarstva poljoprivrede, ribarstva i ruralnog razvoja od 1.9.2008. g., Ugovor o koncesiji polj. zemljišta u vlasništvu Države od 1.9.2008. g. ovjerovljen kod javnog bilježnika Vesna </w:t>
      </w:r>
      <w:proofErr w:type="spellStart"/>
      <w:r w:rsidR="001C755B">
        <w:t>Kučar</w:t>
      </w:r>
      <w:proofErr w:type="spellEnd"/>
      <w:r w:rsidR="001C755B">
        <w:t xml:space="preserve"> iz Zagreba OV-20564/08 i OV-20565/8 od 2.9.2008. g., mišljenje RH Državno odvjetništvo od 29.5.2008. g., pojedinačni pregled prometa po računu </w:t>
      </w:r>
      <w:proofErr w:type="spellStart"/>
      <w:r w:rsidR="001C755B">
        <w:t>Addiko</w:t>
      </w:r>
      <w:proofErr w:type="spellEnd"/>
      <w:r w:rsidR="001C755B">
        <w:t xml:space="preserve"> </w:t>
      </w:r>
      <w:proofErr w:type="spellStart"/>
      <w:r w:rsidR="001C755B">
        <w:t>bank</w:t>
      </w:r>
      <w:proofErr w:type="spellEnd"/>
      <w:r w:rsidR="001C755B">
        <w:t xml:space="preserve"> d.d. od 10.4.2017. g.</w:t>
      </w:r>
    </w:p>
    <w:p w:rsidRDefault="00690DF9" w:rsidP="001C755B" w:rsidR="00B80907" w:rsidRPr="00B80907">
      <w:pPr>
        <w:pStyle w:val="Bezproreda"/>
        <w:ind w:firstLine="708"/>
        <w:jc w:val="both"/>
      </w:pPr>
      <w:r>
        <w:tab/>
      </w:r>
      <w:r w:rsidR="00033EE1">
        <w:tab/>
      </w:r>
    </w:p>
    <w:p w:rsidRDefault="005D66CE" w:rsidP="005D66CE" w:rsidR="005D66CE">
      <w:pPr>
        <w:ind w:firstLine="708"/>
        <w:jc w:val="both"/>
      </w:pPr>
      <w:r w:rsidRPr="00B80907">
        <w:t xml:space="preserve">Slijedom gore navedenog,  sud je došao do uvjerenja da su u potpunosti ispunjeni uvjeti za otvaranje stečajnog postupka nad dužnikom u smislu čl. </w:t>
      </w:r>
      <w:r>
        <w:t>5</w:t>
      </w:r>
      <w:r w:rsidRPr="00B80907">
        <w:t>. Stečajnog zakona, jer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p>
    <w:p w:rsidRDefault="00EE2B3A" w:rsidP="005D66CE" w:rsidR="00EE2B3A">
      <w:pPr>
        <w:jc w:val="both"/>
      </w:pPr>
    </w:p>
    <w:p w:rsidRDefault="00B1313B" w:rsidP="00BC0006" w:rsidR="00A15781" w:rsidRPr="00B80907">
      <w:pPr>
        <w:ind w:firstLine="708"/>
        <w:jc w:val="both"/>
      </w:pPr>
      <w:r>
        <w:t xml:space="preserve">Također, temeljem čl. 85 st. 2 SZ u vezi s čl. 84 st. 1 SZ imenovan je stečajni upravitelj koji je uvršten u listu A stečajnih upravitelja za područje ovoga suda u osobi </w:t>
      </w:r>
      <w:r w:rsidR="001C755B">
        <w:t>Jozo Pavičić iz Osijeka.</w:t>
      </w:r>
    </w:p>
    <w:p w:rsidRDefault="00033EE1" w:rsidP="00BC0006" w:rsidR="00003D92">
      <w:pPr>
        <w:tabs>
          <w:tab w:pos="4677" w:val="center"/>
          <w:tab w:pos="6660" w:val="left"/>
        </w:tabs>
      </w:pPr>
      <w:r>
        <w:tab/>
      </w:r>
      <w:r w:rsidR="00B80907" w:rsidRPr="00B80907">
        <w:t xml:space="preserve">U Osijeku </w:t>
      </w:r>
      <w:r w:rsidR="007B4E51">
        <w:t>12. svibnja</w:t>
      </w:r>
      <w:r>
        <w:t xml:space="preserve"> 2017. g.</w:t>
      </w: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EE2B3A">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4F3E" w:rsidP="00E10B8C" w:rsidR="00004F3E" w:rsidRPr="00650737">
      <w:pPr>
        <w:ind w:firstLine="708"/>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7B4E51">
        <w:t>6.9.</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EE2B3A" w:rsidP="00CB179B" w:rsidR="00EE2B3A">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BC0006" w:rsidP="00CB179B" w:rsidR="00BC0006">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677" w:rsidR="00FA3677">
      <w:r>
        <w:separator/>
      </w:r>
    </w:p>
  </w:endnote>
  <w:endnote w:id="0" w:type="continuationSeparator">
    <w:p w:rsidRDefault="00FA3677" w:rsidR="00FA36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677" w:rsidR="00FA3677">
      <w:r>
        <w:separator/>
      </w:r>
    </w:p>
  </w:footnote>
  <w:footnote w:id="0" w:type="continuationSeparator">
    <w:p w:rsidRDefault="00FA3677" w:rsidR="00FA36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74C0">
      <w:rPr>
        <w:rStyle w:val="Brojstranice"/>
        <w:noProof/>
      </w:rPr>
      <w:t>5</w:t>
    </w:r>
    <w:r>
      <w:rPr>
        <w:rStyle w:val="Brojstranice"/>
      </w:rPr>
      <w:fldChar w:fldCharType="end"/>
    </w:r>
  </w:p>
  <w:p w:rsidRDefault="00C16D77" w:rsidR="00C16D77">
    <w:pPr>
      <w:pStyle w:val="Zaglavlje"/>
    </w:pPr>
  </w:p>
  <w:p w:rsidRDefault="00C16D77" w:rsidR="00C16D77">
    <w:pPr>
      <w:pStyle w:val="Zaglavlje"/>
    </w:pPr>
  </w:p>
  <w:p w:rsidRDefault="00C16D77" w:rsidP="007B4E51" w:rsidR="007B4E51">
    <w:pPr>
      <w:jc w:val="right"/>
    </w:pPr>
    <w:r>
      <w:tab/>
    </w:r>
    <w:r>
      <w:tab/>
    </w:r>
    <w:r w:rsidR="007B4E51">
      <w:t>Broj: 6 St-709/16-20</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7">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8">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7"/>
  </w:num>
  <w:num w:numId="3">
    <w:abstractNumId w:val="11"/>
  </w:num>
  <w:num w:numId="4">
    <w:abstractNumId w:val="18"/>
  </w:num>
  <w:num w:numId="5">
    <w:abstractNumId w:val="24"/>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7"/>
  </w:num>
  <w:num w:numId="12">
    <w:abstractNumId w:val="23"/>
  </w:num>
  <w:num w:numId="13">
    <w:abstractNumId w:val="1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29"/>
  </w:num>
  <w:num w:numId="24">
    <w:abstractNumId w:val="8"/>
  </w:num>
  <w:num w:numId="25">
    <w:abstractNumId w:val="26"/>
  </w:num>
  <w:num w:numId="26">
    <w:abstractNumId w:val="7"/>
  </w:num>
  <w:num w:numId="27">
    <w:abstractNumId w:val="15"/>
  </w:num>
  <w:num w:numId="28">
    <w:abstractNumId w:val="28"/>
  </w:num>
  <w:num w:numId="29">
    <w:abstractNumId w:val="4"/>
  </w:num>
  <w:num w:numId="3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27847"/>
    <w:rsid w:val="000302DC"/>
    <w:rsid w:val="00033EE1"/>
    <w:rsid w:val="0004596D"/>
    <w:rsid w:val="0005137F"/>
    <w:rsid w:val="00065A06"/>
    <w:rsid w:val="000667F6"/>
    <w:rsid w:val="000767AF"/>
    <w:rsid w:val="00080EA3"/>
    <w:rsid w:val="00092325"/>
    <w:rsid w:val="00095333"/>
    <w:rsid w:val="000B44AD"/>
    <w:rsid w:val="000C16FC"/>
    <w:rsid w:val="000C260B"/>
    <w:rsid w:val="000C280D"/>
    <w:rsid w:val="000D6F64"/>
    <w:rsid w:val="000E7C5E"/>
    <w:rsid w:val="000F0E95"/>
    <w:rsid w:val="000F1119"/>
    <w:rsid w:val="000F3AB2"/>
    <w:rsid w:val="00113AA4"/>
    <w:rsid w:val="00117421"/>
    <w:rsid w:val="00121017"/>
    <w:rsid w:val="00147D42"/>
    <w:rsid w:val="00151F6C"/>
    <w:rsid w:val="001603D9"/>
    <w:rsid w:val="001659B0"/>
    <w:rsid w:val="001719C8"/>
    <w:rsid w:val="0017246C"/>
    <w:rsid w:val="001801EE"/>
    <w:rsid w:val="001845C7"/>
    <w:rsid w:val="00186824"/>
    <w:rsid w:val="0019353B"/>
    <w:rsid w:val="001935F7"/>
    <w:rsid w:val="00196682"/>
    <w:rsid w:val="001A10FC"/>
    <w:rsid w:val="001A602B"/>
    <w:rsid w:val="001C3935"/>
    <w:rsid w:val="001C603E"/>
    <w:rsid w:val="001C755B"/>
    <w:rsid w:val="001D03A6"/>
    <w:rsid w:val="001D0719"/>
    <w:rsid w:val="001E706D"/>
    <w:rsid w:val="001F2334"/>
    <w:rsid w:val="00204DEF"/>
    <w:rsid w:val="00206961"/>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0B9A"/>
    <w:rsid w:val="003115F8"/>
    <w:rsid w:val="003140E1"/>
    <w:rsid w:val="00324D5C"/>
    <w:rsid w:val="00327EF5"/>
    <w:rsid w:val="00334822"/>
    <w:rsid w:val="00334A47"/>
    <w:rsid w:val="003370DD"/>
    <w:rsid w:val="00345F56"/>
    <w:rsid w:val="00347442"/>
    <w:rsid w:val="003657CF"/>
    <w:rsid w:val="00373A40"/>
    <w:rsid w:val="0038001E"/>
    <w:rsid w:val="00397BDD"/>
    <w:rsid w:val="003A3555"/>
    <w:rsid w:val="003A457C"/>
    <w:rsid w:val="003B2A9F"/>
    <w:rsid w:val="003B41CA"/>
    <w:rsid w:val="003D2A22"/>
    <w:rsid w:val="003D5D45"/>
    <w:rsid w:val="003D7408"/>
    <w:rsid w:val="003E0ABD"/>
    <w:rsid w:val="003E35F6"/>
    <w:rsid w:val="004027C3"/>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D66CE"/>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3C2A"/>
    <w:rsid w:val="00657116"/>
    <w:rsid w:val="006702BD"/>
    <w:rsid w:val="0068050A"/>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54312"/>
    <w:rsid w:val="007636BD"/>
    <w:rsid w:val="00767142"/>
    <w:rsid w:val="00767BB3"/>
    <w:rsid w:val="00770137"/>
    <w:rsid w:val="0077168D"/>
    <w:rsid w:val="0078666D"/>
    <w:rsid w:val="00794558"/>
    <w:rsid w:val="0079605C"/>
    <w:rsid w:val="007A0F69"/>
    <w:rsid w:val="007A7875"/>
    <w:rsid w:val="007B03A1"/>
    <w:rsid w:val="007B0B00"/>
    <w:rsid w:val="007B1650"/>
    <w:rsid w:val="007B1DC1"/>
    <w:rsid w:val="007B217E"/>
    <w:rsid w:val="007B4C59"/>
    <w:rsid w:val="007B4E51"/>
    <w:rsid w:val="007C3243"/>
    <w:rsid w:val="007C65F4"/>
    <w:rsid w:val="007C7C4D"/>
    <w:rsid w:val="007D1902"/>
    <w:rsid w:val="007E1745"/>
    <w:rsid w:val="007E28D9"/>
    <w:rsid w:val="008006AE"/>
    <w:rsid w:val="008058AB"/>
    <w:rsid w:val="00806FE2"/>
    <w:rsid w:val="00825E4D"/>
    <w:rsid w:val="00836454"/>
    <w:rsid w:val="00844F0B"/>
    <w:rsid w:val="00847E4D"/>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1B37"/>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E69D0"/>
    <w:rsid w:val="00AF4163"/>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95D6B"/>
    <w:rsid w:val="00BA16B0"/>
    <w:rsid w:val="00BB0D6D"/>
    <w:rsid w:val="00BB38DE"/>
    <w:rsid w:val="00BC0006"/>
    <w:rsid w:val="00BC1D41"/>
    <w:rsid w:val="00BC4886"/>
    <w:rsid w:val="00BD0BF4"/>
    <w:rsid w:val="00BE0FFD"/>
    <w:rsid w:val="00BE379D"/>
    <w:rsid w:val="00BF2141"/>
    <w:rsid w:val="00BF24FF"/>
    <w:rsid w:val="00BF3D9A"/>
    <w:rsid w:val="00BF4B76"/>
    <w:rsid w:val="00BF6544"/>
    <w:rsid w:val="00BF6740"/>
    <w:rsid w:val="00C0061B"/>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0E51"/>
    <w:rsid w:val="00CD2E01"/>
    <w:rsid w:val="00CD45DD"/>
    <w:rsid w:val="00CE13DF"/>
    <w:rsid w:val="00CF1653"/>
    <w:rsid w:val="00CF7A39"/>
    <w:rsid w:val="00D05799"/>
    <w:rsid w:val="00D14401"/>
    <w:rsid w:val="00D34529"/>
    <w:rsid w:val="00D6016F"/>
    <w:rsid w:val="00D60407"/>
    <w:rsid w:val="00D773DD"/>
    <w:rsid w:val="00D93F41"/>
    <w:rsid w:val="00D94DB9"/>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B8C"/>
    <w:rsid w:val="00E10C8F"/>
    <w:rsid w:val="00E134B5"/>
    <w:rsid w:val="00E14CC0"/>
    <w:rsid w:val="00E2173D"/>
    <w:rsid w:val="00E32CD1"/>
    <w:rsid w:val="00E37ED8"/>
    <w:rsid w:val="00E4169F"/>
    <w:rsid w:val="00E434C7"/>
    <w:rsid w:val="00E43C68"/>
    <w:rsid w:val="00E50651"/>
    <w:rsid w:val="00E71402"/>
    <w:rsid w:val="00E834E0"/>
    <w:rsid w:val="00E97075"/>
    <w:rsid w:val="00EA29F8"/>
    <w:rsid w:val="00EA2B32"/>
    <w:rsid w:val="00EA36A1"/>
    <w:rsid w:val="00EB0737"/>
    <w:rsid w:val="00EB1621"/>
    <w:rsid w:val="00ED24E1"/>
    <w:rsid w:val="00ED259B"/>
    <w:rsid w:val="00ED368C"/>
    <w:rsid w:val="00EE2B3A"/>
    <w:rsid w:val="00EE2D49"/>
    <w:rsid w:val="00EE36DD"/>
    <w:rsid w:val="00EE7CA4"/>
    <w:rsid w:val="00EF020C"/>
    <w:rsid w:val="00F0408A"/>
    <w:rsid w:val="00F0430A"/>
    <w:rsid w:val="00F04C65"/>
    <w:rsid w:val="00F05AF3"/>
    <w:rsid w:val="00F17587"/>
    <w:rsid w:val="00F31CF2"/>
    <w:rsid w:val="00F324DE"/>
    <w:rsid w:val="00F35293"/>
    <w:rsid w:val="00F41715"/>
    <w:rsid w:val="00F502A6"/>
    <w:rsid w:val="00F75FFC"/>
    <w:rsid w:val="00F81300"/>
    <w:rsid w:val="00F82865"/>
    <w:rsid w:val="00F906CF"/>
    <w:rsid w:val="00FA11B1"/>
    <w:rsid w:val="00FA237D"/>
    <w:rsid w:val="00FA2578"/>
    <w:rsid w:val="00FA3677"/>
    <w:rsid w:val="00FA3D7B"/>
    <w:rsid w:val="00FB3196"/>
    <w:rsid w:val="00FB38C7"/>
    <w:rsid w:val="00FC0174"/>
    <w:rsid w:val="00FD74C0"/>
    <w:rsid w:val="00FE4EA3"/>
    <w:rsid w:val="00FE707F"/>
    <w:rsid w:val="00FE7D36"/>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BezproredaChar" w:type="character">
    <w:name w:val="Bez proreda Char"/>
    <w:link w:val="Bezproreda"/>
    <w:uiPriority w:val="1"/>
    <w:locked/>
    <w:rsid w:val="00033EE1"/>
    <w:rPr>
      <w:sz w:val="24"/>
      <w:szCs w:val="24"/>
    </w:rPr>
  </w:style>
  <w:style w:styleId="Reetkatablice" w:type="table">
    <w:name w:val="Table Grid"/>
    <w:basedOn w:val="Obinatablica"/>
    <w:uiPriority w:val="59"/>
    <w:rsid w:val="00033EE1"/>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D74C0"/>
    <w:rPr>
      <w:color w:val="808080"/>
      <w:bdr w:space="0" w:sz="0" w:color="auto" w:val="none"/>
      <w:shd w:fill="CCFFFF" w:color="auto" w:val="clear"/>
    </w:rPr>
  </w:style>
  <w:style w:customStyle="true" w:styleId="eSPISCCParagraphDefaultFont" w:type="character">
    <w:name w:val="eSPIS_CC_Paragraph Default Font"/>
    <w:basedOn w:val="Zadanifontodlomka"/>
    <w:rsid w:val="00FD74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4C0"/>
    <w:rPr>
      <w:bdr w:space="0" w:sz="0" w:color="auto" w:val="none"/>
      <w:shd w:fill="FFFFCC" w:color="auto" w:val="clear"/>
      <w:lang w:val="hr-HR"/>
    </w:rPr>
  </w:style>
  <w:style w:customStyle="true" w:styleId="PozadinaSvijetloCrvena" w:type="character">
    <w:name w:val="Pozadina_SvijetloCrvena"/>
    <w:basedOn w:val="eSPISCCParagraphDefaultFont"/>
    <w:rsid w:val="00FD74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4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BezproredaChar" w:type="character">
    <w:name w:val="Bez proreda Char"/>
    <w:link w:val="Bezproreda"/>
    <w:uiPriority w:val="1"/>
    <w:locked/>
    <w:rsid w:val="00033EE1"/>
    <w:rPr>
      <w:sz w:val="24"/>
      <w:szCs w:val="24"/>
    </w:rPr>
  </w:style>
  <w:style w:styleId="Reetkatablice" w:type="table">
    <w:name w:val="Table Grid"/>
    <w:basedOn w:val="Obinatablica"/>
    <w:uiPriority w:val="59"/>
    <w:rsid w:val="00033EE1"/>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D74C0"/>
    <w:rPr>
      <w:color w:val="808080"/>
      <w:bdr w:color="auto" w:space="0" w:sz="0" w:val="none"/>
      <w:shd w:color="auto" w:fill="CCFFFF" w:val="clear"/>
    </w:rPr>
  </w:style>
  <w:style w:customStyle="1" w:styleId="eSPISCCParagraphDefaultFont" w:type="character">
    <w:name w:val="eSPIS_CC_Paragraph Default Font"/>
    <w:basedOn w:val="Zadanifontodlomka"/>
    <w:rsid w:val="00FD74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74C0"/>
    <w:rPr>
      <w:bdr w:color="auto" w:space="0" w:sz="0" w:val="none"/>
      <w:shd w:color="auto" w:fill="FFFFCC" w:val="clear"/>
      <w:lang w:val="hr-HR"/>
    </w:rPr>
  </w:style>
  <w:style w:customStyle="1" w:styleId="PozadinaSvijetloCrvena" w:type="character">
    <w:name w:val="Pozadina_SvijetloCrvena"/>
    <w:basedOn w:val="eSPISCCParagraphDefaultFont"/>
    <w:rsid w:val="00FD74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74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13890">
      <w:bodyDiv w:val="true"/>
      <w:marLeft w:val="0"/>
      <w:marRight w:val="0"/>
      <w:marTop w:val="0"/>
      <w:marBottom w:val="0"/>
      <w:divBdr>
        <w:top w:space="0" w:sz="0" w:color="auto" w:val="none"/>
        <w:left w:space="0" w:sz="0" w:color="auto" w:val="none"/>
        <w:bottom w:space="0" w:sz="0" w:color="auto" w:val="none"/>
        <w:right w:space="0" w:sz="0" w:color="auto" w:val="none"/>
      </w:divBdr>
    </w:div>
    <w:div w:id="209877624">
      <w:bodyDiv w:val="true"/>
      <w:marLeft w:val="0"/>
      <w:marRight w:val="0"/>
      <w:marTop w:val="0"/>
      <w:marBottom w:val="0"/>
      <w:divBdr>
        <w:top w:space="0" w:sz="0" w:color="auto" w:val="none"/>
        <w:left w:space="0" w:sz="0" w:color="auto" w:val="none"/>
        <w:bottom w:space="0" w:sz="0" w:color="auto" w:val="none"/>
        <w:right w:space="0" w:sz="0" w:color="auto" w:val="none"/>
      </w:divBdr>
    </w:div>
    <w:div w:id="561452894">
      <w:bodyDiv w:val="true"/>
      <w:marLeft w:val="0"/>
      <w:marRight w:val="0"/>
      <w:marTop w:val="0"/>
      <w:marBottom w:val="0"/>
      <w:divBdr>
        <w:top w:space="0" w:sz="0" w:color="auto" w:val="none"/>
        <w:left w:space="0" w:sz="0" w:color="auto" w:val="none"/>
        <w:bottom w:space="0" w:sz="0" w:color="auto" w:val="none"/>
        <w:right w:space="0" w:sz="0" w:color="auto" w:val="none"/>
      </w:divBdr>
    </w:div>
    <w:div w:id="601766486">
      <w:bodyDiv w:val="true"/>
      <w:marLeft w:val="0"/>
      <w:marRight w:val="0"/>
      <w:marTop w:val="0"/>
      <w:marBottom w:val="0"/>
      <w:divBdr>
        <w:top w:space="0" w:sz="0" w:color="auto" w:val="none"/>
        <w:left w:space="0" w:sz="0" w:color="auto" w:val="none"/>
        <w:bottom w:space="0" w:sz="0" w:color="auto" w:val="none"/>
        <w:right w:space="0" w:sz="0" w:color="auto" w:val="none"/>
      </w:divBdr>
    </w:div>
    <w:div w:id="873542347">
      <w:bodyDiv w:val="true"/>
      <w:marLeft w:val="0"/>
      <w:marRight w:val="0"/>
      <w:marTop w:val="0"/>
      <w:marBottom w:val="0"/>
      <w:divBdr>
        <w:top w:space="0" w:sz="0" w:color="auto" w:val="none"/>
        <w:left w:space="0" w:sz="0" w:color="auto" w:val="none"/>
        <w:bottom w:space="0" w:sz="0" w:color="auto" w:val="none"/>
        <w:right w:space="0" w:sz="0" w:color="auto" w:val="none"/>
      </w:divBdr>
    </w:div>
    <w:div w:id="903103824">
      <w:bodyDiv w:val="true"/>
      <w:marLeft w:val="0"/>
      <w:marRight w:val="0"/>
      <w:marTop w:val="0"/>
      <w:marBottom w:val="0"/>
      <w:divBdr>
        <w:top w:space="0" w:sz="0" w:color="auto" w:val="none"/>
        <w:left w:space="0" w:sz="0" w:color="auto" w:val="none"/>
        <w:bottom w:space="0" w:sz="0" w:color="auto" w:val="none"/>
        <w:right w:space="0" w:sz="0" w:color="auto" w:val="none"/>
      </w:divBdr>
    </w:div>
    <w:div w:id="1070496067">
      <w:bodyDiv w:val="true"/>
      <w:marLeft w:val="0"/>
      <w:marRight w:val="0"/>
      <w:marTop w:val="0"/>
      <w:marBottom w:val="0"/>
      <w:divBdr>
        <w:top w:space="0" w:sz="0" w:color="auto" w:val="none"/>
        <w:left w:space="0" w:sz="0" w:color="auto" w:val="none"/>
        <w:bottom w:space="0" w:sz="0" w:color="auto" w:val="none"/>
        <w:right w:space="0" w:sz="0" w:color="auto" w:val="none"/>
      </w:divBdr>
    </w:div>
    <w:div w:id="1522939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St-709/2016</izvorni_sadrzaj>
    <derivirana_varijabla naziv="DomainObject.Predmet.OznakaBroj_1">St-709/2016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STRIBOR društvo s ograničenom odgovornošću za ekološku proizvodnju</izvorni_sadrzaj>
    <derivirana_varijabla naziv="DomainObject.Predmet.ProtustrankaFormated_1">  STRIBOR društvo s ograničenom odgovornošću za ekološku proizvodnju</derivirana_varijabla>
  </DomainObject.Predmet.ProtustrankaFormated>
  <DomainObject.Predmet.ProtustrankaFormatedOIB>
    <izvorni_sadrzaj>  STRIBOR društvo s ograničenom odgovornošću za ekološku proizvodnju, OIB 54768008930</izvorni_sadrzaj>
    <derivirana_varijabla naziv="DomainObject.Predmet.ProtustrankaFormatedOIB_1">  STRIBOR društvo s ograničenom odgovornošću za ekološku proizvodnju, OIB 54768008930</derivirana_varijabla>
  </DomainObject.Predmet.ProtustrankaFormatedOIB>
  <DomainObject.Predmet.ProtustrankaFormatedWithAdress>
    <izvorni_sadrzaj> STRIBOR društvo s ograničenom odgovornošću za ekološku proizvodnju, Toljani 1, 32260 Drenovci</izvorni_sadrzaj>
    <derivirana_varijabla naziv="DomainObject.Predmet.ProtustrankaFormatedWithAdress_1"> STRIBOR društvo s ograničenom odgovornošću za ekološku proizvodnju, Toljani 1, 32260 Drenovci</derivirana_varijabla>
  </DomainObject.Predmet.ProtustrankaFormatedWithAdress>
  <DomainObject.Predmet.ProtustrankaFormatedWithAdressOIB>
    <izvorni_sadrzaj> STRIBOR društvo s ograničenom odgovornošću za ekološku proizvodnju, OIB 54768008930, Toljani 1, 32260 Drenovci</izvorni_sadrzaj>
    <derivirana_varijabla naziv="DomainObject.Predmet.ProtustrankaFormatedWithAdressOIB_1"> STRIBOR društvo s ograničenom odgovornošću za ekološku proizvodnju, OIB 54768008930, Toljani 1, 32260 Drenovci</derivirana_varijabla>
  </DomainObject.Predmet.ProtustrankaFormatedWithAdressOIB>
  <DomainObject.Predmet.ProtustrankaWithAdress>
    <izvorni_sadrzaj>STRIBOR društvo s ograničenom odgovornošću za ekološku proizvodnju Toljani 1, 32260 Drenovci</izvorni_sadrzaj>
    <derivirana_varijabla naziv="DomainObject.Predmet.ProtustrankaWithAdress_1">STRIBOR društvo s ograničenom odgovornošću za ekološku proizvodnju Toljani 1, 32260 Drenovci</derivirana_varijabla>
  </DomainObject.Predmet.ProtustrankaWithAdress>
  <DomainObject.Predmet.ProtustrankaWithAdressOIB>
    <izvorni_sadrzaj>STRIBOR društvo s ograničenom odgovornošću za ekološku proizvodnju, OIB 54768008930, Toljani 1, 32260 Drenovci</izvorni_sadrzaj>
    <derivirana_varijabla naziv="DomainObject.Predmet.ProtustrankaWithAdressOIB_1">STRIBOR društvo s ograničenom odgovornošću za ekološku proizvodnju, OIB 54768008930, Toljani 1, 32260 Drenovci</derivirana_varijabla>
  </DomainObject.Predmet.ProtustrankaWithAdressOIB>
  <DomainObject.Predmet.ProtustrankaNazivFormated>
    <izvorni_sadrzaj>STRIBOR društvo s ograničenom odgovornošću za ekološku proizvodnju</izvorni_sadrzaj>
    <derivirana_varijabla naziv="DomainObject.Predmet.ProtustrankaNazivFormated_1">STRIBOR društvo s ograničenom odgovornošću za ekološku proizvodnju</derivirana_varijabla>
  </DomainObject.Predmet.ProtustrankaNazivFormated>
  <DomainObject.Predmet.ProtustrankaNazivFormatedOIB>
    <izvorni_sadrzaj>STRIBOR društvo s ograničenom odgovornošću za ekološku proizvodnju, OIB 54768008930</izvorni_sadrzaj>
    <derivirana_varijabla naziv="DomainObject.Predmet.ProtustrankaNazivFormatedOIB_1">STRIBOR društvo s ograničenom odgovornošću za ekološku proizvodnju, OIB 54768008930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STRIBOR društvo s ograničenom odgovornošću za ekološku proizvodnju</item>
    </izvorni_sadrzaj>
    <derivirana_varijabla naziv="DomainObject.Predmet.ProtuStrankaListFormated_1">
      <item>STRIBOR društvo s ograničenom odgovornošću za ekološku proizvodnju</item>
    </derivirana_varijabla>
  </DomainObject.Predmet.ProtuStrankaListFormated>
  <DomainObject.Predmet.ProtuStrankaListFormatedOIB>
    <izvorni_sadrzaj>
      <item>STRIBOR društvo s ograničenom odgovornošću za ekološku proizvodnju, OIB 54768008930</item>
    </izvorni_sadrzaj>
    <derivirana_varijabla naziv="DomainObject.Predmet.ProtuStrankaListFormatedOIB_1">
      <item>STRIBOR društvo s ograničenom odgovornošću za ekološku proizvodnju, OIB 54768008930</item>
    </derivirana_varijabla>
  </DomainObject.Predmet.ProtuStrankaListFormatedOIB>
  <DomainObject.Predmet.ProtuStrankaListFormatedWithAdress>
    <izvorni_sadrzaj>
      <item>STRIBOR društvo s ograničenom odgovornošću za ekološku proizvodnju, Toljani 1, 32260 Drenovci</item>
    </izvorni_sadrzaj>
    <derivirana_varijabla naziv="DomainObject.Predmet.ProtuStrankaListFormatedWithAdress_1">
      <item>STRIBOR društvo s ograničenom odgovornošću za ekološku proizvodnju, Toljani 1, 32260 Drenovci</item>
    </derivirana_varijabla>
  </DomainObject.Predmet.ProtuStrankaListFormatedWithAdress>
  <DomainObject.Predmet.ProtuStrankaListFormatedWithAdressOIB>
    <izvorni_sadrzaj>
      <item>STRIBOR društvo s ograničenom odgovornošću za ekološku proizvodnju, OIB 54768008930, Toljani 1, 32260 Drenovci</item>
    </izvorni_sadrzaj>
    <derivirana_varijabla naziv="DomainObject.Predmet.ProtuStrankaListFormatedWithAdressOIB_1">
      <item>STRIBOR društvo s ograničenom odgovornošću za ekološku proizvodnju, OIB 54768008930, Toljani 1, 32260 Drenovci</item>
    </derivirana_varijabla>
  </DomainObject.Predmet.ProtuStrankaListFormatedWithAdressOIB>
  <DomainObject.Predmet.ProtuStrankaListNazivFormated>
    <izvorni_sadrzaj>
      <item>STRIBOR društvo s ograničenom odgovornošću za ekološku proizvodnju</item>
    </izvorni_sadrzaj>
    <derivirana_varijabla naziv="DomainObject.Predmet.ProtuStrankaListNazivFormated_1">
      <item>STRIBOR društvo s ograničenom odgovornošću za ekološku proizvodnju</item>
    </derivirana_varijabla>
  </DomainObject.Predmet.ProtuStrankaListNazivFormated>
  <DomainObject.Predmet.ProtuStrankaListNazivFormatedOIB>
    <izvorni_sadrzaj>
      <item>STRIBOR društvo s ograničenom odgovornošću za ekološku proizvodnju, OIB 54768008930</item>
    </izvorni_sadrzaj>
    <derivirana_varijabla naziv="DomainObject.Predmet.ProtuStrankaListNazivFormatedOIB_1">
      <item>STRIBOR društvo s ograničenom odgovornošću za ekološku proizvodnju, OIB 54768008930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STRIBOR društvo s ograničenom odgovornošću za ekološku proizvodnju</izvorni_sadrzaj>
    <derivirana_varijabla naziv="DomainObject.Predmet.ProtustrankaIDrugi_1">STRIBOR društvo s ograničenom odgovornošću za ekološku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STRIBOR društvo s ograničenom odgovornošću za ekološku proizvodnju, OIB 54768008930, Toljani 1, 32260 Drenovci</izvorni_sadrzaj>
    <derivirana_varijabla naziv="DomainObject.Predmet.ProtustrankaIDrugiAdressOIB_1">STRIBOR društvo s ograničenom odgovornošću za ekološku proizvodnju, OIB 54768008930, Toljani 1,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STRIBOR društvo s ograničenom odgovornošću za ekološku proizvodnju</item>
    </izvorni_sadrzaj>
    <derivirana_varijabla naziv="DomainObject.Predmet.SudioniciListNaziv_1">
      <item>FINA RC OSIJEK</item>
      <item>STRIBOR društvo s ograničenom odgovornošću za ekološku proizvodnju</item>
    </derivirana_varijabla>
  </DomainObject.Predmet.SudioniciListNaziv>
  <DomainObject.Predmet.SudioniciListAdressOIB>
    <izvorni_sadrzaj>
      <item>FINA RC OSIJEK, OIB 85821130368</item>
      <item>STRIBOR društvo s ograničenom odgovornošću za ekološku proizvodnju, OIB 54768008930, Toljani 1,32260 Drenovci</item>
    </izvorni_sadrzaj>
    <derivirana_varijabla naziv="DomainObject.Predmet.SudioniciListAdressOIB_1">
      <item>FINA RC OSIJEK, OIB 85821130368</item>
      <item>STRIBOR društvo s ograničenom odgovornošću za ekološku proizvodnju, OIB 54768008930, Toljani 1,32260 Drenovci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54768008930</item>
    </izvorni_sadrzaj>
    <derivirana_varijabla naziv="DomainObject.Predmet.SudioniciListNazivOIB_1">
      <item>, OIB 85821130368</item>
      <item>, OIB 54768008930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44EF2-29F1-49E1-A533-1EBAA2A27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2828</properties:Words>
  <properties:Characters>15438</properties:Characters>
  <properties:Lines>333</properties:Lines>
  <properties:Paragraphs>72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2017-05-12T07:47:00Z</dcterms:created>
  <dc:creator>banka</dc:creator>
  <cp:lastModifiedBy>Danijela Sekulić</cp:lastModifiedBy>
  <cp:lastPrinted>2017-05-12T08:06:00Z</cp:lastPrinted>
  <dcterms:modified xmlns:xsi="http://www.w3.org/2001/XMLSchema-instance" xsi:type="dcterms:W3CDTF">2017-05-12T08:08:00Z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