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b76b" w14:paraId="f06b76b" w:rsidRDefault="00AE649C" w:rsidP="004F27AE" w:rsidR="00AE649C" w:rsidRPr="00B76F3C">
      <w:pPr>
        <w:pStyle w:val="NormaleSPIS"/>
        <w15:collapsed w:val="false"/>
      </w:pPr>
    </w:p>
    <w:p w:rsidRDefault="00C3725C" w:rsidP="00C3725C" w:rsidR="00C3725C">
      <w:pPr>
        <w:shd w:fill="FFFFFF" w:color="auto" w:val="clear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3BD25.70FD629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3BD25.70FD62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25C" w:rsidP="00C3725C" w:rsidR="00C3725C">
      <w:pPr>
        <w:shd w:fill="FFFFFF" w:color="auto" w:val="clear"/>
      </w:pPr>
      <w:r>
        <w:t>REPUBLIKA HRVATSKA</w:t>
      </w:r>
    </w:p>
    <w:p w:rsidRDefault="00C3725C" w:rsidP="00C3725C" w:rsidR="00C3725C">
      <w:pPr>
        <w:shd w:fill="FFFFFF" w:color="auto" w:val="clear"/>
      </w:pPr>
      <w:r>
        <w:t>TRGOVAČKI SUD U OSIJEKU</w:t>
      </w:r>
    </w:p>
    <w:p w:rsidRDefault="00C3725C" w:rsidP="00C3725C" w:rsidR="00C3725C">
      <w:pPr>
        <w:shd w:fill="FFFFFF" w:color="auto" w:val="clear"/>
        <w:rPr>
          <w:b/>
        </w:rPr>
      </w:pPr>
      <w:r>
        <w:t>STALNA SLUŽBA U SLAVONSKOM BRODU</w:t>
      </w:r>
      <w:r>
        <w:tab/>
      </w:r>
      <w:r>
        <w:tab/>
      </w:r>
      <w:r>
        <w:tab/>
      </w:r>
      <w:r>
        <w:rPr>
          <w:b/>
        </w:rPr>
        <w:t>Broj: 3/St-1056/2018-</w:t>
      </w:r>
      <w:r w:rsidR="00E703DE">
        <w:rPr>
          <w:b/>
        </w:rPr>
        <w:t>15</w:t>
      </w:r>
    </w:p>
    <w:p w:rsidRDefault="00C3725C" w:rsidP="00C3725C" w:rsidR="00C3725C">
      <w:pPr>
        <w:shd w:fill="FFFFFF" w:color="auto" w:val="clear"/>
      </w:pPr>
      <w:hyperlink r:id="rId12" w:history="true">
        <w:r>
          <w:rPr>
            <w:rStyle w:val="Hiperveza"/>
          </w:rPr>
          <w:t>Trg pobjede 13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stari broj spisa</w:t>
      </w:r>
    </w:p>
    <w:p w:rsidRDefault="00C3725C" w:rsidP="00C3725C" w:rsidR="00C3725C">
      <w:pPr>
        <w:shd w:fill="FFFFFF" w:color="auto" w:val="clear"/>
      </w:pPr>
      <w:hyperlink r:id="rId13" w:history="true">
        <w:r>
          <w:rPr>
            <w:rStyle w:val="Hiperveza"/>
          </w:rPr>
          <w:t>35000 SLAVONSKI BROD</w:t>
        </w:r>
      </w:hyperlink>
      <w:r>
        <w:t>                                                              Broj: 3/St-608/2017</w:t>
      </w:r>
    </w:p>
    <w:p w:rsidRDefault="00C3631A" w:rsidP="00C3725C" w:rsidR="00C3631A">
      <w:pPr>
        <w:shd w:fill="FFFFFF" w:color="auto" w:val="clear"/>
      </w:pPr>
    </w:p>
    <w:p w:rsidRDefault="00C3725C" w:rsidP="00C3725C" w:rsidR="00C3725C">
      <w:pPr>
        <w:shd w:fill="FFFFFF" w:color="auto" w:val="clear"/>
        <w:jc w:val="center"/>
        <w:rPr>
          <w:b/>
          <w:bCs/>
        </w:rPr>
      </w:pPr>
      <w:r>
        <w:rPr>
          <w:b/>
          <w:bCs/>
        </w:rPr>
        <w:t>Z A K L J U ČA K</w:t>
      </w:r>
    </w:p>
    <w:p w:rsidRDefault="00C3725C" w:rsidP="00C3725C" w:rsidR="00C3725C">
      <w:pPr>
        <w:shd w:fill="FFFFFF" w:color="auto" w:val="clear"/>
        <w:ind w:firstLine="708"/>
        <w:jc w:val="both"/>
      </w:pPr>
      <w:r>
        <w:t xml:space="preserve">TRGOVAČKI SUD U OSIJEKU, STALNA SLUŽBA U SLAVONSKOM BRODU, po stečajnoj sutkinji Danieli Martini Maoduš, u postupku nad stečajnom masom  stečajnog </w:t>
      </w:r>
      <w:proofErr w:type="spellStart"/>
      <w:r>
        <w:t>dužnikoa</w:t>
      </w:r>
      <w:proofErr w:type="spellEnd"/>
      <w:r>
        <w:t> </w:t>
      </w:r>
      <w:r>
        <w:rPr>
          <w:b/>
          <w:bCs/>
        </w:rPr>
        <w:t>AUTOCENTAR DANKIĆ d.o.o., Slavonski Brod, u stečaju, </w:t>
      </w:r>
      <w:hyperlink r:id="rId14" w:history="true">
        <w:r>
          <w:rPr>
            <w:rStyle w:val="Hiperveza"/>
            <w:b/>
            <w:bCs/>
          </w:rPr>
          <w:t>Sjeverna vezna cesta 2</w:t>
        </w:r>
      </w:hyperlink>
      <w:r>
        <w:rPr>
          <w:b/>
          <w:bCs/>
        </w:rPr>
        <w:t>, OIB: 06314807685, </w:t>
      </w:r>
      <w:r>
        <w:t xml:space="preserve">koga zastupa Zlatko </w:t>
      </w:r>
      <w:proofErr w:type="spellStart"/>
      <w:r>
        <w:t>Markasović</w:t>
      </w:r>
      <w:proofErr w:type="spellEnd"/>
      <w:r>
        <w:t xml:space="preserve">,  upravitelj </w:t>
      </w:r>
      <w:proofErr w:type="spellStart"/>
      <w:r>
        <w:t>steč</w:t>
      </w:r>
      <w:proofErr w:type="spellEnd"/>
      <w:r>
        <w:t xml:space="preserve">. mase </w:t>
      </w:r>
      <w:proofErr w:type="spellStart"/>
      <w:r>
        <w:t>steč.upravitelj</w:t>
      </w:r>
      <w:proofErr w:type="spellEnd"/>
      <w:r>
        <w:t>,</w:t>
      </w:r>
      <w:r w:rsidR="00145E77">
        <w:t xml:space="preserve"> dana</w:t>
      </w:r>
      <w:bookmarkStart w:name="_GoBack" w:id="0"/>
      <w:bookmarkEnd w:id="0"/>
      <w:r w:rsidR="00FF3317">
        <w:t xml:space="preserve"> 23</w:t>
      </w:r>
      <w:r>
        <w:t>. kolovoza 2018.</w:t>
      </w:r>
    </w:p>
    <w:p w:rsidRDefault="00C3725C" w:rsidP="00C3725C" w:rsidR="00C3725C">
      <w:pPr>
        <w:shd w:fill="FFFFFF" w:color="auto" w:val="clear"/>
        <w:jc w:val="center"/>
      </w:pPr>
      <w:r>
        <w:t>z a k l j u č i o   j e</w:t>
      </w:r>
    </w:p>
    <w:p w:rsidRDefault="00C3725C" w:rsidP="00C3725C" w:rsidR="00C3725C">
      <w:pPr>
        <w:shd w:fill="FFFFFF" w:color="auto" w:val="clear"/>
        <w:ind w:firstLine="708"/>
        <w:jc w:val="both"/>
      </w:pPr>
      <w:r>
        <w:t xml:space="preserve">  Nalaže se  Računovodstvu ovog suda  da sa računa  depozita Trgovačkog suda u Osijeku broj HR31 2390 0011 3000 0020 0 model HR05 poziv na br. </w:t>
      </w:r>
      <w:r>
        <w:rPr>
          <w:b/>
          <w:bCs/>
        </w:rPr>
        <w:t>608-2017</w:t>
      </w:r>
      <w:r>
        <w:t>, odnosno s konta predmeta 3/St-608/2017, što je stari broj ovog predmeta</w:t>
      </w:r>
      <w:r w:rsidR="009E6E04">
        <w:t xml:space="preserve"> </w:t>
      </w:r>
      <w:r>
        <w:t xml:space="preserve">uplati na račun stečajnog dužnika: HR72 2386 0021 1190 2317 8 kod Podravske banke </w:t>
      </w:r>
      <w:proofErr w:type="spellStart"/>
      <w:r>
        <w:t>d.d</w:t>
      </w:r>
      <w:proofErr w:type="spellEnd"/>
      <w:r w:rsidR="009E6E04">
        <w:t xml:space="preserve"> iznos od 63,11 kn.</w:t>
      </w:r>
    </w:p>
    <w:p w:rsidRDefault="00C3725C" w:rsidP="009E6E04" w:rsidR="009E6E04">
      <w:pPr>
        <w:shd w:fill="FFFFFF" w:color="auto" w:val="clear"/>
        <w:ind w:firstLine="708"/>
        <w:jc w:val="both"/>
      </w:pPr>
      <w:r>
        <w:t xml:space="preserve">U Slavonskom Brodu  </w:t>
      </w:r>
      <w:r w:rsidR="009E6E04">
        <w:t>23. kolovoza 2018.</w:t>
      </w:r>
    </w:p>
    <w:p w:rsidRDefault="00C3725C" w:rsidP="00C3725C" w:rsidR="00C3725C">
      <w:pPr>
        <w:shd w:fill="FFFFFF" w:color="auto" w:val="clear"/>
        <w:ind w:firstLine="708"/>
      </w:pPr>
    </w:p>
    <w:p w:rsidRDefault="00C3725C" w:rsidP="00C3725C" w:rsidR="00C3725C">
      <w:pPr>
        <w:shd w:fill="FFFFFF" w:color="auto" w:val="clear"/>
      </w:pPr>
      <w:r>
        <w:t>                                                                                                                STEČAJNI SUDAC:</w:t>
      </w:r>
    </w:p>
    <w:p w:rsidRDefault="00C3725C" w:rsidP="00C3725C" w:rsidR="00C3725C">
      <w:pPr>
        <w:shd w:fill="FFFFFF" w:color="auto" w:val="clear"/>
      </w:pPr>
      <w:r>
        <w:t>                                                                                                              Daniela Martini Maoduš</w:t>
      </w:r>
    </w:p>
    <w:p w:rsidRDefault="00C3725C" w:rsidP="00C3725C" w:rsidR="00C3725C">
      <w:pPr>
        <w:shd w:fill="FFFFFF" w:color="auto" w:val="clear"/>
      </w:pPr>
      <w:proofErr w:type="spellStart"/>
      <w:r>
        <w:t>Rj</w:t>
      </w:r>
      <w:proofErr w:type="spellEnd"/>
      <w:r>
        <w:t xml:space="preserve">. objaviti na e oglasnoj ploči suda, dostaviti računovodstvu-poštom 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5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757" w:rsidP="00537B78" w:rsidR="00936757">
      <w:r>
        <w:separator/>
      </w:r>
    </w:p>
  </w:endnote>
  <w:endnote w:id="0" w:type="continuationSeparator">
    <w:p w:rsidRDefault="00936757" w:rsidP="00537B78" w:rsidR="00936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757" w:rsidP="00537B78" w:rsidR="00936757">
      <w:r>
        <w:separator/>
      </w:r>
    </w:p>
  </w:footnote>
  <w:footnote w:id="0" w:type="continuationSeparator">
    <w:p w:rsidRDefault="00936757" w:rsidP="00537B78" w:rsidR="00936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E77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30A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75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04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31A"/>
    <w:rsid w:val="00C3713F"/>
    <w:rsid w:val="00C3725C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3DE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4942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317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3725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3725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55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aps.google.com/?q=Trg+pobjede+13+%0D%0A+35000+SLAVONSKI+BROD&amp;entry=gmail&amp;source=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maps.google.com/?q=Trg+pobjede+13+%0D%0A+35000+SLAVONSKI+BROD&amp;entry=gmail&amp;source=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3BD25.70FD6290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maps.google.com/?q=Sjeverna+vezna+cesta+2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St-1056/2018-15</izvorni_sadrzaj>
    <derivirana_varijabla naziv="DomainObject.Oznaka_1">St-1056/2018-15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AUTOCENTAR DANKIĆ d. o. o. za servisiranje motornih vozila, trgovinu i usluge u stečaju</izvorni_sadrzaj>
    <derivirana_varijabla naziv="DomainObject.Predmet.ProtustrankaFormated_1">  Stečajna masa iza AUTOCENTAR DANKIĆ d. o. o. za servisiranje motornih vozila, trgovinu i usluge u stečaju</derivirana_varijabla>
  </DomainObject.Predmet.ProtustrankaFormated>
  <DomainObject.Predmet.ProtustrankaFormatedOIB>
    <izvorni_sadrzaj>  Stečajna masa iza AUTOCENTAR DANKIĆ d. o. o. za servisiranje motornih vozila, trgovinu i usluge u stečaju, OIB 81614536318</izvorni_sadrzaj>
    <derivirana_varijabla naziv="DomainObject.Predmet.ProtustrankaFormatedOIB_1">  Stečajna masa iza AUTOCENTAR DANKIĆ d. o. o. za servisiranje motornih vozila, trgovinu i usluge u stečaju, OIB 81614536318</derivirana_varijabla>
  </DomainObject.Predmet.ProtustrankaFormatedOIB>
  <DomainObject.Predmet.ProtustrankaFormatedWithAdress>
    <izvorni_sadrzaj> Stečajna masa iza AUTOCENTAR DANKIĆ d. o. o. za servisiranje motornih vozila, trgovinu i usluge u stečaju, Vijenac I. Meštrovića 50, 31000 Osijek</izvorni_sadrzaj>
    <derivirana_varijabla naziv="DomainObject.Predmet.ProtustrankaFormatedWithAdress_1"> Stečajna masa iza AUTOCENTAR DANKIĆ d. o. o. za servisiranje motornih vozila, trgovinu i usluge u stečaju, Vijenac I. Meštrovića 50, 31000 Osijek</derivirana_varijabla>
  </DomainObject.Predmet.ProtustrankaFormatedWithAdress>
  <DomainObject.Predmet.ProtustrankaFormatedWithAdressOIB>
    <izvorni_sadrzaj> Stečajna masa iza AUTOCENTAR DANKIĆ d. o. o. za servisiranje motornih vozila, trgovinu i usluge u stečaju, OIB 81614536318, Vijenac I. Meštrovića 50, 31000 Osijek</izvorni_sadrzaj>
    <derivirana_varijabla naziv="DomainObject.Predmet.ProtustrankaFormatedWithAdressOIB_1"> Stečajna masa iza AUTOCENTAR DANKIĆ d. o. o. za servisiranje motornih vozila, trgovinu i usluge u stečaju, OIB 81614536318, Vijenac I. Meštrovića 50, 31000 Osijek</derivirana_varijabla>
  </DomainObject.Predmet.ProtustrankaFormatedWithAdressOIB>
  <DomainObject.Predmet.ProtustrankaWithAdress>
    <izvorni_sadrzaj>Stečajna masa iza AUTOCENTAR DANKIĆ d. o. o. za servisiranje motornih vozila, trgovinu i usluge u stečaju Vijenac I. Meštrovića 50, 31000 Osijek</izvorni_sadrzaj>
    <derivirana_varijabla naziv="DomainObject.Predmet.ProtustrankaWithAdress_1">Stečajna masa iza AUTOCENTAR DANKIĆ d. o. o. za servisiranje motornih vozila, trgovinu i usluge u stečaju Vijenac I. Meštrovića 50, 31000 Osijek</derivirana_varijabla>
  </DomainObject.Predmet.ProtustrankaWithAdress>
  <DomainObject.Predmet.ProtustrankaWith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WithAdressOIB_1">Stečajna masa iza AUTOCENTAR DANKIĆ d. o. o. za servisiranje motornih vozila, trgovinu i usluge u stečaju, OIB 81614536318, Vijenac I. Meštrovića 50, 31000 Osijek</derivirana_varijabla>
  </DomainObject.Predmet.ProtustrankaWithAdressOIB>
  <DomainObject.Predmet.ProtustrankaNazivFormated>
    <izvorni_sadrzaj>Stečajna masa iza AUTOCENTAR DANKIĆ d. o. o. za servisiranje motornih vozila, trgovinu i usluge u stečaju</izvorni_sadrzaj>
    <derivirana_varijabla naziv="DomainObject.Predmet.ProtustrankaNazivFormated_1">Stečajna masa iza AUTOCENTAR DANKIĆ d. o. o. za servisiranje motornih vozila, trgovinu i usluge u stečaju</derivirana_varijabla>
  </DomainObject.Predmet.ProtustrankaNazivFormated>
  <DomainObject.Predmet.ProtustrankaNazivFormatedOIB>
    <izvorni_sadrzaj>Stečajna masa iza AUTOCENTAR DANKIĆ d. o. o. za servisiranje motornih vozila, trgovinu i usluge u stečaju, OIB 81614536318</izvorni_sadrzaj>
    <derivirana_varijabla naziv="DomainObject.Predmet.ProtustrankaNazivFormatedOIB_1">Stečajna masa iza AUTOCENTAR DANKIĆ d. o. o. za servisiranje motornih vozila, trgovinu i usluge u stečaju, OIB 81614536318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AUTOCENTAR DANKIĆ d. o. o. za servisiranje motornih vozila, trgovinu i usluge u stečaju</item>
    </izvorni_sadrzaj>
    <derivirana_varijabla naziv="DomainObject.Predmet.ProtuStrankaListFormated_1">
      <item>Stečajna masa iza AUTOCENTAR DANKIĆ d. o. o. za servisiranje motornih vozila, trgovinu i usluge u stečaju</item>
    </derivirana_varijabla>
  </DomainObject.Predmet.ProtuStrankaListFormated>
  <DomainObject.Predmet.ProtuStrankaListFormatedOIB>
    <izvorni_sadrzaj>
      <item>Stečajna masa iza AUTOCENTAR DANKIĆ d. o. o. za servisiranje motornih vozila, trgovinu i usluge u stečaju, OIB 81614536318</item>
    </izvorni_sadrzaj>
    <derivirana_varijabla naziv="DomainObject.Predmet.ProtuStrankaListFormatedOIB_1">
      <item>Stečajna masa iza AUTOCENTAR DANKIĆ d. o. o. za servisiranje motornih vozila, trgovinu i usluge u stečaju, OIB 81614536318</item>
    </derivirana_varijabla>
  </DomainObject.Predmet.ProtuStrankaListFormatedOIB>
  <DomainObject.Predmet.ProtuStrankaListFormatedWithAdress>
    <izvorni_sadrzaj>
      <item>Stečajna masa iza AUTOCENTAR DANKIĆ d. o. o. za servisiranje motornih vozila, trgovinu i usluge u stečaju, Vijenac I. Meštrovića 50, 31000 Osijek</item>
    </izvorni_sadrzaj>
    <derivirana_varijabla naziv="DomainObject.Predmet.ProtuStrankaListFormatedWithAdress_1">
      <item>Stečajna masa iza AUTOCENTAR DANKIĆ d. o. o. za servisiranje motornih vozila, trgovinu i usluge u stečaju, Vijenac I. Meštrovića 50, 31000 Osijek</item>
    </derivirana_varijabla>
  </DomainObject.Predmet.ProtuStrankaListFormatedWithAdress>
  <DomainObject.Predmet.ProtuStrankaListFormatedWithAdressOIB>
    <izvorni_sadrzaj>
      <item>Stečajna masa iza AUTOCENTAR DANKIĆ d. o. o. za servisiranje motornih vozila, trgovinu i usluge u stečaju, OIB 81614536318, Vijenac I. Meštrovića 50, 31000 Osijek</item>
    </izvorni_sadrzaj>
    <derivirana_varijabla naziv="DomainObject.Predmet.ProtuStrankaListFormatedWithAdressOIB_1">
      <item>Stečajna masa iza AUTOCENTAR DANKIĆ d. o. o. za servisiranje motornih vozila, trgovinu i usluge u stečaju, OIB 81614536318, Vijenac I. Meštrovića 50, 31000 Osijek</item>
    </derivirana_varijabla>
  </DomainObject.Predmet.ProtuStrankaListFormatedWithAdressOIB>
  <DomainObject.Predmet.ProtuStrankaListNazivFormated>
    <izvorni_sadrzaj>
      <item>Stečajna masa iza AUTOCENTAR DANKIĆ d. o. o. za servisiranje motornih vozila, trgovinu i usluge u stečaju</item>
    </izvorni_sadrzaj>
    <derivirana_varijabla naziv="DomainObject.Predmet.ProtuStrankaListNazivFormated_1">
      <item>Stečajna masa iza AUTOCENTAR DANKIĆ d. o. o. za servisiranje motornih vozila, trgovinu i usluge u stečaju</item>
    </derivirana_varijabla>
  </DomainObject.Predmet.ProtuStrankaListNazivFormated>
  <DomainObject.Predmet.ProtuStrankaListNazivFormatedOIB>
    <izvorni_sadrzaj>
      <item>Stečajna masa iza AUTOCENTAR DANKIĆ d. o. o. za servisiranje motornih vozila, trgovinu i usluge u stečaju, OIB 81614536318</item>
    </izvorni_sadrzaj>
    <derivirana_varijabla naziv="DomainObject.Predmet.ProtuStrankaListNazivFormatedOIB_1">
      <item>Stečajna masa iza AUTOCENTAR DANKIĆ d. o. o. za servisiranje motornih vozila, trgovinu i usluge u stečaju, OIB 81614536318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St-1056/2018-15</izvorni_sadrzaj>
    <derivirana_varijabla naziv="DomainObject.PoslovniBrojDokumenta_1">St-1056/2018-15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AUTOCENTAR DANKIĆ d. o. o. za servisiranje motornih vozila, trgovinu i usluge u stečaju</izvorni_sadrzaj>
    <derivirana_varijabla naziv="DomainObject.Predmet.ProtustrankaIDrugi_1">Stečajna masa iza AUTOCENTAR DANKIĆ d. o. o. za servisiranje motornih vozila,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IDrugiAdressOIB_1">Stečajna masa iza AUTOCENTAR DANKIĆ d. o. o. za servisiranje motornih vozila, trgovinu i usluge u stečaju, OIB 81614536318, Vijenac I. Meštrovića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DANKIĆ d. o. o. za servisiranje motornih vozila, trgovinu i usluge u stečaju</item>
    </izvorni_sadrzaj>
    <derivirana_varijabla naziv="DomainObject.Predmet.SudioniciListNaziv_1">
      <item>Stečajna masa iza AUTOCENTAR DANKIĆ d. o. o. za servisiranje motornih vozila, trgovinu i usluge u stečaju</item>
    </derivirana_varijabla>
  </DomainObject.Predmet.SudioniciListNaziv>
  <DomainObject.Predmet.SudioniciListAdressOIB>
    <izvorni_sadrzaj>
      <item>Stečajna masa iza AUTOCENTAR DANKIĆ d. o. o. za servisiranje motornih vozila, trgovinu i usluge u stečaju, OIB 81614536318, Vijenac I. Meštrovića 50,31000 Osijek</item>
    </izvorni_sadrzaj>
    <derivirana_varijabla naziv="DomainObject.Predmet.SudioniciListAdressOIB_1">
      <item>Stečajna masa iza AUTOCENTAR DANKIĆ d. o. o. za servisiranje motornih vozila, trgovinu i usluge u stečaju, OIB 81614536318,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362D6-EC10-45F8-9DB8-A0EA6E099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166</properties:Words>
  <properties:Characters>863</properties:Characters>
  <properties:Lines>25</properties:Lines>
  <properties:Paragraphs>13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2018-08-23T11:15:00Z</cp:lastPrinted>
  <dcterms:modified xmlns:xsi="http://www.w3.org/2001/XMLSchema-instance" xsi:type="dcterms:W3CDTF">2018-08-23T11:15:00Z</dcterms:modified>
  <cp:revision>32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St-1056/2018-15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