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684c7" w14:paraId="f4684c7" w:rsidRDefault="0091132F" w:rsidP="0091132F" w:rsidR="0091132F">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rFonts w:cs="Times New Roman"/>
          <w:bCs/>
        </w:rPr>
        <w:tab/>
      </w:r>
      <w:r>
        <w:rPr>
          <w:rFonts w:cs="Times New Roman"/>
          <w:bCs/>
        </w:rPr>
        <w:tab/>
        <w:t xml:space="preserve">                             </w:t>
      </w:r>
    </w:p>
    <w:p w:rsidRDefault="0091132F" w:rsidP="0091132F" w:rsidR="0091132F">
      <w:pPr>
        <w:spacing w:after="0"/>
        <w:jc w:val="both"/>
        <w:rPr>
          <w:rFonts w:cs="Times New Roman"/>
        </w:rPr>
      </w:pPr>
      <w:r>
        <w:rPr>
          <w:rFonts w:cs="Times New Roman"/>
        </w:rPr>
        <w:t xml:space="preserve">       REPUBLIKA HRVATSKA</w:t>
      </w:r>
    </w:p>
    <w:p w:rsidRDefault="0091132F" w:rsidP="0091132F" w:rsidR="0091132F">
      <w:pPr>
        <w:spacing w:after="0"/>
        <w:jc w:val="both"/>
        <w:rPr>
          <w:rFonts w:cs="Times New Roman"/>
        </w:rPr>
      </w:pPr>
      <w:r>
        <w:rPr>
          <w:rFonts w:cs="Times New Roman"/>
        </w:rPr>
        <w:t>TRGOVAČKI SUD U VARAŽDINU</w:t>
      </w:r>
    </w:p>
    <w:p w:rsidRDefault="0091132F" w:rsidP="0091132F" w:rsidR="0091132F">
      <w:pPr>
        <w:spacing w:after="0"/>
        <w:rPr>
          <w:rFonts w:cs="Times New Roman"/>
          <w:bCs/>
        </w:rPr>
      </w:pPr>
      <w:r>
        <w:rPr>
          <w:rFonts w:cs="Times New Roman"/>
        </w:rPr>
        <w:t xml:space="preserve">                 B. Radić 2/II</w:t>
      </w:r>
      <w:r>
        <w:rPr>
          <w:rFonts w:cs="Times New Roman"/>
          <w:bCs/>
        </w:rPr>
        <w:t xml:space="preserve">                   </w:t>
      </w:r>
      <w:r>
        <w:rPr>
          <w:rFonts w:cs="Times New Roman"/>
          <w:bCs/>
        </w:rPr>
        <w:tab/>
      </w:r>
      <w:r>
        <w:rPr>
          <w:rFonts w:cs="Times New Roman"/>
          <w:bCs/>
        </w:rPr>
        <w:tab/>
      </w:r>
      <w:r>
        <w:rPr>
          <w:rFonts w:cs="Times New Roman"/>
          <w:bCs/>
        </w:rPr>
        <w:tab/>
      </w:r>
    </w:p>
    <w:p w:rsidRDefault="0091132F" w:rsidP="0091132F" w:rsidR="0091132F">
      <w:pPr>
        <w:rPr>
          <w:rFonts w:cs="Times New Roman"/>
        </w:rPr>
      </w:pPr>
    </w:p>
    <w:p w:rsidRDefault="0091132F" w:rsidP="0091132F" w:rsidR="0091132F">
      <w:pPr>
        <w:rPr>
          <w:rFonts w:cs="Times New Roman"/>
        </w:rPr>
      </w:pPr>
    </w:p>
    <w:p w:rsidRDefault="0091132F" w:rsidP="0091132F" w:rsidR="0091132F">
      <w:pPr>
        <w:spacing w:after="0"/>
        <w:jc w:val="center"/>
        <w:rPr>
          <w:rFonts w:cs="Times New Roman"/>
        </w:rPr>
      </w:pPr>
      <w:r>
        <w:rPr>
          <w:rFonts w:cs="Times New Roman"/>
        </w:rPr>
        <w:t xml:space="preserve">U    I M E    R E P U B L I K E     H R V A T S K E </w:t>
      </w:r>
    </w:p>
    <w:p w:rsidRDefault="0091132F" w:rsidP="0091132F" w:rsidR="0091132F">
      <w:pPr>
        <w:spacing w:after="0"/>
        <w:jc w:val="center"/>
        <w:rPr>
          <w:rFonts w:cs="Times New Roman"/>
        </w:rPr>
      </w:pPr>
    </w:p>
    <w:p w:rsidRDefault="0091132F" w:rsidP="0091132F" w:rsidR="0091132F">
      <w:pPr>
        <w:spacing w:after="0"/>
        <w:jc w:val="center"/>
        <w:rPr>
          <w:rFonts w:cs="Times New Roman"/>
        </w:rPr>
      </w:pPr>
      <w:r>
        <w:rPr>
          <w:rFonts w:cs="Times New Roman"/>
        </w:rPr>
        <w:t>R J E Š E NJ E</w:t>
      </w:r>
    </w:p>
    <w:p w:rsidRDefault="0091132F" w:rsidP="0091132F" w:rsidR="0091132F">
      <w:pPr>
        <w:spacing w:after="0"/>
        <w:jc w:val="center"/>
        <w:rPr>
          <w:rFonts w:cs="Times New Roman"/>
        </w:rPr>
      </w:pPr>
    </w:p>
    <w:p w:rsidRDefault="0091132F" w:rsidP="0091132F" w:rsidR="0091132F">
      <w:pPr>
        <w:spacing w:after="0"/>
        <w:jc w:val="center"/>
        <w:rPr>
          <w:rFonts w:cs="Times New Roman"/>
        </w:rPr>
      </w:pPr>
    </w:p>
    <w:p w:rsidRDefault="0091132F" w:rsidP="0091132F" w:rsidR="0091132F">
      <w:pPr>
        <w:spacing w:after="0"/>
        <w:ind w:firstLine="708"/>
        <w:jc w:val="both"/>
        <w:rPr>
          <w:rFonts w:cs="Times New Roman"/>
          <w:color w:val="FF0000"/>
        </w:rPr>
      </w:pPr>
      <w:r>
        <w:rPr>
          <w:rFonts w:cs="Times New Roman"/>
        </w:rPr>
        <w:t xml:space="preserve">TRGOVAČKI SUD U VARAŽDINU, po sucu toga suda Hugu </w:t>
      </w:r>
      <w:proofErr w:type="spellStart"/>
      <w:r>
        <w:rPr>
          <w:rFonts w:cs="Times New Roman"/>
        </w:rPr>
        <w:t>Wedemeyeru</w:t>
      </w:r>
      <w:proofErr w:type="spellEnd"/>
      <w:r>
        <w:rPr>
          <w:rFonts w:cs="Times New Roman"/>
        </w:rPr>
        <w:t xml:space="preserve">, kao stečajnom sucu u stečajnom predmetu povodom prijedloga predlagatelja Republike Hrvatske, Ministarstva financija, Porezne uprave, Područni ured Sjeverna Hrvatska, kojeg zastupa Županijsko državno odvjetništvo u Varaždinu, radi otvaranja stečajnog postupka nad dužnikom KIKO d.o.o., </w:t>
      </w:r>
      <w:proofErr w:type="spellStart"/>
      <w:r>
        <w:rPr>
          <w:rFonts w:cs="Times New Roman"/>
        </w:rPr>
        <w:t>Goričan</w:t>
      </w:r>
      <w:proofErr w:type="spellEnd"/>
      <w:r>
        <w:rPr>
          <w:rFonts w:cs="Times New Roman"/>
        </w:rPr>
        <w:t xml:space="preserve">, Dravska 2, OIB: 96094360275, </w:t>
      </w:r>
      <w:r w:rsidRPr="0091132F">
        <w:rPr>
          <w:rFonts w:cs="Times New Roman"/>
        </w:rPr>
        <w:t>27. ožujka 2017.</w:t>
      </w:r>
    </w:p>
    <w:p w:rsidRDefault="0091132F" w:rsidP="0091132F" w:rsidR="0091132F">
      <w:pPr>
        <w:spacing w:after="0"/>
        <w:jc w:val="center"/>
        <w:rPr>
          <w:rFonts w:cs="Times New Roman"/>
        </w:rPr>
      </w:pPr>
    </w:p>
    <w:p w:rsidRDefault="007D4CCC" w:rsidP="0091132F" w:rsidR="007D4CCC">
      <w:pPr>
        <w:spacing w:after="0"/>
        <w:jc w:val="center"/>
        <w:rPr>
          <w:rFonts w:cs="Times New Roman"/>
        </w:rPr>
      </w:pPr>
    </w:p>
    <w:p w:rsidRDefault="0091132F" w:rsidP="0091132F" w:rsidR="0091132F">
      <w:pPr>
        <w:jc w:val="center"/>
        <w:rPr>
          <w:rFonts w:cs="Times New Roman"/>
        </w:rPr>
      </w:pPr>
      <w:r>
        <w:rPr>
          <w:rFonts w:cs="Times New Roman"/>
        </w:rPr>
        <w:t>r i j e š i o    j e</w:t>
      </w:r>
    </w:p>
    <w:p w:rsidRDefault="007D4CCC" w:rsidP="0091132F" w:rsidR="007D4CCC">
      <w:pPr>
        <w:jc w:val="center"/>
        <w:rPr>
          <w:rFonts w:cs="Times New Roman"/>
        </w:rPr>
      </w:pPr>
    </w:p>
    <w:p w:rsidRDefault="0091132F" w:rsidP="0091132F" w:rsidR="0091132F">
      <w:pPr>
        <w:pStyle w:val="Odlomakpopisa"/>
        <w:numPr>
          <w:ilvl w:val="0"/>
          <w:numId w:val="47"/>
        </w:numPr>
        <w:tabs>
          <w:tab w:pos="851" w:val="clear"/>
        </w:tabs>
        <w:spacing w:after="200"/>
        <w:contextualSpacing/>
        <w:rPr>
          <w:rFonts w:cs="Times New Roman"/>
        </w:rPr>
      </w:pPr>
      <w:r>
        <w:rPr>
          <w:rFonts w:cs="Times New Roman"/>
        </w:rPr>
        <w:t xml:space="preserve">Otvara se i zaključuje stečajni postupak nad stečajnim dužnikom KIKO d.o.o., </w:t>
      </w:r>
      <w:proofErr w:type="spellStart"/>
      <w:r>
        <w:rPr>
          <w:rFonts w:cs="Times New Roman"/>
        </w:rPr>
        <w:t>Goričan</w:t>
      </w:r>
      <w:proofErr w:type="spellEnd"/>
      <w:r>
        <w:rPr>
          <w:rFonts w:cs="Times New Roman"/>
        </w:rPr>
        <w:t>, Dravska 2, OIB: 96094360275 s danom 27. ožujka 2017. u 15,00 sati.</w:t>
      </w:r>
    </w:p>
    <w:p w:rsidRDefault="0091132F" w:rsidP="0091132F" w:rsidR="0091132F">
      <w:pPr>
        <w:pStyle w:val="Odlomakpopisa"/>
        <w:ind w:left="1080"/>
        <w:rPr>
          <w:rFonts w:cs="Times New Roman"/>
        </w:rPr>
      </w:pPr>
    </w:p>
    <w:p w:rsidRDefault="0091132F" w:rsidP="0091132F" w:rsidR="0091132F">
      <w:pPr>
        <w:pStyle w:val="Odlomakpopisa"/>
        <w:numPr>
          <w:ilvl w:val="0"/>
          <w:numId w:val="47"/>
        </w:numPr>
        <w:tabs>
          <w:tab w:pos="851" w:val="clear"/>
        </w:tabs>
        <w:spacing w:after="200"/>
        <w:contextualSpacing/>
        <w:rPr>
          <w:rFonts w:cs="Times New Roman"/>
        </w:rPr>
      </w:pPr>
      <w:r>
        <w:rPr>
          <w:rFonts w:cs="Times New Roman"/>
        </w:rPr>
        <w:t xml:space="preserve">Za stečajnog upravitelja imenuje se Jasna </w:t>
      </w:r>
      <w:proofErr w:type="spellStart"/>
      <w:r>
        <w:rPr>
          <w:rFonts w:cs="Times New Roman"/>
        </w:rPr>
        <w:t>Hromadko</w:t>
      </w:r>
      <w:proofErr w:type="spellEnd"/>
      <w:r>
        <w:rPr>
          <w:rFonts w:cs="Times New Roman"/>
        </w:rPr>
        <w:t xml:space="preserve">, </w:t>
      </w:r>
      <w:proofErr w:type="spellStart"/>
      <w:r>
        <w:rPr>
          <w:rFonts w:cs="Times New Roman"/>
        </w:rPr>
        <w:t>Zelengorska</w:t>
      </w:r>
      <w:proofErr w:type="spellEnd"/>
      <w:r>
        <w:rPr>
          <w:rFonts w:cs="Times New Roman"/>
        </w:rPr>
        <w:t xml:space="preserve"> 1, Zagreb, OIB: 22088644509.</w:t>
      </w:r>
    </w:p>
    <w:p w:rsidRDefault="0091132F" w:rsidP="0091132F" w:rsidR="0091132F">
      <w:pPr>
        <w:pStyle w:val="Odlomakpopisa"/>
        <w:ind w:left="1080"/>
        <w:rPr>
          <w:rFonts w:cs="Times New Roman"/>
        </w:rPr>
      </w:pPr>
    </w:p>
    <w:p w:rsidRDefault="0091132F" w:rsidP="0091132F" w:rsidR="0091132F">
      <w:pPr>
        <w:pStyle w:val="Odlomakpopisa"/>
        <w:numPr>
          <w:ilvl w:val="0"/>
          <w:numId w:val="47"/>
        </w:numPr>
        <w:tabs>
          <w:tab w:pos="851" w:val="clear"/>
        </w:tabs>
        <w:spacing w:after="200"/>
        <w:contextualSpacing/>
        <w:rPr>
          <w:rFonts w:cs="Times New Roman"/>
        </w:rPr>
      </w:pPr>
      <w:r>
        <w:rPr>
          <w:rFonts w:cs="Times New Roman"/>
        </w:rPr>
        <w:t>Ovo rješenje objaviti će se na mrežnoj stranici e-Oglasna ploča suda.</w:t>
      </w:r>
    </w:p>
    <w:p w:rsidRDefault="0091132F" w:rsidP="0091132F" w:rsidR="0091132F">
      <w:pPr>
        <w:pStyle w:val="Odlomakpopisa"/>
        <w:ind w:left="1080"/>
        <w:rPr>
          <w:rFonts w:cs="Times New Roman"/>
        </w:rPr>
      </w:pPr>
    </w:p>
    <w:p w:rsidRDefault="0091132F" w:rsidP="0091132F" w:rsidR="0091132F">
      <w:pPr>
        <w:pStyle w:val="Odlomakpopisa"/>
        <w:numPr>
          <w:ilvl w:val="0"/>
          <w:numId w:val="47"/>
        </w:numPr>
        <w:tabs>
          <w:tab w:pos="851" w:val="clear"/>
        </w:tabs>
        <w:spacing w:after="200"/>
        <w:contextualSpacing/>
        <w:rPr>
          <w:rFonts w:cs="Times New Roman"/>
        </w:rPr>
      </w:pPr>
      <w:r>
        <w:rPr>
          <w:rFonts w:cs="Times New Roman"/>
        </w:rPr>
        <w:t>Nakon pravomoćnosti ovoga rješenja stečajni dužnik će biti brisan iz sudskog registra.</w:t>
      </w:r>
    </w:p>
    <w:p w:rsidRDefault="0091132F" w:rsidP="0091132F" w:rsidR="0091132F">
      <w:pPr>
        <w:ind w:left="360"/>
        <w:jc w:val="both"/>
        <w:rPr>
          <w:rFonts w:cs="Times New Roman"/>
        </w:rPr>
      </w:pPr>
    </w:p>
    <w:p w:rsidRDefault="0091132F" w:rsidP="0091132F" w:rsidR="0091132F">
      <w:pPr>
        <w:jc w:val="center"/>
        <w:rPr>
          <w:rFonts w:cs="Times New Roman"/>
        </w:rPr>
      </w:pPr>
      <w:r>
        <w:rPr>
          <w:rFonts w:cs="Times New Roman"/>
        </w:rPr>
        <w:t>Obrazloženje</w:t>
      </w:r>
    </w:p>
    <w:p w:rsidRDefault="007D4CCC" w:rsidP="007D4CCC" w:rsidR="007D4CCC">
      <w:pPr>
        <w:spacing w:after="0"/>
        <w:jc w:val="both"/>
      </w:pPr>
      <w:r>
        <w:tab/>
        <w:t xml:space="preserve">Predlagatelj Financijska agencija, Podružnica Varaždin, 30. listopada 2015. podnijela je sudu zahtjev za provedbu skraćenoga stečajnoga postupka, pa je sud zbog navedenog donio oglas kojim su, između ostalog, pozvani vjerovnici dužnika da najkasnije u roku od 45 dana od objave tog oglasa na e-Oglasnoj ploči suda predlože otvaranje stečajnoga postupka nad </w:t>
      </w:r>
      <w:r>
        <w:lastRenderedPageBreak/>
        <w:t>dužnikom, te da predujme sredstva za namirenje troškova toga postupka u iznosu od 5.000,00 kuna.</w:t>
      </w:r>
    </w:p>
    <w:p w:rsidRDefault="007D4CCC" w:rsidP="007D4CCC" w:rsidR="007D4CCC">
      <w:pPr>
        <w:spacing w:after="0"/>
        <w:jc w:val="both"/>
      </w:pPr>
    </w:p>
    <w:p w:rsidRDefault="007D4CCC" w:rsidP="007D4CCC" w:rsidR="007D4CCC">
      <w:pPr>
        <w:spacing w:after="0"/>
        <w:jc w:val="both"/>
      </w:pPr>
      <w:r>
        <w:tab/>
        <w:t xml:space="preserve">Vjerovnik Republika Hrvatska, Ministarstvo financija, Porezna uprava, Područni ured Sjeverna Hrvatska, koju zastupa Županijsko državno odvjetništvo u Varaždinu 16. prosinca 2015. podnio je prijedlog za otvaranje stečajnoga postupka, a uz koji je prijedlog dostavljena preslika prijedloga za otvaranje stečajnoga postupka od 30. studenoga 2015. u kojem je navedeno da je porezni dužnik vlasnik nekretnine </w:t>
      </w:r>
      <w:proofErr w:type="spellStart"/>
      <w:r>
        <w:t>čkbr</w:t>
      </w:r>
      <w:proofErr w:type="spellEnd"/>
      <w:r>
        <w:t xml:space="preserve">. 325 upisane u </w:t>
      </w:r>
      <w:proofErr w:type="spellStart"/>
      <w:r>
        <w:t>z.k</w:t>
      </w:r>
      <w:proofErr w:type="spellEnd"/>
      <w:r>
        <w:t xml:space="preserve">. ul. 6006 k.o. </w:t>
      </w:r>
      <w:proofErr w:type="spellStart"/>
      <w:r>
        <w:t>Goričan</w:t>
      </w:r>
      <w:proofErr w:type="spellEnd"/>
      <w:r>
        <w:t xml:space="preserve">, u naravi kuća i dvorište od 411 </w:t>
      </w:r>
      <w:proofErr w:type="spellStart"/>
      <w:r>
        <w:t>čhv</w:t>
      </w:r>
      <w:proofErr w:type="spellEnd"/>
      <w:r>
        <w:t>, na kojoj je upisano založno pravo u korist Ministarstva financija, Porezne uprave, Područni ured Čakovec.</w:t>
      </w:r>
    </w:p>
    <w:p w:rsidRDefault="007D4CCC" w:rsidP="007D4CCC" w:rsidR="007D4CCC">
      <w:pPr>
        <w:spacing w:after="0"/>
        <w:jc w:val="both"/>
      </w:pPr>
    </w:p>
    <w:p w:rsidRDefault="007D4CCC" w:rsidP="007D4CCC" w:rsidR="007D4CCC">
      <w:pPr>
        <w:spacing w:after="0"/>
        <w:jc w:val="both"/>
      </w:pPr>
      <w:r>
        <w:tab/>
        <w:t>Radi navedenog sud je rješenjem poslovni broj 6 St-636/15-6 od 7. travnja 2016. obustavio skraćeni stečajni postupak, te je rješenjem poslovni broj 6 St-1014/16-2 od 7. listopada 2016. pokrenut prethodni postupak te je za 31. siječnja 2017. određeno ročište radi očitovanja o prijedlogu za otvaranje stečajnoga postupka.</w:t>
      </w:r>
    </w:p>
    <w:p w:rsidRDefault="007D4CCC" w:rsidP="007D4CCC" w:rsidR="007D4CCC">
      <w:pPr>
        <w:spacing w:after="0"/>
        <w:jc w:val="both"/>
      </w:pPr>
    </w:p>
    <w:p w:rsidRDefault="007D4CCC" w:rsidP="007D4CCC" w:rsidR="007D4CCC">
      <w:pPr>
        <w:spacing w:after="0"/>
        <w:jc w:val="both"/>
      </w:pPr>
      <w:r>
        <w:tab/>
        <w:t xml:space="preserve">Na navedenom ročištu direktor društva dužnika Kristijan </w:t>
      </w:r>
      <w:proofErr w:type="spellStart"/>
      <w:r>
        <w:t>Gosarić</w:t>
      </w:r>
      <w:proofErr w:type="spellEnd"/>
      <w:r>
        <w:t xml:space="preserve"> naveo je da su točni podaci Financijske agencije o stanju blokade žiro-računa, da je žiro-račun društva u neprekidnoj blokadi više godina s iznosom blokade od preko 140.000,00 kuna, da društvo nema zaposlene radnike, da ne posluje od 2013., te da u vlasništvu nema nikakve imovine. Direktor društva dužnika na navedenom je ročištu potvrdio je </w:t>
      </w:r>
      <w:proofErr w:type="spellStart"/>
      <w:r>
        <w:t>prokazni</w:t>
      </w:r>
      <w:proofErr w:type="spellEnd"/>
      <w:r>
        <w:t xml:space="preserve"> popis imovine društva dužnika od 16. siječnja 2017.</w:t>
      </w:r>
    </w:p>
    <w:p w:rsidRDefault="007D4CCC" w:rsidP="007D4CCC" w:rsidR="007D4CCC">
      <w:pPr>
        <w:spacing w:after="0"/>
        <w:jc w:val="both"/>
      </w:pPr>
    </w:p>
    <w:p w:rsidRDefault="007D4CCC" w:rsidP="007D4CCC" w:rsidR="007D4CCC">
      <w:pPr>
        <w:spacing w:after="0"/>
        <w:jc w:val="both"/>
      </w:pPr>
      <w:r>
        <w:tab/>
        <w:t xml:space="preserve">Uvidom u navedeni </w:t>
      </w:r>
      <w:proofErr w:type="spellStart"/>
      <w:r>
        <w:t>prokazni</w:t>
      </w:r>
      <w:proofErr w:type="spellEnd"/>
      <w:r>
        <w:t xml:space="preserve"> popis sud je utvrdio da društvo dužnika nema u vlasništvu nikakve imovine.</w:t>
      </w:r>
    </w:p>
    <w:p w:rsidRDefault="007D4CCC" w:rsidP="007D4CCC" w:rsidR="007D4CCC">
      <w:pPr>
        <w:spacing w:after="0"/>
        <w:jc w:val="both"/>
      </w:pPr>
    </w:p>
    <w:p w:rsidRDefault="007D4CCC" w:rsidP="007D4CCC" w:rsidR="007D4CCC">
      <w:pPr>
        <w:spacing w:after="0"/>
        <w:jc w:val="both"/>
      </w:pPr>
      <w:r>
        <w:tab/>
        <w:t xml:space="preserve">Županijsko državno odvjetništvo u Varaždinu dostavilo je u spis 13. veljače 2017. presliku rješenja Porezne uprave, Područnog ureda Čakovec od 28. svibnja 2013., temeljem kojeg je rješenja Općinski sud u Čakovcu 16. listopada 2015. donio rješenje o osiguranju prisilnim zasnivanjem založnog prava na nekretninama u vlasništvu protivnika osiguranja Kristijana </w:t>
      </w:r>
      <w:proofErr w:type="spellStart"/>
      <w:r>
        <w:t>Gosarića</w:t>
      </w:r>
      <w:proofErr w:type="spellEnd"/>
      <w:r>
        <w:t xml:space="preserve"> iz Goričana, Dravska 2.</w:t>
      </w:r>
    </w:p>
    <w:p w:rsidRDefault="007D4CCC" w:rsidP="007D4CCC" w:rsidR="007D4CCC">
      <w:pPr>
        <w:spacing w:after="0"/>
        <w:jc w:val="both"/>
      </w:pPr>
    </w:p>
    <w:p w:rsidRDefault="007D4CCC" w:rsidP="007D4CCC" w:rsidR="007D4CCC">
      <w:pPr>
        <w:spacing w:after="0"/>
        <w:jc w:val="both"/>
      </w:pPr>
      <w:r>
        <w:tab/>
        <w:t>Zbog svega navedenog utvrđeno je da društvo dužnika nema imovine.</w:t>
      </w:r>
    </w:p>
    <w:p w:rsidRDefault="007D4CCC" w:rsidP="007D4CCC" w:rsidR="007D4CCC">
      <w:pPr>
        <w:spacing w:after="0"/>
        <w:jc w:val="both"/>
      </w:pPr>
    </w:p>
    <w:p w:rsidRDefault="007D4CCC" w:rsidP="007D4CCC" w:rsidR="007D4CCC">
      <w:pPr>
        <w:spacing w:after="0"/>
        <w:jc w:val="both"/>
      </w:pPr>
      <w:r>
        <w:tab/>
        <w:t>Odredbom čl. 132. st. 1., st. 2. i st. 3. Stečajnog zakona (Narodne novine br. 71/15. dalje: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stečajnoga postupka. Ako osobe iz st. 1. ovoga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Rješenja iz st. 1. i st. 2. ovoga članka objavit će se na mrežnoj stranici e-Oglasna ploča sudova istoga dana kada su donesena.</w:t>
      </w:r>
    </w:p>
    <w:p w:rsidRDefault="007D4CCC" w:rsidP="007D4CCC" w:rsidR="007D4CCC">
      <w:pPr>
        <w:spacing w:after="0"/>
        <w:jc w:val="both"/>
      </w:pPr>
      <w:r>
        <w:tab/>
      </w:r>
    </w:p>
    <w:p w:rsidRDefault="007D4CCC" w:rsidP="007D4CCC" w:rsidR="007D4CCC" w:rsidRPr="007D4CCC">
      <w:pPr>
        <w:ind w:firstLine="708"/>
        <w:jc w:val="both"/>
        <w:rPr>
          <w:rFonts w:cs="Times New Roman"/>
        </w:rPr>
      </w:pPr>
      <w:r>
        <w:rPr>
          <w:rFonts w:cs="Times New Roman"/>
        </w:rPr>
        <w:t xml:space="preserve">Stoga je sud rješenjem od 21. veljače 2017., poslovni broj 6 St-1014/16-5 pozvao osobe koje imaju pravni interes za provedbom stečajnog postupka da uplate navedeni predujam, pa kako nitko od vjerovnika u ostavljenom roku nije uplatio traženi predujam, </w:t>
      </w:r>
      <w:r>
        <w:lastRenderedPageBreak/>
        <w:t>valjalo je temeljem citirane odredbe čl. 132. st. 1., st. 2. i st. 3. SZ-a, odlučiti kao u izreci ovog rješenja.</w:t>
      </w:r>
    </w:p>
    <w:p w:rsidRDefault="0091132F" w:rsidP="0091132F" w:rsidR="0091132F">
      <w:pPr>
        <w:ind w:firstLine="708"/>
        <w:jc w:val="both"/>
        <w:rPr>
          <w:rFonts w:cs="Times New Roman"/>
        </w:rPr>
      </w:pPr>
    </w:p>
    <w:p w:rsidRDefault="0091132F" w:rsidP="0091132F" w:rsidR="0091132F">
      <w:pPr>
        <w:jc w:val="center"/>
        <w:rPr>
          <w:rFonts w:cs="Times New Roman"/>
        </w:rPr>
      </w:pPr>
      <w:r>
        <w:rPr>
          <w:rFonts w:cs="Times New Roman"/>
        </w:rPr>
        <w:t xml:space="preserve">U Varaždin, </w:t>
      </w:r>
      <w:r w:rsidR="007D4CCC" w:rsidRPr="007D4CCC">
        <w:rPr>
          <w:rFonts w:cs="Times New Roman"/>
        </w:rPr>
        <w:t>27. ožujka 2017</w:t>
      </w:r>
      <w:r w:rsidRPr="007D4CCC">
        <w:rPr>
          <w:rFonts w:cs="Times New Roman"/>
        </w:rPr>
        <w:t>.</w:t>
      </w:r>
    </w:p>
    <w:p w:rsidRDefault="00092029" w:rsidP="0091132F" w:rsidR="00092029">
      <w:pPr>
        <w:jc w:val="center"/>
        <w:rPr>
          <w:rFonts w:cs="Times New Roman"/>
        </w:rPr>
      </w:pPr>
    </w:p>
    <w:p w:rsidRDefault="0091132F" w:rsidP="0091132F" w:rsidR="0091132F">
      <w:pPr>
        <w:jc w:val="center"/>
        <w:rPr>
          <w:rFonts w:cs="Times New Roman"/>
        </w:rPr>
      </w:pPr>
      <w:r>
        <w:rPr>
          <w:rFonts w:cs="Times New Roman"/>
        </w:rPr>
        <w:t xml:space="preserve">                                                                                             </w:t>
      </w:r>
    </w:p>
    <w:p w:rsidRDefault="002A5D63" w:rsidP="0091132F" w:rsidR="0091132F">
      <w:pPr>
        <w:ind w:firstLine="708" w:left="5664"/>
        <w:jc w:val="both"/>
        <w:rPr>
          <w:rFonts w:cs="Times New Roman"/>
        </w:rPr>
      </w:pPr>
      <w:r>
        <w:rPr>
          <w:rFonts w:cs="Times New Roman"/>
        </w:rPr>
        <w:t xml:space="preserve">  </w:t>
      </w:r>
      <w:r w:rsidR="0091132F">
        <w:rPr>
          <w:rFonts w:cs="Times New Roman"/>
        </w:rPr>
        <w:t>SUDAC</w:t>
      </w:r>
    </w:p>
    <w:p w:rsidRDefault="007D4CCC" w:rsidP="0091132F" w:rsidR="00AA2B7B">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 xml:space="preserve">    Hugo </w:t>
      </w:r>
      <w:proofErr w:type="spellStart"/>
      <w:r>
        <w:rPr>
          <w:rFonts w:cs="Times New Roman"/>
        </w:rPr>
        <w:t>Wedemeyer</w:t>
      </w:r>
      <w:proofErr w:type="spellEnd"/>
      <w:r w:rsidR="002A5D63">
        <w:rPr>
          <w:rFonts w:cs="Times New Roman"/>
        </w:rPr>
        <w:t>, v.r.</w:t>
      </w:r>
    </w:p>
    <w:p w:rsidRDefault="00AA2B7B" w:rsidP="0091132F" w:rsidR="0091132F">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r w:rsidR="0091132F">
        <w:rPr>
          <w:rFonts w:cs="Times New Roman"/>
        </w:rPr>
        <w:t xml:space="preserve"> </w:t>
      </w:r>
    </w:p>
    <w:p w:rsidRDefault="0091132F" w:rsidP="0091132F" w:rsidR="0091132F">
      <w:pPr>
        <w:rPr>
          <w:rFonts w:cs="Times New Roman"/>
        </w:rPr>
      </w:pPr>
      <w:r>
        <w:rPr>
          <w:rFonts w:cs="Times New Roman"/>
        </w:rPr>
        <w:t xml:space="preserve">                                 </w:t>
      </w:r>
    </w:p>
    <w:p w:rsidRDefault="00092029" w:rsidP="0091132F" w:rsidR="00092029">
      <w:pPr>
        <w:rPr>
          <w:rFonts w:cs="Times New Roman"/>
        </w:rPr>
      </w:pPr>
    </w:p>
    <w:p w:rsidRDefault="0091132F" w:rsidP="0091132F" w:rsidR="0091132F">
      <w:pPr>
        <w:spacing w:after="0"/>
        <w:jc w:val="both"/>
        <w:rPr>
          <w:rFonts w:cs="Times New Roman"/>
        </w:rPr>
      </w:pPr>
      <w:r>
        <w:rPr>
          <w:rFonts w:cs="Times New Roman"/>
        </w:rPr>
        <w:t>UPUTA O PRAVNOM LIJEKU:</w:t>
      </w:r>
    </w:p>
    <w:p w:rsidRDefault="00092029" w:rsidP="0091132F" w:rsidR="0091132F">
      <w:pPr>
        <w:spacing w:after="0"/>
        <w:jc w:val="both"/>
        <w:rPr>
          <w:rFonts w:cs="Times New Roman"/>
        </w:rPr>
      </w:pPr>
      <w:r>
        <w:t>Protiv ovoga rješenja može se podnijeti žalba u roku od osam dana, a nakon isteka osam dana od njegove objave na e-oglasnoj ploči suda, pisano u četiri primjerka, putem ovoga suda, Visokom trgovačkom sudu u Zagrebu.</w:t>
      </w:r>
    </w:p>
    <w:p w:rsidRDefault="00092029" w:rsidP="0091132F" w:rsidR="00092029">
      <w:pPr>
        <w:spacing w:after="0"/>
        <w:rPr>
          <w:rFonts w:cs="Times New Roman"/>
        </w:rPr>
      </w:pPr>
    </w:p>
    <w:p w:rsidRDefault="00092029" w:rsidP="0091132F" w:rsidR="00092029">
      <w:pPr>
        <w:spacing w:after="0"/>
        <w:rPr>
          <w:rFonts w:cs="Times New Roman"/>
        </w:rPr>
      </w:pPr>
    </w:p>
    <w:p w:rsidRDefault="00092029" w:rsidP="0091132F" w:rsidR="00092029">
      <w:pPr>
        <w:spacing w:after="0"/>
        <w:rPr>
          <w:rFonts w:cs="Times New Roman"/>
        </w:rPr>
      </w:pPr>
    </w:p>
    <w:p w:rsidRDefault="0091132F" w:rsidP="0091132F" w:rsidR="0091132F">
      <w:pPr>
        <w:spacing w:after="0"/>
        <w:rPr>
          <w:rFonts w:cs="Times New Roman"/>
        </w:rPr>
      </w:pPr>
      <w:r>
        <w:rPr>
          <w:rFonts w:cs="Times New Roman"/>
        </w:rPr>
        <w:t>DNA:</w:t>
      </w:r>
    </w:p>
    <w:p w:rsidRDefault="0091132F" w:rsidP="0091132F" w:rsidR="0091132F">
      <w:pPr>
        <w:spacing w:after="0"/>
        <w:rPr>
          <w:rFonts w:cs="Times New Roman"/>
        </w:rPr>
      </w:pPr>
    </w:p>
    <w:p w:rsidRDefault="007D4CCC" w:rsidP="007D4CCC" w:rsidR="007D4CCC" w:rsidRPr="007D4CCC">
      <w:pPr>
        <w:numPr>
          <w:ilvl w:val="0"/>
          <w:numId w:val="48"/>
        </w:numPr>
        <w:spacing w:after="0"/>
        <w:jc w:val="both"/>
        <w:rPr>
          <w:rFonts w:cs="Times New Roman"/>
        </w:rPr>
      </w:pPr>
      <w:r>
        <w:rPr>
          <w:rFonts w:cs="Times New Roman"/>
        </w:rPr>
        <w:t>Županijsko državno odvjetništvo u Varaždinu, Građansko upravni odjel, Varaždin, B. Radić 2</w:t>
      </w:r>
    </w:p>
    <w:p w:rsidRDefault="0091132F" w:rsidP="0091132F" w:rsidR="0091132F">
      <w:pPr>
        <w:pStyle w:val="Odlomakpopisa"/>
        <w:numPr>
          <w:ilvl w:val="0"/>
          <w:numId w:val="48"/>
        </w:numPr>
        <w:tabs>
          <w:tab w:pos="851" w:val="clear"/>
        </w:tabs>
        <w:spacing w:after="0"/>
        <w:contextualSpacing/>
        <w:jc w:val="left"/>
        <w:rPr>
          <w:rFonts w:cs="Times New Roman"/>
        </w:rPr>
      </w:pPr>
      <w:r>
        <w:rPr>
          <w:rFonts w:cs="Times New Roman"/>
        </w:rPr>
        <w:t>Financijska agencija, Regionalni centar Zagreb, Podruž</w:t>
      </w:r>
      <w:r w:rsidR="007D4CCC">
        <w:rPr>
          <w:rFonts w:cs="Times New Roman"/>
        </w:rPr>
        <w:t>nica Varaždin, A. Cesarca 2</w:t>
      </w:r>
    </w:p>
    <w:p w:rsidRDefault="007D4CCC" w:rsidP="0091132F" w:rsidR="0091132F">
      <w:pPr>
        <w:pStyle w:val="Odlomakpopisa"/>
        <w:numPr>
          <w:ilvl w:val="0"/>
          <w:numId w:val="48"/>
        </w:numPr>
        <w:tabs>
          <w:tab w:pos="851" w:val="clear"/>
        </w:tabs>
        <w:spacing w:after="0"/>
        <w:contextualSpacing/>
        <w:jc w:val="left"/>
        <w:rPr>
          <w:rFonts w:cs="Times New Roman"/>
        </w:rPr>
      </w:pPr>
      <w:r>
        <w:rPr>
          <w:rFonts w:cs="Times New Roman"/>
        </w:rPr>
        <w:t xml:space="preserve">Dužniku, KIKO d.o.o., </w:t>
      </w:r>
      <w:proofErr w:type="spellStart"/>
      <w:r>
        <w:rPr>
          <w:rFonts w:cs="Times New Roman"/>
        </w:rPr>
        <w:t>Goričan</w:t>
      </w:r>
      <w:proofErr w:type="spellEnd"/>
      <w:r>
        <w:rPr>
          <w:rFonts w:cs="Times New Roman"/>
        </w:rPr>
        <w:t>, Dravska 2</w:t>
      </w:r>
    </w:p>
    <w:p w:rsidRDefault="0091132F" w:rsidP="0091132F" w:rsidR="0091132F">
      <w:pPr>
        <w:pStyle w:val="Odlomakpopisa"/>
        <w:numPr>
          <w:ilvl w:val="0"/>
          <w:numId w:val="48"/>
        </w:numPr>
        <w:tabs>
          <w:tab w:pos="851" w:val="clear"/>
        </w:tabs>
        <w:spacing w:after="0"/>
        <w:contextualSpacing/>
        <w:jc w:val="left"/>
        <w:rPr>
          <w:rFonts w:cs="Times New Roman"/>
        </w:rPr>
      </w:pPr>
      <w:r>
        <w:rPr>
          <w:rFonts w:cs="Times New Roman"/>
        </w:rPr>
        <w:t xml:space="preserve">Direktoru dužnika, </w:t>
      </w:r>
      <w:r w:rsidR="007D4CCC">
        <w:rPr>
          <w:rFonts w:cs="Times New Roman"/>
        </w:rPr>
        <w:t xml:space="preserve">Kristijan </w:t>
      </w:r>
      <w:proofErr w:type="spellStart"/>
      <w:r w:rsidR="007D4CCC">
        <w:rPr>
          <w:rFonts w:cs="Times New Roman"/>
        </w:rPr>
        <w:t>Gosarić</w:t>
      </w:r>
      <w:proofErr w:type="spellEnd"/>
      <w:r w:rsidR="007D4CCC">
        <w:rPr>
          <w:rFonts w:cs="Times New Roman"/>
        </w:rPr>
        <w:t>,</w:t>
      </w:r>
      <w:r w:rsidR="00092029">
        <w:rPr>
          <w:rFonts w:cs="Times New Roman"/>
        </w:rPr>
        <w:t xml:space="preserve">, </w:t>
      </w:r>
      <w:proofErr w:type="spellStart"/>
      <w:r w:rsidR="00092029">
        <w:rPr>
          <w:rFonts w:cs="Times New Roman"/>
        </w:rPr>
        <w:t>Goričan</w:t>
      </w:r>
      <w:proofErr w:type="spellEnd"/>
      <w:r w:rsidR="00092029">
        <w:rPr>
          <w:rFonts w:cs="Times New Roman"/>
        </w:rPr>
        <w:t>,</w:t>
      </w:r>
      <w:r w:rsidR="007D4CCC">
        <w:rPr>
          <w:rFonts w:cs="Times New Roman"/>
        </w:rPr>
        <w:t xml:space="preserve"> Dravska 2</w:t>
      </w:r>
    </w:p>
    <w:p w:rsidRDefault="007D4CCC" w:rsidP="007D4CCC" w:rsidR="007D4CCC" w:rsidRPr="007D4CCC">
      <w:pPr>
        <w:pStyle w:val="Odlomakpopisa"/>
        <w:numPr>
          <w:ilvl w:val="0"/>
          <w:numId w:val="48"/>
        </w:numPr>
        <w:tabs>
          <w:tab w:pos="851" w:val="clear"/>
        </w:tabs>
        <w:spacing w:after="0"/>
        <w:contextualSpacing/>
        <w:jc w:val="left"/>
        <w:rPr>
          <w:rFonts w:cs="Times New Roman"/>
          <w:color w:val="FF0000"/>
        </w:rPr>
      </w:pPr>
      <w:r>
        <w:rPr>
          <w:rFonts w:cs="Times New Roman"/>
        </w:rPr>
        <w:t xml:space="preserve">Stečajni upravitelj, Jasna </w:t>
      </w:r>
      <w:proofErr w:type="spellStart"/>
      <w:r>
        <w:rPr>
          <w:rFonts w:cs="Times New Roman"/>
        </w:rPr>
        <w:t>Hromadko</w:t>
      </w:r>
      <w:proofErr w:type="spellEnd"/>
      <w:r>
        <w:rPr>
          <w:rFonts w:cs="Times New Roman"/>
        </w:rPr>
        <w:t xml:space="preserve">, </w:t>
      </w:r>
      <w:proofErr w:type="spellStart"/>
      <w:r>
        <w:rPr>
          <w:rFonts w:cs="Times New Roman"/>
        </w:rPr>
        <w:t>Zelengorska</w:t>
      </w:r>
      <w:proofErr w:type="spellEnd"/>
      <w:r>
        <w:rPr>
          <w:rFonts w:cs="Times New Roman"/>
        </w:rPr>
        <w:t xml:space="preserve"> 1, Zagreb</w:t>
      </w:r>
    </w:p>
    <w:p w:rsidRDefault="0091132F" w:rsidP="0091132F" w:rsidR="0091132F">
      <w:pPr>
        <w:numPr>
          <w:ilvl w:val="0"/>
          <w:numId w:val="48"/>
        </w:numPr>
        <w:spacing w:after="0"/>
        <w:jc w:val="both"/>
        <w:rPr>
          <w:rFonts w:cs="Times New Roman"/>
        </w:rPr>
      </w:pPr>
      <w:r>
        <w:rPr>
          <w:rFonts w:cs="Times New Roman"/>
        </w:rPr>
        <w:t>Sudski registar</w:t>
      </w:r>
      <w:r w:rsidR="007D4CCC">
        <w:rPr>
          <w:rFonts w:cs="Times New Roman"/>
        </w:rPr>
        <w:t>, odmah i nakon pravomoćnosti</w:t>
      </w:r>
    </w:p>
    <w:p w:rsidRDefault="0091132F" w:rsidP="0091132F" w:rsidR="0091132F">
      <w:pPr>
        <w:numPr>
          <w:ilvl w:val="0"/>
          <w:numId w:val="48"/>
        </w:numPr>
        <w:spacing w:after="0"/>
        <w:jc w:val="both"/>
        <w:rPr>
          <w:rFonts w:cs="Times New Roman"/>
        </w:rPr>
      </w:pPr>
      <w:r>
        <w:rPr>
          <w:rFonts w:cs="Times New Roman"/>
        </w:rPr>
        <w:t>E-oglasna ploča suda</w:t>
      </w:r>
    </w:p>
    <w:p w:rsidRDefault="0091132F" w:rsidP="0091132F" w:rsidR="0091132F">
      <w:pPr>
        <w:spacing w:after="0"/>
        <w:ind w:left="720"/>
        <w:jc w:val="both"/>
        <w:rPr>
          <w:rFonts w:cs="Times New Roman"/>
        </w:rPr>
      </w:pPr>
    </w:p>
    <w:p w:rsidRDefault="0091132F" w:rsidP="0091132F" w:rsidR="0091132F">
      <w:pPr>
        <w:spacing w:after="0"/>
        <w:rPr>
          <w:rFonts w:cs="Times New Roman"/>
        </w:rPr>
      </w:pPr>
    </w:p>
    <w:p w:rsidRDefault="0091132F" w:rsidP="0091132F" w:rsidR="0091132F">
      <w:pPr>
        <w:spacing w:after="0"/>
        <w:ind w:left="720"/>
        <w:jc w:val="both"/>
        <w:rPr>
          <w:rFonts w:cs="Times New Roman"/>
        </w:rPr>
      </w:pPr>
    </w:p>
    <w:p w:rsidRDefault="0091132F" w:rsidP="0091132F" w:rsidR="0091132F">
      <w:pPr>
        <w:spacing w:after="0"/>
        <w:rPr>
          <w:rFonts w:cs="Times New Roman"/>
        </w:rPr>
      </w:pPr>
    </w:p>
    <w:p w:rsidRDefault="00937FF9" w:rsidP="00092029"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D75" w:rsidP="00537B78" w:rsidR="00C05D75">
      <w:r>
        <w:separator/>
      </w:r>
    </w:p>
  </w:endnote>
  <w:endnote w:id="0" w:type="continuationSeparator">
    <w:p w:rsidRDefault="00C05D75" w:rsidP="00537B78" w:rsidR="00C05D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D75" w:rsidP="00537B78" w:rsidR="00C05D75">
      <w:r>
        <w:separator/>
      </w:r>
    </w:p>
  </w:footnote>
  <w:footnote w:id="0" w:type="continuationSeparator">
    <w:p w:rsidRDefault="00C05D75" w:rsidP="00537B78" w:rsidR="00C05D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132F" w:rsidR="008333A9">
    <w:pPr>
      <w:pStyle w:val="Zaglavlje"/>
    </w:pPr>
    <w:r>
      <w:rPr>
        <w:rStyle w:val="PozadinaSvijetloCrvena"/>
        <w:shd w:fill="auto" w:color="auto" w:val="clear"/>
      </w:rPr>
      <w:t>Poslovni broj: 6 St-1014/16-5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9A3EAD32"/>
    <w:lvl w:tplc="02EEE1D4"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2029"/>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D63"/>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CCC"/>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132F"/>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7B"/>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D13"/>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5D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0C7"/>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13D"/>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4761"/>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6494117">
      <w:bodyDiv w:val="true"/>
      <w:marLeft w:val="0"/>
      <w:marRight w:val="0"/>
      <w:marTop w:val="0"/>
      <w:marBottom w:val="0"/>
      <w:divBdr>
        <w:top w:space="0" w:sz="0" w:color="auto" w:val="none"/>
        <w:left w:space="0" w:sz="0" w:color="auto" w:val="none"/>
        <w:bottom w:space="0" w:sz="0" w:color="auto" w:val="none"/>
        <w:right w:space="0" w:sz="0" w:color="auto" w:val="none"/>
      </w:divBdr>
    </w:div>
    <w:div w:id="1173953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St-1014/2016-6</izvorni_sadrzaj>
    <derivirana_varijabla naziv="DomainObject.Oznaka_1">St-1014/2016-6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KIKO društvo s ograničenom odgovornošću za trgovinu i usluge</izvorni_sadrzaj>
    <derivirana_varijabla naziv="DomainObject.Predmet.ProtustrankaFormated_1">  KIKO društvo s ograničenom odgovornošću za trgovinu i usluge</derivirana_varijabla>
  </DomainObject.Predmet.ProtustrankaFormated>
  <DomainObject.Predmet.ProtustrankaFormatedOIB>
    <izvorni_sadrzaj>  KIKO društvo s ograničenom odgovornošću za trgovinu i usluge, OIB 96094360275</izvorni_sadrzaj>
    <derivirana_varijabla naziv="DomainObject.Predmet.ProtustrankaFormatedOIB_1">  KIKO društvo s ograničenom odgovornošću za trgovinu i usluge, OIB 96094360275</derivirana_varijabla>
  </DomainObject.Predmet.ProtustrankaFormatedOIB>
  <DomainObject.Predmet.ProtustrankaFormatedWithAdress>
    <izvorni_sadrzaj> KIKO društvo s ograničenom odgovornošću za trgovinu i usluge, Dravska 2, 40320 Goričan</izvorni_sadrzaj>
    <derivirana_varijabla naziv="DomainObject.Predmet.ProtustrankaFormatedWithAdress_1"> KIKO društvo s ograničenom odgovornošću za trgovinu i usluge, Dravska 2, 40320 Goričan</derivirana_varijabla>
  </DomainObject.Predmet.ProtustrankaFormatedWithAdress>
  <DomainObject.Predmet.ProtustrankaFormatedWithAdressOIB>
    <izvorni_sadrzaj> KIKO društvo s ograničenom odgovornošću za trgovinu i usluge, OIB 96094360275, Dravska 2, 40320 Goričan</izvorni_sadrzaj>
    <derivirana_varijabla naziv="DomainObject.Predmet.ProtustrankaFormatedWithAdressOIB_1"> KIKO društvo s ograničenom odgovornošću za trgovinu i usluge, OIB 96094360275, Dravska 2, 40320 Goričan</derivirana_varijabla>
  </DomainObject.Predmet.ProtustrankaFormatedWithAdressOIB>
  <DomainObject.Predmet.ProtustrankaWithAdress>
    <izvorni_sadrzaj>KIKO društvo s ograničenom odgovornošću za trgovinu i usluge Dravska 2, 40320 Goričan</izvorni_sadrzaj>
    <derivirana_varijabla naziv="DomainObject.Predmet.ProtustrankaWithAdress_1">KIKO društvo s ograničenom odgovornošću za trgovinu i usluge Dravska 2, 40320 Goričan</derivirana_varijabla>
  </DomainObject.Predmet.ProtustrankaWithAdress>
  <DomainObject.Predmet.ProtustrankaWithAdressOIB>
    <izvorni_sadrzaj>KIKO društvo s ograničenom odgovornošću za trgovinu i usluge, OIB 96094360275, Dravska 2, 40320 Goričan</izvorni_sadrzaj>
    <derivirana_varijabla naziv="DomainObject.Predmet.ProtustrankaWithAdressOIB_1">KIKO društvo s ograničenom odgovornošću za trgovinu i usluge, OIB 96094360275, Dravska 2, 40320 Goričan</derivirana_varijabla>
  </DomainObject.Predmet.ProtustrankaWithAdressOIB>
  <DomainObject.Predmet.ProtustrankaNazivFormated>
    <izvorni_sadrzaj>KIKO društvo s ograničenom odgovornošću za trgovinu i usluge</izvorni_sadrzaj>
    <derivirana_varijabla naziv="DomainObject.Predmet.ProtustrankaNazivFormated_1">KIKO društvo s ograničenom odgovornošću za trgovinu i usluge</derivirana_varijabla>
  </DomainObject.Predmet.ProtustrankaNazivFormated>
  <DomainObject.Predmet.ProtustrankaNazivFormatedOIB>
    <izvorni_sadrzaj>KIKO društvo s ograničenom odgovornošću za trgovinu i usluge, OIB 96094360275</izvorni_sadrzaj>
    <derivirana_varijabla naziv="DomainObject.Predmet.ProtustrankaNazivFormatedOIB_1">KIKO društvo s ograničenom odgovornošću za trgovinu i usluge, OIB 96094360275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državo odvjetništvo u Varaždinu</izvorni_sadrzaj>
    <derivirana_varijabla naziv="DomainObject.Predmet.StrankaFormated_1">  RH MINISTARSTVO FINANCIJA - Porezna uprava, Područni ured sjeverna Hrvatska zastupanog po punomoćniku Županijsko državo odvjetništvo u Varaždinu</derivirana_varijabla>
  </DomainObject.Predmet.StrankaFormated>
  <DomainObject.Predmet.StrankaFormatedOIB>
    <izvorni_sadrzaj>  RH MINISTARSTVO FINANCIJA - Porezna uprava, Područni ured sjeverna Hrvatska, OIB 18683136487 zastupanog po punomoćniku Županijsko državo odvjetništvo u Varaždinu</izvorni_sadrzaj>
    <derivirana_varijabla naziv="DomainObject.Predmet.StrankaFormatedOIB_1">  RH MINISTARSTVO FINANCIJA - Porezna uprava, Područni ured sjeverna Hrvatska, OIB 18683136487 zastupanog po punomoćniku Županijsko državo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državo odvjetništvo u Varaždinu</izvorni_sadrzaj>
    <derivirana_varijabla naziv="DomainObject.Predmet.StrankaFormatedWithAdress_1"> RH MINISTARSTVO FINANCIJA - Porezna uprava, Područni ured sjeverna Hrvatska, Graberje 1, 42000 Varaždin zastupanog po punomoćniku Županijsko državo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148392.09</izvorni_sadrzaj>
    <derivirana_varijabla naziv="DomainObject.Predmet.TrenutnaVrijednost_1">148392.09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državo odvjetništvo u Varaždinu</item>
    </izvorni_sadrzaj>
    <derivirana_varijabla naziv="DomainObject.Predmet.StrankaListFormated_1">
      <item>RH MINISTARSTVO FINANCIJA - Porezna uprava, Područni ured sjeverna Hrvatska zastupanog po punomoćniku Županijsko državo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državo odvjetništvo u Varaždinu</item>
    </izvorni_sadrzaj>
    <derivirana_varijabla naziv="DomainObject.Predmet.StrankaListFormatedOIB_1">
      <item>RH MINISTARSTVO FINANCIJA - Porezna uprava, Područni ured sjeverna Hrvatska, OIB 18683136487 zastupanog po punomoćniku Županijsko državo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državo odvjetništvo u Varaždinu</item>
    </izvorni_sadrzaj>
    <derivirana_varijabla naziv="DomainObject.Predmet.StrankaListFormatedWithAdress_1">
      <item>RH MINISTARSTVO FINANCIJA - Porezna uprava, Područni ured sjeverna Hrvatska, Graberje 1, 42000 Varaždin zastupanog po punomoćniku Županijsko državo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KIKO društvo s ograničenom odgovornošću za trgovinu i usluge</item>
    </izvorni_sadrzaj>
    <derivirana_varijabla naziv="DomainObject.Predmet.ProtuStrankaListFormated_1">
      <item>KIKO društvo s ograničenom odgovornošću za trgovinu i usluge</item>
    </derivirana_varijabla>
  </DomainObject.Predmet.ProtuStrankaListFormated>
  <DomainObject.Predmet.ProtuStrankaListFormatedOIB>
    <izvorni_sadrzaj>
      <item>KIKO društvo s ograničenom odgovornošću za trgovinu i usluge, OIB 96094360275</item>
    </izvorni_sadrzaj>
    <derivirana_varijabla naziv="DomainObject.Predmet.ProtuStrankaListFormatedOIB_1">
      <item>KIKO društvo s ograničenom odgovornošću za trgovinu i usluge, OIB 96094360275</item>
    </derivirana_varijabla>
  </DomainObject.Predmet.ProtuStrankaListFormatedOIB>
  <DomainObject.Predmet.ProtuStrankaListFormatedWithAdress>
    <izvorni_sadrzaj>
      <item>KIKO društvo s ograničenom odgovornošću za trgovinu i usluge, Dravska 2, 40320 Goričan</item>
    </izvorni_sadrzaj>
    <derivirana_varijabla naziv="DomainObject.Predmet.ProtuStrankaListFormatedWithAdress_1">
      <item>KIKO društvo s ograničenom odgovornošću za trgovinu i usluge, Dravska 2, 40320 Goričan</item>
    </derivirana_varijabla>
  </DomainObject.Predmet.ProtuStrankaListFormatedWithAdress>
  <DomainObject.Predmet.ProtuStrankaListFormatedWithAdressOIB>
    <izvorni_sadrzaj>
      <item>KIKO društvo s ograničenom odgovornošću za trgovinu i usluge, OIB 96094360275, Dravska 2, 40320 Goričan</item>
    </izvorni_sadrzaj>
    <derivirana_varijabla naziv="DomainObject.Predmet.ProtuStrankaListFormatedWithAdressOIB_1">
      <item>KIKO društvo s ograničenom odgovornošću za trgovinu i usluge, OIB 96094360275, Dravska 2, 40320 Goričan</item>
    </derivirana_varijabla>
  </DomainObject.Predmet.ProtuStrankaListFormatedWithAdressOIB>
  <DomainObject.Predmet.ProtuStrankaListNazivFormated>
    <izvorni_sadrzaj>
      <item>KIKO društvo s ograničenom odgovornošću za trgovinu i usluge</item>
    </izvorni_sadrzaj>
    <derivirana_varijabla naziv="DomainObject.Predmet.ProtuStrankaListNazivFormated_1">
      <item>KIKO društvo s ograničenom odgovornošću za trgovinu i usluge</item>
    </derivirana_varijabla>
  </DomainObject.Predmet.ProtuStrankaListNazivFormated>
  <DomainObject.Predmet.ProtuStrankaListNazivFormatedOIB>
    <izvorni_sadrzaj>
      <item>KIKO društvo s ograničenom odgovornošću za trgovinu i usluge, OIB 96094360275</item>
    </izvorni_sadrzaj>
    <derivirana_varijabla naziv="DomainObject.Predmet.ProtuStrankaListNazivFormatedOIB_1">
      <item>KIKO društvo s ograničenom odgovornošću za trgovinu i usluge, OIB 96094360275</item>
    </derivirana_varijabla>
  </DomainObject.Predmet.ProtuStrankaListNazivFormatedOIB>
  <DomainObject.Predmet.OstaliListFormated>
    <izvorni_sadrzaj>
      <item>Županijsko državo odvjetništvo u Varaždinu punomoćnik sudionika u postupku RH MINISTARSTVO FINANCIJA - Porezna uprava, Područni ured sjeverna Hrvatska</item>
      <item>Sudski registar</item>
      <item>Kristijan Gosarić</item>
      <item>Tomo Božić, zamjenik ŽDO</item>
    </izvorni_sadrzaj>
    <derivirana_varijabla naziv="DomainObject.Predmet.OstaliListFormated_1">
      <item>Županijsko državo odvjetništvo u Varaždinu punomoćnik sudionika u postupku RH MINISTARSTVO FINANCIJA - Porezna uprava, Područni ured sjeverna Hrvatska</item>
      <item>Sudski registar</item>
      <item>Kristijan Gosarić</item>
      <item>Tomo Božić, zamjenik ŽDO</item>
    </derivirana_varijabla>
  </DomainObject.Predmet.OstaliListFormated>
  <DomainObject.Predmet.OstaliListFormatedOIB>
    <izvorni_sadrzaj>
      <item>Županijsko državo odvjetništvo u Varaždinu punomoćnik sudionika u postupku RH MINISTARSTVO FINANCIJA - Porezna uprava, Područni ured sjeverna Hrvatska</item>
      <item>Sudski registar</item>
      <item>Kristijan Gosarić, OIB 76351959635</item>
      <item>Tomo Božić, zamjenik ŽDO</item>
    </izvorni_sadrzaj>
    <derivirana_varijabla naziv="DomainObject.Predmet.OstaliListFormatedOIB_1">
      <item>Županijsko državo odvjetništvo u Varaždinu punomoćnik sudionika u postupku RH MINISTARSTVO FINANCIJA - Porezna uprava, Područni ured sjeverna Hrvatska</item>
      <item>Sudski registar</item>
      <item>Kristijan Gosarić, OIB 76351959635</item>
      <item>Tomo Božić, zamjenik ŽDO</item>
    </derivirana_varijabla>
  </DomainObject.Predmet.OstaliListFormatedOIB>
  <DomainObject.Predmet.OstaliListFormatedWithAdress>
    <izvorni_sadrzaj>
      <item>Županijsko državo odvjetništvo u Varaždinu punomoćnik sudionika u postupku RH MINISTARSTVO FINANCIJA - Porezna uprava, Područni ured sjeverna Hrvatska</item>
      <item>Sudski registar</item>
      <item>Kristijan Gosarić, Dravska 2, 40320 Goričan</item>
      <item>Tomo Božić, zamjenik ŽDO</item>
    </izvorni_sadrzaj>
    <derivirana_varijabla naziv="DomainObject.Predmet.OstaliListFormatedWithAdress_1">
      <item>Županijsko državo odvjetništvo u Varaždinu punomoćnik sudionika u postupku RH MINISTARSTVO FINANCIJA - Porezna uprava, Područni ured sjeverna Hrvatska</item>
      <item>Sudski registar</item>
      <item>Kristijan Gosarić, Dravska 2, 40320 Goričan</item>
      <item>Tomo Božić, zamjenik ŽDO</item>
    </derivirana_varijabla>
  </DomainObject.Predmet.OstaliListFormatedWithAdress>
  <DomainObject.Predmet.OstaliListFormatedWithAdressOIB>
    <izvorni_sadrzaj>
      <item>Županijsko državo odvjetništvo u Varaždinu punomoćnik sudionika u postupku RH MINISTARSTVO FINANCIJA - Porezna uprava, Područni ured sjeverna Hrvatska</item>
      <item>Sudski registar</item>
      <item>Kristijan Gosarić, OIB 76351959635, Dravska 2, 40320 Goričan</item>
      <item>Tomo Božić, zamjenik ŽDO</item>
    </izvorni_sadrzaj>
    <derivirana_varijabla naziv="DomainObject.Predmet.OstaliListFormatedWithAdressOIB_1">
      <item>Županijsko državo odvjetništvo u Varaždinu punomoćnik sudionika u postupku RH MINISTARSTVO FINANCIJA - Porezna uprava, Područni ured sjeverna Hrvatska</item>
      <item>Sudski registar</item>
      <item>Kristijan Gosarić, OIB 76351959635, Dravska 2, 40320 Goričan</item>
      <item>Tomo Božić, zamjenik ŽDO</item>
    </derivirana_varijabla>
  </DomainObject.Predmet.OstaliListFormatedWithAdressOIB>
  <DomainObject.Predmet.OstaliListNazivFormated>
    <izvorni_sadrzaj>
      <item>Županijsko državo odvjetništvo u Varaždinu</item>
      <item>Sudski registar</item>
      <item>Kristijan Gosarić</item>
      <item>Tomo Božić, zamjenik ŽDO</item>
    </izvorni_sadrzaj>
    <derivirana_varijabla naziv="DomainObject.Predmet.OstaliListNazivFormated_1">
      <item>Županijsko državo odvjetništvo u Varaždinu</item>
      <item>Sudski registar</item>
      <item>Kristijan Gosarić</item>
      <item>Tomo Božić, zamjenik ŽDO</item>
    </derivirana_varijabla>
  </DomainObject.Predmet.OstaliListNazivFormated>
  <DomainObject.Predmet.OstaliListNazivFormatedOIB>
    <izvorni_sadrzaj>
      <item>Županijsko državo odvjetništvo u Varaždinu</item>
      <item>Sudski registar</item>
      <item>Kristijan Gosarić, OIB 76351959635</item>
      <item>Tomo Božić, zamjenik ŽDO</item>
    </izvorni_sadrzaj>
    <derivirana_varijabla naziv="DomainObject.Predmet.OstaliListNazivFormatedOIB_1">
      <item>Županijsko državo odvjetništvo u Varaždinu</item>
      <item>Sudski registar</item>
      <item>Kristijan Gosarić, OIB 76351959635</item>
      <item>Tomo Božić,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St-1014/2016-6</izvorni_sadrzaj>
    <derivirana_varijabla naziv="DomainObject.PoslovniBrojDokumenta_1">St-1014/2016-6</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KIKO društvo s ograničenom odgovornošću za trgovinu i usluge</izvorni_sadrzaj>
    <derivirana_varijabla naziv="DomainObject.Predmet.ProtustrankaIDrugi_1">KIKO društvo s ograničenom odgovornošću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KIKO društvo s ograničenom odgovornošću za trgovinu i usluge, OIB 96094360275, Dravska 2, 40320 Goričan</izvorni_sadrzaj>
    <derivirana_varijabla naziv="DomainObject.Predmet.ProtustrankaIDrugiAdressOIB_1">KIKO društvo s ograničenom odgovornošću za trgovinu i usluge, OIB 96094360275, Dravska 2,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KIKO društvo s ograničenom odgovornošću za trgovinu i usluge</item>
      <item>Županijsko državo odvjetništvo u Varaždinu</item>
      <item>RH MINISTARSTVO FINANCIJA - Porezna uprava, Područni ured sjeverna Hrvatska</item>
      <item>Sudski registar</item>
      <item>Kristijan Gosarić</item>
      <item>Tomo Božić, zamjenik ŽDO</item>
    </izvorni_sadrzaj>
    <derivirana_varijabla naziv="DomainObject.Predmet.SudioniciListNaziv_1">
      <item>KIKO društvo s ograničenom odgovornošću za trgovinu i usluge</item>
      <item>Županijsko državo odvjetništvo u Varaždinu</item>
      <item>RH MINISTARSTVO FINANCIJA - Porezna uprava, Područni ured sjeverna Hrvatska</item>
      <item>Sudski registar</item>
      <item>Kristijan Gosarić</item>
      <item>Tomo Božić, zamjenik ŽDO</item>
    </derivirana_varijabla>
  </DomainObject.Predmet.SudioniciListNaziv>
  <DomainObject.Predmet.SudioniciListAdressOIB>
    <izvorni_sadrzaj>
      <item>KIKO društvo s ograničenom odgovornošću za trgovinu i usluge, OIB 96094360275, Dravska 2,40320 Goričan</item>
      <item>Županijsko državo odvjetništvo u Varaždinu</item>
      <item>RH MINISTARSTVO FINANCIJA - Porezna uprava, Područni ured sjeverna Hrvatska, OIB 18683136487, Graberje 1,42000 Varaždin</item>
      <item>Sudski registar</item>
      <item>Kristijan Gosarić, OIB 76351959635, Dravska 2,40320 Goričan</item>
      <item>Tomo Božić, zamjenik ŽDO</item>
    </izvorni_sadrzaj>
    <derivirana_varijabla naziv="DomainObject.Predmet.SudioniciListAdressOIB_1">
      <item>KIKO društvo s ograničenom odgovornošću za trgovinu i usluge, OIB 96094360275, Dravska 2,40320 Goričan</item>
      <item>Županijsko državo odvjetništvo u Varaždinu</item>
      <item>RH MINISTARSTVO FINANCIJA - Porezna uprava, Područni ured sjeverna Hrvatska, OIB 18683136487, Graberje 1,42000 Varaždin</item>
      <item>Sudski registar</item>
      <item>Kristijan Gosarić, OIB 76351959635, Dravska 2,40320 Goričan</item>
      <item>Tomo Božić,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62A63-21B9-4B9B-B914-D718E62815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822</properties:Words>
  <properties:Characters>4542</properties:Characters>
  <properties:Lines>117</properties:Lines>
  <properties:Paragraphs>34</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2017-03-28T06:26:00Z</cp:lastPrinted>
  <dcterms:modified xmlns:xsi="http://www.w3.org/2001/XMLSchema-instance" xsi:type="dcterms:W3CDTF">2017-03-28T06:26:00Z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St-1014/2016-6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