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d374" w14:paraId="416d374" w:rsidRDefault="001C64CB" w:rsidP="001C64CB" w:rsidR="001C64CB" w:rsidRPr="00E05563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</w:p>
    <w:p w:rsidRDefault="001C64CB" w:rsidP="001C64CB" w:rsidR="001C64CB" w:rsidRPr="00E05563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20. St-</w:t>
      </w:r>
      <w:r w:rsidR="0045481A">
        <w:rPr>
          <w:rFonts w:hAnsi="Times New Roman" w:ascii="Times New Roman"/>
          <w:color w:themeColor="text1" w:val="000000"/>
          <w:szCs w:val="24"/>
        </w:rPr>
        <w:t>1814/16-14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45481A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45481A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45481A" w:rsidRPr="0045481A">
        <w:rPr>
          <w:rFonts w:hAnsi="Times New Roman" w:ascii="Times New Roman"/>
        </w:rPr>
        <w:t>FRANCESKA društvo s ograničenom odgovornošću za proizvodnju i trgovinu, OIB: 06709306673, Zagreb (Grad Zagreb), 2 Ravnice 8,</w:t>
      </w:r>
      <w:r w:rsidRPr="0045481A">
        <w:rPr>
          <w:rFonts w:hAnsi="Times New Roman" w:ascii="Times New Roman"/>
          <w:color w:themeColor="text1" w:val="000000"/>
        </w:rPr>
        <w:t xml:space="preserve"> </w:t>
      </w:r>
      <w:r w:rsidRPr="0045481A">
        <w:rPr>
          <w:rFonts w:hAnsi="Times New Roman" w:ascii="Times New Roman"/>
          <w:color w:themeColor="text1" w:val="000000"/>
          <w:szCs w:val="24"/>
        </w:rPr>
        <w:t xml:space="preserve">dana </w:t>
      </w:r>
      <w:r w:rsidR="0045481A">
        <w:rPr>
          <w:rFonts w:hAnsi="Times New Roman" w:ascii="Times New Roman"/>
          <w:color w:themeColor="text1" w:val="000000"/>
          <w:szCs w:val="24"/>
        </w:rPr>
        <w:t>24</w:t>
      </w:r>
      <w:r w:rsidRPr="0045481A">
        <w:rPr>
          <w:rFonts w:hAnsi="Times New Roman" w:ascii="Times New Roman"/>
          <w:color w:themeColor="text1" w:val="000000"/>
          <w:szCs w:val="24"/>
        </w:rPr>
        <w:t>. studenog 2017.</w:t>
      </w:r>
    </w:p>
    <w:p w:rsidRDefault="001C64CB" w:rsidP="001C64CB" w:rsidR="001C64CB" w:rsidRPr="0045481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45481A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45481A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1C64CB" w:rsidP="001C64CB" w:rsidR="001C64CB" w:rsidRPr="0045481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A40C06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A40C06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="0045481A" w:rsidRPr="0045481A">
        <w:rPr>
          <w:rFonts w:hAnsi="Times New Roman" w:ascii="Times New Roman"/>
        </w:rPr>
        <w:t>FRANCESKA društvo s ograničenom odgovornošću za proizvodnju i trgovinu, OIB: 06709306673, Zagreb (Grad Zagreb), 2 Ravnice 8</w:t>
      </w:r>
      <w:r w:rsidRPr="00A40C06">
        <w:rPr>
          <w:rFonts w:hAnsi="Times New Roman" w:ascii="Times New Roman"/>
          <w:color w:themeColor="text1" w:val="000000"/>
          <w:szCs w:val="24"/>
        </w:rPr>
        <w:t>.</w:t>
      </w:r>
    </w:p>
    <w:p w:rsidRDefault="001C64CB" w:rsidP="001C64CB" w:rsidR="001C64CB" w:rsidRPr="00A40C06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A40C06"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 w:rsidR="0045481A">
        <w:rPr>
          <w:rFonts w:hAnsi="Times New Roman" w:ascii="Times New Roman"/>
          <w:color w:themeColor="text1" w:val="000000"/>
          <w:szCs w:val="24"/>
        </w:rPr>
        <w:t>Krešimir Fučkar, Sladojvci, Braće Radića 63</w:t>
      </w:r>
      <w:r w:rsidRPr="00A40C06">
        <w:rPr>
          <w:rFonts w:hAnsi="Times New Roman" w:ascii="Times New Roman"/>
          <w:color w:themeColor="text1" w:val="000000"/>
          <w:szCs w:val="24"/>
        </w:rPr>
        <w:t xml:space="preserve">, OIB </w:t>
      </w:r>
      <w:r w:rsidR="0045481A">
        <w:rPr>
          <w:rFonts w:hAnsi="Times New Roman" w:ascii="Times New Roman"/>
          <w:color w:themeColor="text1" w:val="000000"/>
          <w:szCs w:val="24"/>
        </w:rPr>
        <w:t>01195634741</w:t>
      </w:r>
      <w:r w:rsidRPr="00A40C06">
        <w:rPr>
          <w:rFonts w:hAnsi="Times New Roman" w:ascii="Times New Roman"/>
          <w:color w:themeColor="text1" w:val="000000"/>
          <w:szCs w:val="24"/>
        </w:rPr>
        <w:t>.</w:t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A40C06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="0045481A" w:rsidRPr="0045481A">
        <w:rPr>
          <w:rFonts w:hAnsi="Times New Roman" w:ascii="Times New Roman"/>
        </w:rPr>
        <w:t>FRANCESKA društvo s ograničenom odgovornošću za proizvodnju i trgovinu, OIB: 06709306673, Zagreb (Grad Zagreb), 2 Ravnice 8</w:t>
      </w:r>
      <w:r w:rsidRPr="00A40C06">
        <w:rPr>
          <w:rFonts w:hAnsi="Times New Roman" w:ascii="Times New Roman"/>
          <w:color w:themeColor="text1" w:val="000000"/>
          <w:szCs w:val="24"/>
        </w:rPr>
        <w:t>, temeljem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odredbe čl. 132. Stečajnog zakona.</w:t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1C64CB" w:rsidP="001C64CB" w:rsidR="001C64CB" w:rsidRPr="00E05563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</w:t>
      </w:r>
      <w:r w:rsidR="00E05563" w:rsidRPr="00E05563">
        <w:rPr>
          <w:rFonts w:hAnsi="Times New Roman" w:ascii="Times New Roman"/>
          <w:color w:themeColor="text1" w:val="000000"/>
          <w:szCs w:val="24"/>
        </w:rPr>
        <w:t xml:space="preserve">nkretnom slučaju dužnik na dan </w:t>
      </w:r>
      <w:r w:rsidR="0045481A">
        <w:rPr>
          <w:rFonts w:hAnsi="Times New Roman" w:ascii="Times New Roman"/>
          <w:color w:themeColor="text1" w:val="000000"/>
          <w:szCs w:val="24"/>
        </w:rPr>
        <w:t>23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A40C06">
        <w:rPr>
          <w:rFonts w:hAnsi="Times New Roman" w:ascii="Times New Roman"/>
          <w:color w:themeColor="text1" w:val="000000"/>
          <w:szCs w:val="24"/>
        </w:rPr>
        <w:t>veljače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45481A">
        <w:rPr>
          <w:rFonts w:hAnsi="Times New Roman" w:ascii="Times New Roman"/>
          <w:color w:themeColor="text1" w:val="000000"/>
          <w:szCs w:val="24"/>
        </w:rPr>
        <w:t>30.119,27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1C64CB" w:rsidP="001C64CB" w:rsidR="0071455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 zakazanom ročištu radi očitovanja o prijedlogu za otvaranje stečajnog postupka  zakonski zastupnik dužnika </w:t>
      </w:r>
      <w:r w:rsidR="00714557">
        <w:rPr>
          <w:rFonts w:hAnsi="Times New Roman" w:ascii="Times New Roman"/>
          <w:color w:themeColor="text1" w:val="000000"/>
          <w:szCs w:val="24"/>
        </w:rPr>
        <w:t>p</w:t>
      </w:r>
      <w:r w:rsidR="0045481A">
        <w:rPr>
          <w:rFonts w:hAnsi="Times New Roman" w:ascii="Times New Roman"/>
          <w:color w:themeColor="text1" w:val="000000"/>
          <w:szCs w:val="24"/>
        </w:rPr>
        <w:t>ristupio je, te se očitovao da j</w:t>
      </w:r>
      <w:r w:rsidR="00714557">
        <w:rPr>
          <w:rFonts w:hAnsi="Times New Roman" w:ascii="Times New Roman"/>
          <w:color w:themeColor="text1" w:val="000000"/>
          <w:szCs w:val="24"/>
        </w:rPr>
        <w:t xml:space="preserve">e djelatnost dužnika </w:t>
      </w:r>
      <w:r w:rsidR="0045481A">
        <w:rPr>
          <w:rFonts w:hAnsi="Times New Roman" w:ascii="Times New Roman"/>
          <w:color w:themeColor="text1" w:val="000000"/>
          <w:szCs w:val="24"/>
        </w:rPr>
        <w:t xml:space="preserve">bila </w:t>
      </w:r>
      <w:r w:rsidR="0045481A">
        <w:rPr>
          <w:rFonts w:hAnsi="Times New Roman" w:ascii="Times New Roman"/>
          <w:color w:themeColor="text1" w:val="000000"/>
          <w:szCs w:val="24"/>
        </w:rPr>
        <w:lastRenderedPageBreak/>
        <w:t xml:space="preserve">proizvodnja i prodaja pekarskih proizvoda u iznajmljenom prostoru, međutim da je prostor već od prije otkazan jer da se proizvodnja ne obavlja već drugu godinu, te je </w:t>
      </w:r>
      <w:r w:rsidR="00714557">
        <w:rPr>
          <w:rFonts w:hAnsi="Times New Roman" w:ascii="Times New Roman"/>
          <w:color w:themeColor="text1" w:val="000000"/>
          <w:szCs w:val="24"/>
        </w:rPr>
        <w:t xml:space="preserve">pod materijalnom i kaznenom odgovornošću dao izjavu da dužnik u svom vlasništvu nema nikakve nekretnine, kao niti pokretnine, kao niti prava prema drugim osobama. </w:t>
      </w:r>
    </w:p>
    <w:p w:rsidRDefault="00714557" w:rsidP="001C64CB" w:rsidR="0071455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Izvršenim elektronskim pretraživanjem, a u odnosu na popis nekretnina ovog dužnika, utvrđeno je da isti ne raspolaže nikakvim nekretninama (list 15 spisa), a RH, MUP; PUZ u ovosudni spis dostavila je Uvjerenje da dužnik nije evidentiran kao vlasnik vozila (list 19 spisa). 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A40C06">
        <w:rPr>
          <w:rFonts w:hAnsi="Times New Roman" w:ascii="Times New Roman"/>
          <w:color w:themeColor="text1" w:val="000000"/>
          <w:szCs w:val="24"/>
        </w:rPr>
        <w:t>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E05563" w:rsidRPr="00E05563">
        <w:rPr>
          <w:rFonts w:hAnsi="Times New Roman" w:ascii="Times New Roman"/>
          <w:color w:themeColor="text1" w:val="000000"/>
          <w:szCs w:val="24"/>
        </w:rPr>
        <w:t>lipnja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U Zagrebu, </w:t>
      </w:r>
      <w:r w:rsidR="00A40C06">
        <w:rPr>
          <w:rFonts w:hAnsi="Times New Roman" w:ascii="Times New Roman"/>
          <w:color w:themeColor="text1" w:val="000000"/>
          <w:szCs w:val="24"/>
        </w:rPr>
        <w:t>24</w:t>
      </w:r>
      <w:r w:rsidRPr="00E05563">
        <w:rPr>
          <w:rFonts w:hAnsi="Times New Roman" w:ascii="Times New Roman"/>
          <w:color w:themeColor="text1" w:val="000000"/>
          <w:szCs w:val="24"/>
        </w:rPr>
        <w:t>. studenog 2017.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1C64CB" w:rsidP="001C64CB" w:rsidR="001C64CB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Antonija Fuš</w:t>
      </w:r>
    </w:p>
    <w:sectPr w:rsidSect="00714557" w:rsidR="001C64CB" w:rsidRPr="00E05563">
      <w:headerReference w:type="even" r:id="rId10"/>
      <w:headerReference w:type="default" r:id="rId11"/>
      <w:headerReference w:type="first" r:id="rId12"/>
      <w:pgSz w:code="9" w:h="16840" w:w="11907"/>
      <w:pgMar w:gutter="0" w:footer="720" w:header="426" w:left="1418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2C238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3585B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2C2385">
      <w:rPr>
        <w:rFonts w:hAnsi="Times New Roman" w:ascii="Times New Roman"/>
        <w:szCs w:val="24"/>
      </w:rPr>
      <w:t>20. St-</w:t>
    </w:r>
    <w:r w:rsidR="0045481A">
      <w:rPr>
        <w:rFonts w:hAnsi="Times New Roman" w:ascii="Times New Roman"/>
        <w:szCs w:val="24"/>
      </w:rPr>
      <w:t>1814</w:t>
    </w:r>
    <w:r w:rsidR="002C2385">
      <w:rPr>
        <w:rFonts w:hAnsi="Times New Roman" w:ascii="Times New Roman"/>
        <w:szCs w:val="24"/>
      </w:rPr>
      <w:t>/16-1</w:t>
    </w:r>
    <w:r w:rsidR="0045481A">
      <w:rPr>
        <w:rFonts w:hAnsi="Times New Roman" w:ascii="Times New Roman"/>
        <w:szCs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89082B" w:rsidR="00C3051B">
    <w:pPr>
      <w:pStyle w:val="Zaglavlje"/>
      <w:ind w:firstLine="708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C64CB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385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17C91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F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81A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3F96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4557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082B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0C0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585B"/>
    <w:rsid w:val="00B36057"/>
    <w:rsid w:val="00B37210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05563"/>
    <w:rsid w:val="00E1472C"/>
    <w:rsid w:val="00E151B6"/>
    <w:rsid w:val="00E15496"/>
    <w:rsid w:val="00E20925"/>
    <w:rsid w:val="00E22A86"/>
    <w:rsid w:val="00E24C27"/>
    <w:rsid w:val="00E24EC9"/>
    <w:rsid w:val="00E25F59"/>
    <w:rsid w:val="00E267C7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85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85B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85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85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85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85B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85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85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60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St-1814/2016</izvorni_sadrzaj>
    <derivirana_varijabla naziv="DomainObject.Predmet.OznakaBroj_1">St-1814/2016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FRANCESKA d.o.o. zastupanog po punomoćniku Ngadhenim Kolđeraj</izvorni_sadrzaj>
    <derivirana_varijabla naziv="DomainObject.Predmet.ProtustrankaFormated_1">  FRANCESKA d.o.o. zastupanog po punomoćniku Ngadhenim Kolđeraj</derivirana_varijabla>
  </DomainObject.Predmet.ProtustrankaFormated>
  <DomainObject.Predmet.ProtustrankaFormatedOIB>
    <izvorni_sadrzaj>  FRANCESKA d.o.o., OIB 06709306673 zastupanog po punomoćniku Ngadhenim Kolđeraj</izvorni_sadrzaj>
    <derivirana_varijabla naziv="DomainObject.Predmet.ProtustrankaFormatedOIB_1">  FRANCESKA d.o.o., OIB 06709306673 zastupanog po punomoćniku Ngadhenim Kolđeraj</derivirana_varijabla>
  </DomainObject.Predmet.ProtustrankaFormatedOIB>
  <DomainObject.Predmet.ProtustrankaFormatedWithAdress>
    <izvorni_sadrzaj> FRANCESKA d.o.o., 2 Ravnice 8, 10000 Zagreb zastupanog po punomoćniku Ngadhenim Kolđeraj</izvorni_sadrzaj>
    <derivirana_varijabla naziv="DomainObject.Predmet.ProtustrankaFormatedWithAdress_1"> FRANCESKA d.o.o., 2 Ravnice 8, 10000 Zagreb zastupanog po punomoćniku Ngadhenim Kolđeraj</derivirana_varijabla>
  </DomainObject.Predmet.ProtustrankaFormatedWithAdress>
  <DomainObject.Predmet.ProtustrankaFormatedWithAdressOIB>
    <izvorni_sadrzaj> FRANCESKA d.o.o., OIB 06709306673, 2 Ravnice 8, 10000 Zagreb zastupanog po punomoćniku Ngadhenim Kolđeraj</izvorni_sadrzaj>
    <derivirana_varijabla naziv="DomainObject.Predmet.ProtustrankaFormatedWithAdressOIB_1"> FRANCESKA d.o.o., OIB 06709306673, 2 Ravnice 8, 10000 Zagreb zastupanog po punomoćniku Ngadhenim Kolđeraj</derivirana_varijabla>
  </DomainObject.Predmet.ProtustrankaFormatedWithAdressOIB>
  <DomainObject.Predmet.ProtustrankaWithAdress>
    <izvorni_sadrzaj>FRANCESKA d.o.o. 2 Ravnice 8, 10000 Zagreb</izvorni_sadrzaj>
    <derivirana_varijabla naziv="DomainObject.Predmet.ProtustrankaWithAdress_1">FRANCESKA d.o.o. 2 Ravnice 8, 10000 Zagreb</derivirana_varijabla>
  </DomainObject.Predmet.ProtustrankaWithAdress>
  <DomainObject.Predmet.ProtustrankaWithAdressOIB>
    <izvorni_sadrzaj>FRANCESKA d.o.o., OIB 06709306673, 2 Ravnice 8, 10000 Zagreb</izvorni_sadrzaj>
    <derivirana_varijabla naziv="DomainObject.Predmet.ProtustrankaWithAdressOIB_1">FRANCESKA d.o.o., OIB 06709306673, 2 Ravnice 8, 10000 Zagreb</derivirana_varijabla>
  </DomainObject.Predmet.ProtustrankaWithAdressOIB>
  <DomainObject.Predmet.ProtustrankaNazivFormated>
    <izvorni_sadrzaj>FRANCESKA d.o.o.</izvorni_sadrzaj>
    <derivirana_varijabla naziv="DomainObject.Predmet.ProtustrankaNazivFormated_1">FRANCESKA d.o.o.</derivirana_varijabla>
  </DomainObject.Predmet.ProtustrankaNazivFormated>
  <DomainObject.Predmet.ProtustrankaNazivFormatedOIB>
    <izvorni_sadrzaj>FRANCESKA d.o.o., OIB 06709306673</izvorni_sadrzaj>
    <derivirana_varijabla naziv="DomainObject.Predmet.ProtustrankaNazivFormatedOIB_1">FRANCESKA d.o.o., OIB 06709306673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FRANCESKA d.o.o. zastupanog po punomoćniku Ngadhenim Kolđeraj</item>
    </izvorni_sadrzaj>
    <derivirana_varijabla naziv="DomainObject.Predmet.ProtuStrankaListFormated_1">
      <item>FRANCESKA d.o.o. zastupanog po punomoćniku Ngadhenim Kolđeraj</item>
    </derivirana_varijabla>
  </DomainObject.Predmet.ProtuStrankaListFormated>
  <DomainObject.Predmet.ProtuStrankaListFormatedOIB>
    <izvorni_sadrzaj>
      <item>FRANCESKA d.o.o., OIB 06709306673 zastupanog po punomoćniku Ngadhenim Kolđeraj</item>
    </izvorni_sadrzaj>
    <derivirana_varijabla naziv="DomainObject.Predmet.ProtuStrankaListFormatedOIB_1">
      <item>FRANCESKA d.o.o., OIB 06709306673 zastupanog po punomoćniku Ngadhenim Kolđeraj</item>
    </derivirana_varijabla>
  </DomainObject.Predmet.ProtuStrankaListFormatedOIB>
  <DomainObject.Predmet.ProtuStrankaListFormatedWithAdress>
    <izvorni_sadrzaj>
      <item>FRANCESKA d.o.o., 2 Ravnice 8, 10000 Zagreb zastupanog po punomoćniku Ngadhenim Kolđeraj</item>
    </izvorni_sadrzaj>
    <derivirana_varijabla naziv="DomainObject.Predmet.ProtuStrankaListFormatedWithAdress_1">
      <item>FRANCESKA d.o.o., 2 Ravnice 8, 10000 Zagreb zastupanog po punomoćniku Ngadhenim Kolđeraj</item>
    </derivirana_varijabla>
  </DomainObject.Predmet.ProtuStrankaListFormatedWithAdress>
  <DomainObject.Predmet.ProtuStrankaListFormatedWithAdressOIB>
    <izvorni_sadrzaj>
      <item>FRANCESKA d.o.o., OIB 06709306673, 2 Ravnice 8, 10000 Zagreb zastupanog po punomoćniku Ngadhenim Kolđeraj</item>
    </izvorni_sadrzaj>
    <derivirana_varijabla naziv="DomainObject.Predmet.ProtuStrankaListFormatedWithAdressOIB_1">
      <item>FRANCESKA d.o.o., OIB 06709306673, 2 Ravnice 8, 10000 Zagreb zastupanog po punomoćniku Ngadhenim Kolđeraj</item>
    </derivirana_varijabla>
  </DomainObject.Predmet.ProtuStrankaListFormatedWithAdressOIB>
  <DomainObject.Predmet.ProtuStrankaListNazivFormated>
    <izvorni_sadrzaj>
      <item>FRANCESKA d.o.o.</item>
    </izvorni_sadrzaj>
    <derivirana_varijabla naziv="DomainObject.Predmet.ProtuStrankaListNazivFormated_1">
      <item>FRANCESKA d.o.o.</item>
    </derivirana_varijabla>
  </DomainObject.Predmet.ProtuStrankaListNazivFormated>
  <DomainObject.Predmet.ProtuStrankaListNazivFormatedOIB>
    <izvorni_sadrzaj>
      <item>FRANCESKA d.o.o., OIB 06709306673</item>
    </izvorni_sadrzaj>
    <derivirana_varijabla naziv="DomainObject.Predmet.ProtuStrankaListNazivFormatedOIB_1">
      <item>FRANCESKA d.o.o., OIB 06709306673</item>
    </derivirana_varijabla>
  </DomainObject.Predmet.ProtuStrankaListNazivFormatedOIB>
  <DomainObject.Predmet.OstaliListFormated>
    <izvorni_sadrzaj>
      <item>Ngadhenim Kolđeraj punomoćnik sudionika u postupku FRANCESKA d.o.o.</item>
      <item>MUP RH, PU Zagrebačka, Sektor upravnih i inspekcijskih poslova</item>
    </izvorni_sadrzaj>
    <derivirana_varijabla naziv="DomainObject.Predmet.OstaliListFormated_1">
      <item>Ngadhenim Kolđeraj punomoćnik sudionika u postupku FRANCESKA d.o.o.</item>
      <item>MUP RH, PU Zagrebačka, Sektor upravnih i inspekcijskih poslova</item>
    </derivirana_varijabla>
  </DomainObject.Predmet.OstaliListFormated>
  <DomainObject.Predmet.OstaliListFormatedOIB>
    <izvorni_sadrzaj>
      <item>Ngadhenim Kolđeraj, OIB 00357076577 punomoćnik sudionika u postupku FRANCESKA d.o.o.</item>
      <item>MUP RH, PU Zagrebačka, Sektor upravnih i inspekcijskih poslova</item>
    </izvorni_sadrzaj>
    <derivirana_varijabla naziv="DomainObject.Predmet.OstaliListFormatedOIB_1">
      <item>Ngadhenim Kolđeraj, OIB 00357076577 punomoćnik sudionika u postupku FRANCESKA d.o.o.</item>
      <item>MUP RH, PU Zagrebačka, Sektor upravnih i inspekcijskih poslova</item>
    </derivirana_varijabla>
  </DomainObject.Predmet.OstaliListFormatedOIB>
  <DomainObject.Predmet.OstaliListFormatedWithAdress>
    <izvorni_sadrzaj>
      <item>Ngadhenim Kolđeraj, Kružna Ulica 9, 10000 Zagreb punomoćnik sudionika u postupku FRANCESKA d.o.o.</item>
      <item>MUP RH, PU Zagrebačka, Sektor upravnih i inspekcijskih poslova, Petrinjska 30, 10000 Zagreb</item>
    </izvorni_sadrzaj>
    <derivirana_varijabla naziv="DomainObject.Predmet.OstaliListFormatedWithAdress_1">
      <item>Ngadhenim Kolđeraj, Kružna Ulica 9, 10000 Zagreb punomoćnik sudionika u postupku FRANCESKA d.o.o.</item>
      <item>MUP RH, PU Zagrebačka, Sektor upravnih i inspekcijskih poslova, Petrinjska 30, 10000 Zagreb</item>
    </derivirana_varijabla>
  </DomainObject.Predmet.OstaliListFormatedWithAdress>
  <DomainObject.Predmet.OstaliListFormatedWithAdressOIB>
    <izvorni_sadrzaj>
      <item>Ngadhenim Kolđeraj, OIB 00357076577, Kružna Ulica 9, 10000 Zagreb punomoćnik sudionika u postupku FRANCESKA d.o.o.</item>
      <item>MUP RH, PU Zagrebačka, Sektor upravnih i inspekcijskih poslova, Petrinjska 30, 10000 Zagreb</item>
    </izvorni_sadrzaj>
    <derivirana_varijabla naziv="DomainObject.Predmet.OstaliListFormatedWithAdressOIB_1">
      <item>Ngadhenim Kolđeraj, OIB 00357076577, Kružna Ulica 9, 10000 Zagreb punomoćnik sudionika u postupku FRANCESKA d.o.o.</item>
      <item>MUP RH, PU Zagrebačka, Sektor upravnih i inspekcijskih poslova, Petrinjska 30, 10000 Zagreb</item>
    </derivirana_varijabla>
  </DomainObject.Predmet.OstaliListFormatedWithAdressOIB>
  <DomainObject.Predmet.OstaliListNazivFormated>
    <izvorni_sadrzaj>
      <item>Ngadhenim Kolđeraj</item>
      <item>MUP RH, PU Zagrebačka, Sektor upravnih i inspekcijskih poslova</item>
    </izvorni_sadrzaj>
    <derivirana_varijabla naziv="DomainObject.Predmet.OstaliListNazivFormated_1">
      <item>Ngadhenim Kolđeraj</item>
      <item>MUP RH, PU Zagrebačka, Sektor upravnih i inspekcijskih poslova</item>
    </derivirana_varijabla>
  </DomainObject.Predmet.OstaliListNazivFormated>
  <DomainObject.Predmet.OstaliListNazivFormatedOIB>
    <izvorni_sadrzaj>
      <item>Ngadhenim Kolđeraj, OIB 00357076577</item>
      <item>MUP RH, PU Zagrebačka, Sektor upravnih i inspekcijskih poslova</item>
    </izvorni_sadrzaj>
    <derivirana_varijabla naziv="DomainObject.Predmet.OstaliListNazivFormatedOIB_1">
      <item>Ngadhenim Kolđeraj, OIB 00357076577</item>
      <item>MUP RH,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FRANCESKA d.o.o.</izvorni_sadrzaj>
    <derivirana_varijabla naziv="DomainObject.Predmet.ProtustrankaIDrugi_1">FRANCESKA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FRANCESKA d.o.o., OIB 06709306673, 2 Ravnice 8, 10000 Zagreb</izvorni_sadrzaj>
    <derivirana_varijabla naziv="DomainObject.Predmet.ProtustrankaIDrugiAdressOIB_1">FRANCESKA d.o.o., OIB 06709306673, 2 Ravnice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FRANCESKA d.o.o.</item>
      <item>Ngadhenim Kolđeraj</item>
      <item>MUP RH, PU Zagrebačka, Sektor upravnih i inspekcijskih poslova</item>
    </izvorni_sadrzaj>
    <derivirana_varijabla naziv="DomainObject.Predmet.SudioniciListNaziv_1">
      <item>FINA Regionalni centar Zagreb</item>
      <item>FRANCESKA d.o.o.</item>
      <item>Ngadhenim Kolđeraj</item>
      <item>MUP RH, PU Zagrebačka, Sektor upravnih i inspekcijskih poslova</item>
    </derivirana_varijabla>
  </DomainObject.Predmet.SudioniciListNaziv>
  <DomainObject.Predmet.SudioniciListAdressOIB>
    <izvorni_sadrzaj>
      <item>FINA Regionalni centar Zagreb, OIB 85821130368, Trg svibanjskih žrtava 1995. 1,10000 Zagreb</item>
      <item>FRANCESKA d.o.o., OIB 06709306673, 2 Ravnice 8,10000 Zagreb</item>
      <item>Ngadhenim Kolđeraj, OIB 00357076577, Kružna Ulica 9,10000 Zagreb</item>
      <item>MUP RH, PU Zagrebačka, Sektor upravnih i inspekcijskih poslova, Petrinjska 30,10000 Zagreb</item>
    </izvorni_sadrzaj>
    <derivirana_varijabla naziv="DomainObject.Predmet.SudioniciListAdressOIB_1">
      <item>FINA Regionalni centar Zagreb, OIB 85821130368, Trg svibanjskih žrtava 1995. 1,10000 Zagreb</item>
      <item>FRANCESKA d.o.o., OIB 06709306673, 2 Ravnice 8,10000 Zagreb</item>
      <item>Ngadhenim Kolđeraj, OIB 00357076577, Kružna Ulica 9,10000 Zagreb</item>
      <item>MUP RH, PU Zagrebačka, Sektor upravnih i inspekcijskih poslova,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06709306673</item>
      <item>, OIB 00357076577</item>
      <item>, OIB null</item>
    </izvorni_sadrzaj>
    <derivirana_varijabla naziv="DomainObject.Predmet.SudioniciListNazivOIB_1">
      <item>, OIB 85821130368</item>
      <item>, OIB 06709306673</item>
      <item>, OIB 00357076577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EB6A0-9948-4FFB-B8BA-9B392CC4E9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816</properties:Words>
  <properties:Characters>4437</properties:Characters>
  <properties:Lines>87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2017-11-24T14:37:00Z</dcterms:created>
  <dc:creator>rsticn</dc:creator>
  <cp:lastModifiedBy>Valentina Kranjčić</cp:lastModifiedBy>
  <cp:lastPrinted>2017-11-24T14:36:00Z</cp:lastPrinted>
  <dcterms:modified xmlns:xsi="http://www.w3.org/2001/XMLSchema-instance" xsi:type="dcterms:W3CDTF">2017-11-24T14:38:00Z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