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e3af3" w14:paraId="e6e3af3" w:rsidRDefault="00011F2C" w:rsidP="008615FD" w:rsidR="00011F2C" w:rsidRPr="00C17C88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C17C88">
      <w:pPr>
        <w:rPr>
          <w:rStyle w:val="Naglaeno"/>
          <w:b w:val="false"/>
        </w:rPr>
      </w:pPr>
      <w:r w:rsidRPr="00C17C88">
        <w:rPr>
          <w:rStyle w:val="Naglaeno"/>
          <w:b w:val="false"/>
        </w:rPr>
        <w:t xml:space="preserve">             </w:t>
      </w:r>
      <w:r w:rsidR="00574060" w:rsidRPr="00C17C88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4BFF" w:rsidP="008615FD" w:rsidR="00D34BFF" w:rsidRPr="00C17C88"/>
    <w:p w:rsidRDefault="008615FD" w:rsidP="008615FD" w:rsidR="008615FD" w:rsidRPr="00C17C88">
      <w:pPr>
        <w:ind w:hanging="720" w:left="360"/>
      </w:pPr>
      <w:r w:rsidRPr="00C17C88">
        <w:t xml:space="preserve">     </w:t>
      </w:r>
      <w:r w:rsidR="00A8162D" w:rsidRPr="00C17C88">
        <w:t xml:space="preserve">   </w:t>
      </w:r>
      <w:r w:rsidRPr="00C17C88">
        <w:t>REPUBLIKA HRVATSKA</w:t>
      </w:r>
    </w:p>
    <w:p w:rsidRDefault="008615FD" w:rsidP="00737216" w:rsidR="009A7277" w:rsidRPr="00C17C88">
      <w:pPr>
        <w:ind w:hanging="720" w:left="360"/>
      </w:pPr>
      <w:r w:rsidRPr="00C17C88">
        <w:t xml:space="preserve">     TRGOVAČKI SUD U OSIJEKU</w:t>
      </w:r>
    </w:p>
    <w:p w:rsidRDefault="008F29C3" w:rsidP="00A8600C" w:rsidR="008F29C3" w:rsidRPr="00C17C88"/>
    <w:p w:rsidRDefault="00BB0522" w:rsidP="00BB0522" w:rsidR="00BB0522" w:rsidRPr="00C17C88">
      <w:pPr>
        <w:jc w:val="center"/>
      </w:pPr>
      <w:r w:rsidRPr="00C17C88">
        <w:t>Z A K L J U Č A K</w:t>
      </w:r>
    </w:p>
    <w:p w:rsidRDefault="003D6AB3" w:rsidP="003D6AB3" w:rsidR="003D6AB3" w:rsidRPr="00C17C88">
      <w:pPr>
        <w:jc w:val="both"/>
      </w:pPr>
    </w:p>
    <w:p w:rsidRDefault="008F29C3" w:rsidP="003D6AB3" w:rsidR="008F29C3" w:rsidRPr="00C17C88">
      <w:pPr>
        <w:jc w:val="both"/>
      </w:pPr>
    </w:p>
    <w:p w:rsidRDefault="00D34BFF" w:rsidP="00D34BFF" w:rsidR="00D34BFF" w:rsidRPr="00C17C88">
      <w:pPr>
        <w:ind w:firstLine="708"/>
        <w:jc w:val="both"/>
      </w:pPr>
      <w:r w:rsidRPr="00C17C88">
        <w:t>Trgovački sud u Osijeku, po stečajnom sucu mr. sc. Borisu Vukoviću</w:t>
      </w:r>
      <w:r w:rsidRPr="00C17C88">
        <w:rPr>
          <w:color w:val="000000"/>
        </w:rPr>
        <w:t xml:space="preserve">, </w:t>
      </w:r>
      <w:r w:rsidRPr="00C17C88">
        <w:t xml:space="preserve">u stečajnom postupku nad dužnikom ŠARC j.d.o.o. u stečaju, </w:t>
      </w:r>
      <w:proofErr w:type="spellStart"/>
      <w:r w:rsidRPr="00C17C88">
        <w:t>Vođinci</w:t>
      </w:r>
      <w:proofErr w:type="spellEnd"/>
      <w:r w:rsidRPr="00C17C88">
        <w:t>, Kućište 9, MBS: 030142331, OIB: 86584833516, dana 12. studenog 2018. godine</w:t>
      </w:r>
    </w:p>
    <w:p w:rsidRDefault="008029EB" w:rsidP="003D6AB3" w:rsidR="00BB0522" w:rsidRPr="00C17C88">
      <w:pPr>
        <w:ind w:firstLine="708"/>
        <w:jc w:val="both"/>
      </w:pPr>
      <w:r w:rsidRPr="00C17C88">
        <w:t xml:space="preserve"> </w:t>
      </w:r>
    </w:p>
    <w:p w:rsidRDefault="00FB76BC" w:rsidP="00BB0522" w:rsidR="00FB76BC" w:rsidRPr="00C17C88">
      <w:pPr>
        <w:jc w:val="both"/>
      </w:pPr>
    </w:p>
    <w:p w:rsidRDefault="00BB0522" w:rsidP="00BB0522" w:rsidR="00BB0522" w:rsidRPr="00C17C88">
      <w:pPr>
        <w:jc w:val="center"/>
      </w:pPr>
      <w:r w:rsidRPr="00C17C88">
        <w:t>z a k l j u č i o  j e</w:t>
      </w:r>
    </w:p>
    <w:p w:rsidRDefault="00737216" w:rsidP="00BB0522" w:rsidR="00737216" w:rsidRPr="00C17C88">
      <w:pPr>
        <w:jc w:val="both"/>
      </w:pPr>
    </w:p>
    <w:p w:rsidRDefault="00FB76BC" w:rsidP="00BB0522" w:rsidR="00FB76BC" w:rsidRPr="00C17C88">
      <w:pPr>
        <w:jc w:val="both"/>
      </w:pPr>
    </w:p>
    <w:p w:rsidRDefault="00131713" w:rsidP="00131713" w:rsidR="00131713" w:rsidRPr="00C17C88">
      <w:pPr>
        <w:ind w:firstLine="708"/>
        <w:jc w:val="both"/>
      </w:pPr>
      <w:r w:rsidRPr="00C17C88">
        <w:t xml:space="preserve">Nalaže se stečajnom upravitelju </w:t>
      </w:r>
      <w:r w:rsidR="00D77C73" w:rsidRPr="00C17C88">
        <w:t xml:space="preserve">Margareti </w:t>
      </w:r>
      <w:proofErr w:type="spellStart"/>
      <w:r w:rsidR="00D77C73" w:rsidRPr="00C17C88">
        <w:t>Bondža</w:t>
      </w:r>
      <w:proofErr w:type="spellEnd"/>
      <w:r w:rsidR="00D77C73" w:rsidRPr="00C17C88">
        <w:t xml:space="preserve"> OIB: 43842887527, Vinkovci, </w:t>
      </w:r>
      <w:proofErr w:type="spellStart"/>
      <w:r w:rsidR="00D77C73" w:rsidRPr="00C17C88">
        <w:t>Lapovačka</w:t>
      </w:r>
      <w:proofErr w:type="spellEnd"/>
      <w:r w:rsidR="00D77C73" w:rsidRPr="00C17C88">
        <w:t xml:space="preserve"> 30</w:t>
      </w:r>
      <w:r w:rsidRPr="00C17C88">
        <w:t>, u roku od osam dana od dana primitka ovog zaključka dostaviti pisano izvješće o tijeku stečajnog postupka i o stanju stečajne mase na propisanom obrascu kako bi se isto moglo objaviti na mrežnoj stranici e-Oglasna ploča sudova.</w:t>
      </w:r>
    </w:p>
    <w:p w:rsidRDefault="00131713" w:rsidP="00131713" w:rsidR="00131713" w:rsidRPr="00C17C88">
      <w:pPr>
        <w:jc w:val="both"/>
      </w:pPr>
    </w:p>
    <w:p w:rsidRDefault="00131713" w:rsidP="00131713" w:rsidR="00131713" w:rsidRPr="00C17C88">
      <w:pPr>
        <w:pStyle w:val="Tijeloteksta"/>
        <w:ind w:firstLine="708"/>
        <w:rPr>
          <w:sz w:val="24"/>
        </w:rPr>
      </w:pPr>
      <w:r w:rsidRPr="00C17C88">
        <w:rPr>
          <w:sz w:val="24"/>
        </w:rPr>
        <w:t>Upozorava se stečajni upravitelj na dužnost podnošenja pisanog izvješća o tijeku stečajnog postupka i o stanju stečajne mase najmanje jedanput u tri mjeseca, u smislu čl. 89. Stečajnog zakona (Narodne novine broj 71/15 i 104/17).</w:t>
      </w:r>
    </w:p>
    <w:p w:rsidRDefault="00131713" w:rsidP="005421BA" w:rsidR="006503A9" w:rsidRPr="00C17C88">
      <w:pPr>
        <w:ind w:firstLine="708"/>
        <w:jc w:val="both"/>
      </w:pPr>
      <w:r w:rsidRPr="00C17C88">
        <w:t xml:space="preserve"> </w:t>
      </w:r>
    </w:p>
    <w:p w:rsidRDefault="005421BA" w:rsidP="005421BA" w:rsidR="005421BA" w:rsidRPr="00C17C88">
      <w:pPr>
        <w:ind w:firstLine="708"/>
        <w:jc w:val="both"/>
      </w:pPr>
    </w:p>
    <w:p w:rsidRDefault="00BB0522" w:rsidP="00095D0F" w:rsidR="005E26ED" w:rsidRPr="00C17C88">
      <w:pPr>
        <w:jc w:val="center"/>
      </w:pPr>
      <w:r w:rsidRPr="00C17C88">
        <w:t xml:space="preserve">U Osijeku </w:t>
      </w:r>
      <w:r w:rsidR="00D77C73" w:rsidRPr="00C17C88">
        <w:t>12. studenog</w:t>
      </w:r>
      <w:r w:rsidR="002A0F13" w:rsidRPr="00C17C88">
        <w:t xml:space="preserve"> 2018.</w:t>
      </w:r>
    </w:p>
    <w:p w:rsidRDefault="00767EAF" w:rsidP="00095D0F" w:rsidR="00767EAF" w:rsidRPr="00C17C88">
      <w:pPr>
        <w:jc w:val="center"/>
      </w:pPr>
    </w:p>
    <w:p w:rsidRDefault="008F29C3" w:rsidP="00095D0F" w:rsidR="008F29C3" w:rsidRPr="00C17C88">
      <w:pPr>
        <w:jc w:val="center"/>
      </w:pPr>
    </w:p>
    <w:p w:rsidRDefault="005E26ED" w:rsidP="005E26ED" w:rsidR="005E26ED" w:rsidRPr="00C17C88">
      <w:pPr>
        <w:jc w:val="both"/>
      </w:pPr>
      <w:r w:rsidRPr="00C17C88">
        <w:tab/>
      </w:r>
      <w:r w:rsidRPr="00C17C88">
        <w:tab/>
      </w:r>
      <w:r w:rsidRPr="00C17C88">
        <w:tab/>
      </w:r>
      <w:r w:rsidRPr="00C17C88">
        <w:tab/>
      </w:r>
      <w:r w:rsidRPr="00C17C88">
        <w:tab/>
      </w:r>
      <w:r w:rsidRPr="00C17C88">
        <w:tab/>
      </w:r>
      <w:r w:rsidRPr="00C17C88">
        <w:tab/>
      </w:r>
      <w:r w:rsidRPr="00C17C88">
        <w:tab/>
        <w:t xml:space="preserve">         STEČAJNI SUDAC</w:t>
      </w:r>
    </w:p>
    <w:p w:rsidRDefault="005E26ED" w:rsidP="00737216" w:rsidR="005E26ED" w:rsidRPr="00C17C88">
      <w:pPr>
        <w:ind w:left="4956"/>
        <w:jc w:val="center"/>
      </w:pPr>
      <w:r w:rsidRPr="00C17C88">
        <w:t xml:space="preserve">       mr. sc. Boris Vuković</w:t>
      </w:r>
    </w:p>
    <w:p w:rsidRDefault="00DA02A1" w:rsidP="00035526" w:rsidR="00DA02A1" w:rsidRPr="00C17C88"/>
    <w:p w:rsidRDefault="005E26ED" w:rsidP="005E26ED" w:rsidR="005E26ED" w:rsidRPr="00C17C88">
      <w:pPr>
        <w:jc w:val="both"/>
      </w:pPr>
      <w:r w:rsidRPr="00C17C88">
        <w:t xml:space="preserve">Zapisničar: Danijela Špeletić                                                                        </w:t>
      </w:r>
    </w:p>
    <w:p w:rsidRDefault="00FB76BC" w:rsidP="00BB0522" w:rsidR="00FB76BC" w:rsidRPr="00C17C88">
      <w:pPr>
        <w:jc w:val="both"/>
      </w:pPr>
    </w:p>
    <w:p w:rsidRDefault="001D2291" w:rsidP="00BB0522" w:rsidR="001D2291" w:rsidRPr="00C17C88">
      <w:pPr>
        <w:jc w:val="both"/>
      </w:pPr>
    </w:p>
    <w:p w:rsidRDefault="005814A6" w:rsidP="00A976DC" w:rsidR="00A976DC" w:rsidRPr="00C17C88">
      <w:pPr>
        <w:pStyle w:val="Tijeloteksta"/>
        <w:jc w:val="left"/>
        <w:rPr>
          <w:sz w:val="24"/>
        </w:rPr>
      </w:pPr>
      <w:r w:rsidRPr="00C17C88">
        <w:rPr>
          <w:sz w:val="24"/>
        </w:rPr>
        <w:t>UPUTA</w:t>
      </w:r>
      <w:r w:rsidR="00A976DC" w:rsidRPr="00C17C88">
        <w:rPr>
          <w:sz w:val="24"/>
        </w:rPr>
        <w:t xml:space="preserve"> O PRAVNOM LIJEKU:</w:t>
      </w:r>
    </w:p>
    <w:p w:rsidRDefault="00D05C2A" w:rsidP="00D05C2A" w:rsidR="00D05C2A" w:rsidRPr="00C17C88">
      <w:pPr>
        <w:jc w:val="both"/>
      </w:pPr>
      <w:r w:rsidRPr="00C17C88">
        <w:t>Protiv ovog zaključka nije dopušten pravni lijek (čl. 19. st. 7. Stečajnog zakona).</w:t>
      </w:r>
    </w:p>
    <w:p w:rsidRDefault="00A976DC" w:rsidP="00BB0522" w:rsidR="00A976DC" w:rsidRPr="00C17C88">
      <w:pPr>
        <w:jc w:val="both"/>
      </w:pPr>
    </w:p>
    <w:p w:rsidRDefault="00F7628D" w:rsidP="00BB0522" w:rsidR="00F7628D" w:rsidRPr="00C17C88">
      <w:pPr>
        <w:jc w:val="both"/>
      </w:pPr>
    </w:p>
    <w:p w:rsidRDefault="00BB0522" w:rsidP="00BB0522" w:rsidR="00BB0522" w:rsidRPr="00C17C88">
      <w:pPr>
        <w:jc w:val="both"/>
      </w:pPr>
      <w:r w:rsidRPr="00C17C88">
        <w:t>D N A:</w:t>
      </w:r>
    </w:p>
    <w:p w:rsidRDefault="00D05C2A" w:rsidP="00D05C2A" w:rsidR="00D05C2A" w:rsidRPr="00C17C88">
      <w:pPr>
        <w:pStyle w:val="Tijeloteksta"/>
        <w:ind w:left="360"/>
        <w:rPr>
          <w:sz w:val="24"/>
        </w:rPr>
      </w:pPr>
      <w:r w:rsidRPr="00C17C88">
        <w:rPr>
          <w:sz w:val="24"/>
        </w:rPr>
        <w:t xml:space="preserve">- </w:t>
      </w:r>
      <w:proofErr w:type="spellStart"/>
      <w:r w:rsidRPr="00C17C88">
        <w:rPr>
          <w:sz w:val="24"/>
        </w:rPr>
        <w:t>eOglasna</w:t>
      </w:r>
      <w:proofErr w:type="spellEnd"/>
      <w:r w:rsidRPr="00C17C88">
        <w:rPr>
          <w:sz w:val="24"/>
        </w:rPr>
        <w:t xml:space="preserve"> ploča sudova</w:t>
      </w:r>
    </w:p>
    <w:p w:rsidRDefault="00D05C2A" w:rsidP="00D05C2A" w:rsidR="008615FD">
      <w:pPr>
        <w:pStyle w:val="Tijeloteksta"/>
        <w:ind w:left="360"/>
        <w:jc w:val="left"/>
        <w:rPr>
          <w:sz w:val="24"/>
        </w:rPr>
      </w:pPr>
      <w:r w:rsidRPr="00C17C88">
        <w:rPr>
          <w:sz w:val="24"/>
        </w:rPr>
        <w:t xml:space="preserve">- stečajnom upravitelju </w:t>
      </w:r>
      <w:r w:rsidR="00C17C88" w:rsidRPr="00C17C88">
        <w:rPr>
          <w:sz w:val="24"/>
        </w:rPr>
        <w:t xml:space="preserve">Margareta </w:t>
      </w:r>
      <w:proofErr w:type="spellStart"/>
      <w:r w:rsidR="00C17C88" w:rsidRPr="00C17C88">
        <w:rPr>
          <w:sz w:val="24"/>
        </w:rPr>
        <w:t>Bondža</w:t>
      </w:r>
      <w:proofErr w:type="spellEnd"/>
      <w:r w:rsidR="00C17C88" w:rsidRPr="00C17C88">
        <w:rPr>
          <w:sz w:val="24"/>
        </w:rPr>
        <w:t xml:space="preserve">, Vinkovci, </w:t>
      </w:r>
      <w:proofErr w:type="spellStart"/>
      <w:r w:rsidR="00C17C88" w:rsidRPr="00C17C88">
        <w:rPr>
          <w:sz w:val="24"/>
        </w:rPr>
        <w:t>Lapovačka</w:t>
      </w:r>
      <w:proofErr w:type="spellEnd"/>
      <w:r w:rsidR="00C17C88" w:rsidRPr="00C17C88">
        <w:rPr>
          <w:sz w:val="24"/>
        </w:rPr>
        <w:t xml:space="preserve"> 30</w:t>
      </w:r>
    </w:p>
    <w:p w:rsidRDefault="00542C0E" w:rsidP="00D05C2A" w:rsidR="00542C0E" w:rsidRPr="00C17C88">
      <w:pPr>
        <w:pStyle w:val="Tijeloteksta"/>
        <w:ind w:left="360"/>
        <w:jc w:val="left"/>
        <w:rPr>
          <w:sz w:val="24"/>
        </w:rPr>
      </w:pPr>
      <w:r>
        <w:rPr>
          <w:sz w:val="24"/>
        </w:rPr>
        <w:t>- kal. 12.12.2018.</w:t>
      </w:r>
    </w:p>
    <w:p w:rsidRDefault="008615FD" w:rsidP="008615FD" w:rsidR="008615FD" w:rsidRPr="00C17C8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17C88"/>
    <w:p w:rsidRDefault="008615FD" w:rsidP="008615FD" w:rsidR="008615FD" w:rsidRPr="00C17C88">
      <w:pPr>
        <w:pStyle w:val="Tijeloteksta"/>
        <w:jc w:val="left"/>
        <w:rPr>
          <w:sz w:val="24"/>
        </w:rPr>
      </w:pPr>
      <w:r w:rsidRPr="00C17C88">
        <w:rPr>
          <w:sz w:val="24"/>
        </w:rPr>
        <w:tab/>
      </w:r>
      <w:r w:rsidRPr="00C17C88">
        <w:rPr>
          <w:sz w:val="24"/>
        </w:rPr>
        <w:tab/>
      </w:r>
      <w:r w:rsidRPr="00C17C88">
        <w:rPr>
          <w:sz w:val="24"/>
        </w:rPr>
        <w:tab/>
      </w:r>
      <w:r w:rsidRPr="00C17C88">
        <w:rPr>
          <w:sz w:val="24"/>
        </w:rPr>
        <w:tab/>
      </w:r>
      <w:r w:rsidRPr="00C17C88">
        <w:rPr>
          <w:sz w:val="24"/>
        </w:rPr>
        <w:tab/>
      </w:r>
      <w:r w:rsidRPr="00C17C88">
        <w:rPr>
          <w:sz w:val="24"/>
        </w:rPr>
        <w:tab/>
      </w:r>
      <w:r w:rsidRPr="00C17C88">
        <w:rPr>
          <w:sz w:val="24"/>
        </w:rPr>
        <w:tab/>
      </w:r>
      <w:r w:rsidRPr="00C17C88">
        <w:rPr>
          <w:sz w:val="24"/>
        </w:rPr>
        <w:tab/>
      </w:r>
      <w:r w:rsidRPr="00C17C88">
        <w:rPr>
          <w:sz w:val="24"/>
        </w:rPr>
        <w:tab/>
      </w:r>
      <w:r w:rsidRPr="00C17C88">
        <w:rPr>
          <w:sz w:val="24"/>
        </w:rPr>
        <w:tab/>
      </w:r>
      <w:r w:rsidRPr="00C17C88">
        <w:rPr>
          <w:sz w:val="24"/>
        </w:rPr>
        <w:tab/>
      </w:r>
      <w:r w:rsidRPr="00C17C88">
        <w:rPr>
          <w:sz w:val="24"/>
        </w:rPr>
        <w:tab/>
        <w:t xml:space="preserve"> </w:t>
      </w:r>
      <w:r w:rsidRPr="00C17C88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  <w:r w:rsidRPr="00C17C88">
        <w:rPr>
          <w:sz w:val="24"/>
        </w:rPr>
        <w:t xml:space="preserve">                                                                                                                                </w:t>
      </w:r>
      <w:r w:rsidRPr="00C17C88">
        <w:rPr>
          <w:sz w:val="24"/>
        </w:rPr>
        <w:tab/>
      </w:r>
      <w:r w:rsidRPr="00C17C88">
        <w:rPr>
          <w:sz w:val="24"/>
        </w:rPr>
        <w:tab/>
      </w:r>
      <w:r w:rsidRPr="00C17C88">
        <w:rPr>
          <w:sz w:val="24"/>
        </w:rPr>
        <w:tab/>
      </w:r>
    </w:p>
    <w:p w:rsidRDefault="008615FD" w:rsidP="008615FD" w:rsidR="008615FD" w:rsidRPr="00C17C88">
      <w:pPr>
        <w:pStyle w:val="Tijeloteksta"/>
        <w:jc w:val="left"/>
        <w:rPr>
          <w:sz w:val="24"/>
        </w:rPr>
      </w:pPr>
      <w:r w:rsidRPr="00C17C88">
        <w:rPr>
          <w:sz w:val="24"/>
        </w:rPr>
        <w:tab/>
      </w:r>
      <w:r w:rsidRPr="00C17C88">
        <w:rPr>
          <w:sz w:val="24"/>
        </w:rPr>
        <w:tab/>
      </w:r>
      <w:r w:rsidRPr="00C17C88">
        <w:rPr>
          <w:sz w:val="24"/>
        </w:rPr>
        <w:tab/>
      </w:r>
      <w:r w:rsidRPr="00C17C88">
        <w:rPr>
          <w:sz w:val="24"/>
        </w:rPr>
        <w:tab/>
        <w:t xml:space="preserve">   </w:t>
      </w:r>
      <w:r w:rsidRPr="00C17C88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6D3C3F" w:rsidP="008615FD" w:rsidR="006D3C3F" w:rsidRPr="00C17C88"/>
    <w:sectPr w:rsidSect="00606835" w:rsidR="006D3C3F" w:rsidRPr="00C17C8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2B28" w:rsidR="00352B28">
      <w:r>
        <w:separator/>
      </w:r>
    </w:p>
  </w:endnote>
  <w:endnote w:id="0" w:type="continuationSeparator">
    <w:p w:rsidRDefault="00352B28" w:rsidR="00352B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2B28" w:rsidR="00352B28">
      <w:r>
        <w:separator/>
      </w:r>
    </w:p>
  </w:footnote>
  <w:footnote w:id="0" w:type="continuationSeparator">
    <w:p w:rsidRDefault="00352B28" w:rsidR="00352B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260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5450" w:rsidP="00545450" w:rsidR="00545450">
    <w:pPr>
      <w:jc w:val="right"/>
    </w:pPr>
    <w:r>
      <w:t>7 St-2208/16-46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5450" w:rsidP="00545450" w:rsidR="00545450">
    <w:pPr>
      <w:jc w:val="right"/>
    </w:pPr>
    <w:r>
      <w:t>7 St-2208/16-46</w:t>
    </w:r>
  </w:p>
  <w:p w:rsidRDefault="00140055" w:rsidP="00140055" w:rsidR="00140055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1C8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5526"/>
    <w:rsid w:val="0003777F"/>
    <w:rsid w:val="00041597"/>
    <w:rsid w:val="000425EE"/>
    <w:rsid w:val="00045B24"/>
    <w:rsid w:val="00047817"/>
    <w:rsid w:val="00047B69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BC4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1EA1"/>
    <w:rsid w:val="00113AB0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713"/>
    <w:rsid w:val="0013197A"/>
    <w:rsid w:val="00134BCA"/>
    <w:rsid w:val="00135E2A"/>
    <w:rsid w:val="00136F12"/>
    <w:rsid w:val="001375A0"/>
    <w:rsid w:val="00140055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2117"/>
    <w:rsid w:val="001C5920"/>
    <w:rsid w:val="001C612D"/>
    <w:rsid w:val="001C6991"/>
    <w:rsid w:val="001C7AF8"/>
    <w:rsid w:val="001D0270"/>
    <w:rsid w:val="001D1D56"/>
    <w:rsid w:val="001D2291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051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2850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0F13"/>
    <w:rsid w:val="002A2B71"/>
    <w:rsid w:val="002A2D81"/>
    <w:rsid w:val="002A3DEE"/>
    <w:rsid w:val="002A406E"/>
    <w:rsid w:val="002A40E7"/>
    <w:rsid w:val="002A66B4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D15"/>
    <w:rsid w:val="002E7F5F"/>
    <w:rsid w:val="002F199D"/>
    <w:rsid w:val="002F2EA0"/>
    <w:rsid w:val="002F48B0"/>
    <w:rsid w:val="002F6466"/>
    <w:rsid w:val="003056B2"/>
    <w:rsid w:val="00306ABD"/>
    <w:rsid w:val="003072FF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B28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3E72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72E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10069"/>
    <w:rsid w:val="00510B11"/>
    <w:rsid w:val="00510D93"/>
    <w:rsid w:val="005131C9"/>
    <w:rsid w:val="00514D7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21BA"/>
    <w:rsid w:val="00542C0E"/>
    <w:rsid w:val="00545087"/>
    <w:rsid w:val="00545450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04C0"/>
    <w:rsid w:val="00573343"/>
    <w:rsid w:val="00573CF0"/>
    <w:rsid w:val="0057403E"/>
    <w:rsid w:val="00574060"/>
    <w:rsid w:val="00575E93"/>
    <w:rsid w:val="00576A3C"/>
    <w:rsid w:val="0058014D"/>
    <w:rsid w:val="00580354"/>
    <w:rsid w:val="005814A6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3E63"/>
    <w:rsid w:val="005D4161"/>
    <w:rsid w:val="005D41E5"/>
    <w:rsid w:val="005D43F7"/>
    <w:rsid w:val="005D4B6A"/>
    <w:rsid w:val="005D7190"/>
    <w:rsid w:val="005D754F"/>
    <w:rsid w:val="005D7D5D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965"/>
    <w:rsid w:val="00644E71"/>
    <w:rsid w:val="006457EA"/>
    <w:rsid w:val="0064699F"/>
    <w:rsid w:val="00647835"/>
    <w:rsid w:val="006503A9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67EAF"/>
    <w:rsid w:val="007703B9"/>
    <w:rsid w:val="00770AC1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7D53"/>
    <w:rsid w:val="007D0AF9"/>
    <w:rsid w:val="007D1059"/>
    <w:rsid w:val="007E16E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27C79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14D5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29C3"/>
    <w:rsid w:val="008F48AC"/>
    <w:rsid w:val="008F5024"/>
    <w:rsid w:val="008F5557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5CCF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4CE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60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615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08D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792E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594"/>
    <w:rsid w:val="00B766CA"/>
    <w:rsid w:val="00B821DD"/>
    <w:rsid w:val="00B8355E"/>
    <w:rsid w:val="00B83CFF"/>
    <w:rsid w:val="00B86A6A"/>
    <w:rsid w:val="00B902FA"/>
    <w:rsid w:val="00B90F8D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17C88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D8C"/>
    <w:rsid w:val="00C52FC9"/>
    <w:rsid w:val="00C53C19"/>
    <w:rsid w:val="00C53D58"/>
    <w:rsid w:val="00C55092"/>
    <w:rsid w:val="00C5524D"/>
    <w:rsid w:val="00C55A46"/>
    <w:rsid w:val="00C56EB7"/>
    <w:rsid w:val="00C5721E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1D6F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05C2A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4BFF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77C73"/>
    <w:rsid w:val="00D80781"/>
    <w:rsid w:val="00D80AD2"/>
    <w:rsid w:val="00D82CF8"/>
    <w:rsid w:val="00D82ED4"/>
    <w:rsid w:val="00D8305A"/>
    <w:rsid w:val="00D84E28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2A1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47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39AE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28D"/>
    <w:rsid w:val="00F768F0"/>
    <w:rsid w:val="00F76C5B"/>
    <w:rsid w:val="00F80146"/>
    <w:rsid w:val="00F80ED7"/>
    <w:rsid w:val="00F8182A"/>
    <w:rsid w:val="00F81E21"/>
    <w:rsid w:val="00F83813"/>
    <w:rsid w:val="00F90246"/>
    <w:rsid w:val="00F91077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0BCF"/>
    <w:rsid w:val="00FD287F"/>
    <w:rsid w:val="00FD2AE9"/>
    <w:rsid w:val="00FD3127"/>
    <w:rsid w:val="00FD594C"/>
    <w:rsid w:val="00FD5D78"/>
    <w:rsid w:val="00FD5DCD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4545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2260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2260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2260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260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260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4545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2260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2260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2260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260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260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37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57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7641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187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165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104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1889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249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584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22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2208</izvorni_sadrzaj>
    <derivirana_varijabla naziv="DomainObject.Predmet.Broj_1">2208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2016.</izvorni_sadrzaj>
    <derivirana_varijabla naziv="DomainObject.Predmet.DatumOsnivanja_1">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ožujka 2018.</izvorni_sadrzaj>
    <derivirana_varijabla naziv="DomainObject.Predmet.DatumRjesavanja_1">29.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St-2208/2016</izvorni_sadrzaj>
    <derivirana_varijabla naziv="DomainObject.Predmet.OznakaBroj_1">St-2208/2016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ŠARC jednostavno društvo s ograničenom odgovornošću za proizvodnju, trgovinu i usluge zastupanog po punomoćniku Magdalena Šarc</izvorni_sadrzaj>
    <derivirana_varijabla naziv="DomainObject.Predmet.ProtustrankaFormated_1">  ŠARC jednostavno društvo s ograničenom odgovornošću za proizvodnju, trgovinu i usluge zastupanog po punomoćniku Magdalena Šarc</derivirana_varijabla>
  </DomainObject.Predmet.ProtustrankaFormated>
  <DomainObject.Predmet.ProtustrankaFormatedOIB>
    <izvorni_sadrzaj>  ŠARC jednostavno društvo s ograničenom odgovornošću za proizvodnju, trgovinu i usluge, OIB 86584833516 zastupanog po punomoćniku Magdalena Šarc</izvorni_sadrzaj>
    <derivirana_varijabla naziv="DomainObject.Predmet.ProtustrankaFormatedOIB_1">  ŠARC jednostavno društvo s ograničenom odgovornošću za proizvodnju, trgovinu i usluge, OIB 86584833516 zastupanog po punomoćniku Magdalena Šarc</derivirana_varijabla>
  </DomainObject.Predmet.ProtustrankaFormatedOIB>
  <DomainObject.Predmet.ProtustrankaFormatedWithAdress>
    <izvorni_sadrzaj> ŠARC jednostavno društvo s ograničenom odgovornošću za proizvodnju, trgovinu i usluge, Kućište 9, 32284 Vođinci zastupanog po punomoćniku Magdalena Šarc</izvorni_sadrzaj>
    <derivirana_varijabla naziv="DomainObject.Predmet.ProtustrankaFormatedWithAdress_1"> ŠARC jednostavno društvo s ograničenom odgovornošću za proizvodnju, trgovinu i usluge, Kućište 9, 32284 Vođinci zastupanog po punomoćniku Magdalena Šarc</derivirana_varijabla>
  </DomainObject.Predmet.ProtustrankaFormatedWithAdress>
  <DomainObject.Predmet.ProtustrankaFormatedWithAdressOIB>
    <izvorni_sadrzaj> ŠARC jednostavno društvo s ograničenom odgovornošću za proizvodnju, trgovinu i usluge, OIB 86584833516, Kućište 9, 32284 Vođinci zastupanog po punomoćniku Magdalena Šarc</izvorni_sadrzaj>
    <derivirana_varijabla naziv="DomainObject.Predmet.ProtustrankaFormatedWithAdressOIB_1"> ŠARC jednostavno društvo s ograničenom odgovornošću za proizvodnju, trgovinu i usluge, OIB 86584833516, Kućište 9, 32284 Vođinci zastupanog po punomoćniku Magdalena Šarc</derivirana_varijabla>
  </DomainObject.Predmet.ProtustrankaFormatedWithAdressOIB>
  <DomainObject.Predmet.ProtustrankaWithAdress>
    <izvorni_sadrzaj>ŠARC jednostavno društvo s ograničenom odgovornošću za proizvodnju, trgovinu i usluge Kućište 9, 32284 Vođinci</izvorni_sadrzaj>
    <derivirana_varijabla naziv="DomainObject.Predmet.ProtustrankaWithAdress_1">ŠARC jednostavno društvo s ograničenom odgovornošću za proizvodnju, trgovinu i usluge Kućište 9, 32284 Vođinci</derivirana_varijabla>
  </DomainObject.Predmet.ProtustrankaWithAdress>
  <DomainObject.Predmet.ProtustrankaWithAdressOIB>
    <izvorni_sadrzaj>ŠARC jednostavno društvo s ograničenom odgovornošću za proizvodnju, trgovinu i usluge, OIB 86584833516, Kućište 9, 32284 Vođinci</izvorni_sadrzaj>
    <derivirana_varijabla naziv="DomainObject.Predmet.ProtustrankaWithAdressOIB_1">ŠARC jednostavno društvo s ograničenom odgovornošću za proizvodnju, trgovinu i usluge, OIB 86584833516, Kućište 9, 32284 Vođinci</derivirana_varijabla>
  </DomainObject.Predmet.ProtustrankaWithAdressOIB>
  <DomainObject.Predmet.ProtustrankaNazivFormated>
    <izvorni_sadrzaj>ŠARC jednostavno društvo s ograničenom odgovornošću za proizvodnju, trgovinu i usluge</izvorni_sadrzaj>
    <derivirana_varijabla naziv="DomainObject.Predmet.ProtustrankaNazivFormated_1">ŠARC jednostavno društvo s ograničenom odgovornošću za proizvodnju, trgovinu i usluge</derivirana_varijabla>
  </DomainObject.Predmet.ProtustrankaNazivFormated>
  <DomainObject.Predmet.ProtustrankaNazivFormatedOIB>
    <izvorni_sadrzaj>ŠARC jednostavno društvo s ograničenom odgovornošću za proizvodnju, trgovinu i usluge, OIB 86584833516</izvorni_sadrzaj>
    <derivirana_varijabla naziv="DomainObject.Predmet.ProtustrankaNazivFormatedOIB_1">ŠARC jednostavno društvo s ograničenom odgovornošću za proizvodnju, trgovinu i usluge, OIB 86584833516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ŠARC jednostavno društvo s ograničenom odgovornošću za proizvodnju, trgovinu i usluge zastupanog po punomoćniku Magdalena Šarc</item>
    </izvorni_sadrzaj>
    <derivirana_varijabla naziv="DomainObject.Predmet.ProtuStrankaListFormated_1">
      <item>ŠARC jednostavno društvo s ograničenom odgovornošću za proizvodnju, trgovinu i usluge zastupanog po punomoćniku Magdalena Šarc</item>
    </derivirana_varijabla>
  </DomainObject.Predmet.ProtuStrankaListFormated>
  <DomainObject.Predmet.ProtuStrankaListFormatedOIB>
    <izvorni_sadrzaj>
      <item>ŠARC jednostavno društvo s ograničenom odgovornošću za proizvodnju, trgovinu i usluge, OIB 86584833516 zastupanog po punomoćniku Magdalena Šarc</item>
    </izvorni_sadrzaj>
    <derivirana_varijabla naziv="DomainObject.Predmet.ProtuStrankaListFormatedOIB_1">
      <item>ŠARC jednostavno društvo s ograničenom odgovornošću za proizvodnju, trgovinu i usluge, OIB 86584833516 zastupanog po punomoćniku Magdalena Šarc</item>
    </derivirana_varijabla>
  </DomainObject.Predmet.ProtuStrankaListFormatedOIB>
  <DomainObject.Predmet.ProtuStrankaListFormatedWithAdress>
    <izvorni_sadrzaj>
      <item>ŠARC jednostavno društvo s ograničenom odgovornošću za proizvodnju, trgovinu i usluge, Kućište 9, 32284 Vođinci zastupanog po punomoćniku Magdalena Šarc</item>
    </izvorni_sadrzaj>
    <derivirana_varijabla naziv="DomainObject.Predmet.ProtuStrankaListFormatedWithAdress_1">
      <item>ŠARC jednostavno društvo s ograničenom odgovornošću za proizvodnju, trgovinu i usluge, Kućište 9, 32284 Vođinci zastupanog po punomoćniku Magdalena Šarc</item>
    </derivirana_varijabla>
  </DomainObject.Predmet.ProtuStrankaListFormatedWithAdress>
  <DomainObject.Predmet.ProtuStrankaListFormatedWithAdressOIB>
    <izvorni_sadrzaj>
      <item>ŠARC jednostavno društvo s ograničenom odgovornošću za proizvodnju, trgovinu i usluge, OIB 86584833516, Kućište 9, 32284 Vođinci zastupanog po punomoćniku Magdalena Šarc</item>
    </izvorni_sadrzaj>
    <derivirana_varijabla naziv="DomainObject.Predmet.ProtuStrankaListFormatedWithAdressOIB_1">
      <item>ŠARC jednostavno društvo s ograničenom odgovornošću za proizvodnju, trgovinu i usluge, OIB 86584833516, Kućište 9, 32284 Vođinci zastupanog po punomoćniku Magdalena Šarc</item>
    </derivirana_varijabla>
  </DomainObject.Predmet.ProtuStrankaListFormatedWithAdressOIB>
  <DomainObject.Predmet.ProtuStrankaListNazivFormated>
    <izvorni_sadrzaj>
      <item>ŠARC jednostavno društvo s ograničenom odgovornošću za proizvodnju, trgovinu i usluge</item>
    </izvorni_sadrzaj>
    <derivirana_varijabla naziv="DomainObject.Predmet.ProtuStrankaListNazivFormated_1">
      <item>ŠARC jednostavno društvo s ograničenom odgovornošću za proizvodnju, trgovinu i usluge</item>
    </derivirana_varijabla>
  </DomainObject.Predmet.ProtuStrankaListNazivFormated>
  <DomainObject.Predmet.ProtuStrankaListNazivFormatedOIB>
    <izvorni_sadrzaj>
      <item>ŠARC jednostavno društvo s ograničenom odgovornošću za proizvodnju, trgovinu i usluge, OIB 86584833516</item>
    </izvorni_sadrzaj>
    <derivirana_varijabla naziv="DomainObject.Predmet.ProtuStrankaListNazivFormatedOIB_1">
      <item>ŠARC jednostavno društvo s ograničenom odgovornošću za proizvodnju, trgovinu i usluge, OIB 86584833516</item>
    </derivirana_varijabla>
  </DomainObject.Predmet.ProtuStrankaListNazivFormatedOIB>
  <DomainObject.Predmet.OstaliListFormated>
    <izvorni_sadrzaj>
      <item>Magdalena Šarc punomoćnica sudionika u postupku ŠARC jednostavno društvo s ograničenom odgovornošću za proizvodnju, trgovinu i usluge</item>
      <item>Antun Šarc</item>
      <item>Županijsko državno odvjetništvo GUO</item>
      <item>MF Porezna uprava Vukovar</item>
    </izvorni_sadrzaj>
    <derivirana_varijabla naziv="DomainObject.Predmet.OstaliListFormated_1">
      <item>Magdalena Šarc punomoćnica sudionika u postupku ŠARC jednostavno društvo s ograničenom odgovornošću za proizvodnju, trgovinu i usluge</item>
      <item>Antun Šarc</item>
      <item>Županijsko državno odvjetništvo GUO</item>
      <item>MF Porezna uprava Vukovar</item>
    </derivirana_varijabla>
  </DomainObject.Predmet.OstaliListFormated>
  <DomainObject.Predmet.OstaliListFormatedOIB>
    <izvorni_sadrzaj>
      <item>Magdalena Šarc, OIB 36959980482 punomoćnica sudionika u postupku ŠARC jednostavno društvo s ograničenom odgovornošću za proizvodnju, trgovinu i usluge</item>
      <item>Antun Šarc</item>
      <item>Županijsko državno odvjetništvo GUO</item>
      <item>MF Porezna uprava Vukovar</item>
    </izvorni_sadrzaj>
    <derivirana_varijabla naziv="DomainObject.Predmet.OstaliListFormatedOIB_1">
      <item>Magdalena Šarc, OIB 36959980482 punomoćnica sudionika u postupku ŠARC jednostavno društvo s ograničenom odgovornošću za proizvodnju, trgovinu i usluge</item>
      <item>Antun Šarc</item>
      <item>Županijsko državno odvjetništvo GUO</item>
      <item>MF Porezna uprava Vukovar</item>
    </derivirana_varijabla>
  </DomainObject.Predmet.OstaliListFormatedOIB>
  <DomainObject.Predmet.OstaliListFormatedWithAdress>
    <izvorni_sadrzaj>
      <item>Magdalena Šarc, Kućište 9, 32284 Vođinci punomoćnica sudionika u postupku ŠARC jednostavno društvo s ograničenom odgovornošću za proizvodnju, trgovinu i usluge</item>
      <item>Antun Šarc</item>
      <item>Županijsko državno odvjetništvo GUO, Ul. Andrije Hebranga 2, 32000 Vukovar</item>
      <item>MF Porezna uprava Vukovar</item>
    </izvorni_sadrzaj>
    <derivirana_varijabla naziv="DomainObject.Predmet.OstaliListFormatedWithAdress_1">
      <item>Magdalena Šarc, Kućište 9, 32284 Vođinci punomoćnica sudionika u postupku ŠARC jednostavno društvo s ograničenom odgovornošću za proizvodnju, trgovinu i usluge</item>
      <item>Antun Šarc</item>
      <item>Županijsko državno odvjetništvo GUO, Ul. Andrije Hebranga 2, 32000 Vukovar</item>
      <item>MF Porezna uprava Vukovar</item>
    </derivirana_varijabla>
  </DomainObject.Predmet.OstaliListFormatedWithAdress>
  <DomainObject.Predmet.OstaliListFormatedWithAdressOIB>
    <izvorni_sadrzaj>
      <item>Magdalena Šarc, OIB 36959980482, Kućište 9, 32284 Vođinci punomoćnica sudionika u postupku ŠARC jednostavno društvo s ograničenom odgovornošću za proizvodnju, trgovinu i usluge</item>
      <item>Antun Šarc</item>
      <item>Županijsko državno odvjetništvo GUO, Ul. Andrije Hebranga 2, 32000 Vukovar</item>
      <item>MF Porezna uprava Vukovar</item>
    </izvorni_sadrzaj>
    <derivirana_varijabla naziv="DomainObject.Predmet.OstaliListFormatedWithAdressOIB_1">
      <item>Magdalena Šarc, OIB 36959980482, Kućište 9, 32284 Vođinci punomoćnica sudionika u postupku ŠARC jednostavno društvo s ograničenom odgovornošću za proizvodnju, trgovinu i usluge</item>
      <item>Antun Šarc</item>
      <item>Županijsko državno odvjetništvo GUO, Ul. Andrije Hebranga 2, 32000 Vukovar</item>
      <item>MF Porezna uprava Vukovar</item>
    </derivirana_varijabla>
  </DomainObject.Predmet.OstaliListFormatedWithAdressOIB>
  <DomainObject.Predmet.OstaliListNazivFormated>
    <izvorni_sadrzaj>
      <item>Magdalena Šarc</item>
      <item>Antun Šarc</item>
      <item>Županijsko državno odvjetništvo GUO</item>
      <item>MF Porezna uprava Vukovar</item>
    </izvorni_sadrzaj>
    <derivirana_varijabla naziv="DomainObject.Predmet.OstaliListNazivFormated_1">
      <item>Magdalena Šarc</item>
      <item>Antun Šarc</item>
      <item>Županijsko državno odvjetništvo GUO</item>
      <item>MF Porezna uprava Vukovar</item>
    </derivirana_varijabla>
  </DomainObject.Predmet.OstaliListNazivFormated>
  <DomainObject.Predmet.OstaliListNazivFormatedOIB>
    <izvorni_sadrzaj>
      <item>Magdalena Šarc, OIB 36959980482</item>
      <item>Antun Šarc</item>
      <item>Županijsko državno odvjetništvo GUO</item>
      <item>MF Porezna uprava Vukovar</item>
    </izvorni_sadrzaj>
    <derivirana_varijabla naziv="DomainObject.Predmet.OstaliListNazivFormatedOIB_1">
      <item>Magdalena Šarc, OIB 36959980482</item>
      <item>Antun Šarc</item>
      <item>Županijsko državno odvjetništvo GUO</item>
      <item>MF Porezna uprava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ŠARC jednostavno društvo s ograničenom odgovornošću za proizvodnju, trgovinu i usluge</izvorni_sadrzaj>
    <derivirana_varijabla naziv="DomainObject.Predmet.ProtustrankaIDrugi_1">ŠARC jednostavno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ŠARC jednostavno društvo s ograničenom odgovornošću za proizvodnju, trgovinu i usluge, OIB 86584833516, Kućište 9, 32284 Vođinci</izvorni_sadrzaj>
    <derivirana_varijabla naziv="DomainObject.Predmet.ProtustrankaIDrugiAdressOIB_1">ŠARC jednostavno društvo s ograničenom odgovornošću za proizvodnju, trgovinu i usluge, OIB 86584833516, Kućište 9, 32284 Vođinci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ožujka 2018.</izvorni_sadrzaj>
    <derivirana_varijabla naziv="DomainObject.Predmet.OdlukaRjesenje.DatumDonosenjaOdluke_1">29. ožujka 2018.</derivirana_varijabla>
  </DomainObject.Predmet.OdlukaRjesenje.DatumDonosenjaOdluke>
  <DomainObject.Predmet.OdlukaRjesenje.DatumPravomocnosti>
    <izvorni_sadrzaj>21. travnja 2018.</izvorni_sadrzaj>
    <derivirana_varijabla naziv="DomainObject.Predmet.OdlukaRjesenje.DatumPravomocnosti_1">21. travnja 2018.</derivirana_varijabla>
  </DomainObject.Predmet.OdlukaRjesenje.DatumPravomocnosti>
  <DomainObject.Predmet.OdlukaRjesenje.Oznaka>
    <izvorni_sadrzaj>St-2208/2016-43</izvorni_sadrzaj>
    <derivirana_varijabla naziv="DomainObject.Predmet.OdlukaRjesenje.Oznaka_1">St-2208/2016-43</derivirana_varijabla>
  </DomainObject.Predmet.OdlukaRjesenje.Oznaka>
  <DomainObject.Predmet.SudioniciListNaziv>
    <izvorni_sadrzaj>
      <item>FINA RC OSIJEK</item>
      <item>ŠARC jednostavno društvo s ograničenom odgovornošću za proizvodnju, trgovinu i usluge</item>
      <item>Magdalena Šarc</item>
      <item>Antun Šarc</item>
      <item>Županijsko državno odvjetništvo GUO</item>
      <item>MF Porezna uprava Vukovar</item>
    </izvorni_sadrzaj>
    <derivirana_varijabla naziv="DomainObject.Predmet.SudioniciListNaziv_1">
      <item>FINA RC OSIJEK</item>
      <item>ŠARC jednostavno društvo s ograničenom odgovornošću za proizvodnju, trgovinu i usluge</item>
      <item>Magdalena Šarc</item>
      <item>Antun Šarc</item>
      <item>Županijsko državno odvjetništvo GUO</item>
      <item>MF Porezna uprava Vukovar</item>
    </derivirana_varijabla>
  </DomainObject.Predmet.SudioniciListNaziv>
  <DomainObject.Predmet.SudioniciListAdressOIB>
    <izvorni_sadrzaj>
      <item>FINA RC OSIJEK, OIB 85821130368</item>
      <item>ŠARC jednostavno društvo s ograničenom odgovornošću za proizvodnju, trgovinu i usluge, OIB 86584833516, Kućište 9,32284 Vođinci</item>
      <item>Magdalena Šarc, OIB 36959980482, Kućište 9,32284 Vođinci</item>
      <item>Antun Šarc</item>
      <item>Županijsko državno odvjetništvo GUO, Ul. Andrije Hebranga 2,32000 Vukovar</item>
      <item>MF Porezna uprava Vukovar</item>
    </izvorni_sadrzaj>
    <derivirana_varijabla naziv="DomainObject.Predmet.SudioniciListAdressOIB_1">
      <item>FINA RC OSIJEK, OIB 85821130368</item>
      <item>ŠARC jednostavno društvo s ograničenom odgovornošću za proizvodnju, trgovinu i usluge, OIB 86584833516, Kućište 9,32284 Vođinci</item>
      <item>Magdalena Šarc, OIB 36959980482, Kućište 9,32284 Vođinci</item>
      <item>Antun Šarc</item>
      <item>Županijsko državno odvjetništvo GUO, Ul. Andrije Hebranga 2,32000 Vukovar</item>
      <item>MF Porezna uprava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86584833516</item>
      <item>, OIB 36959980482</item>
      <item>, OIB null</item>
      <item>, OIB null</item>
      <item>, OIB null</item>
    </izvorni_sadrzaj>
    <derivirana_varijabla naziv="DomainObject.Predmet.SudioniciListNazivOIB_1">
      <item>, OIB 85821130368</item>
      <item>, OIB 86584833516</item>
      <item>, OIB 36959980482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ožujka 2018.</izvorni_sadrzaj>
    <derivirana_varijabla naziv="DomainObject.Predmet.DatumZadnjeOdrzaneSudskeRadnje_1">14. ožujka 2018.</derivirana_varijabla>
  </DomainObject.Predmet.DatumZadnjeOdrzaneSudskeRadnje>
  <DomainObject.PredzadnjaOdlukaIzPredmeta.DatumDonosenjaOdluke>
    <izvorni_sadrzaj>29. ožujka 2018.</izvorni_sadrzaj>
    <derivirana_varijabla naziv="DomainObject.PredzadnjaOdlukaIzPredmeta.DatumDonosenjaOdluke_1">29. ožujka 2018.</derivirana_varijabla>
  </DomainObject.PredzadnjaOdlukaIzPredmeta.DatumDonosenjaOdluke>
  <DomainObject.PredzadnjaOdlukaIzPredmeta.Oznaka>
    <izvorni_sadrzaj>St-2208/2016-44</izvorni_sadrzaj>
    <derivirana_varijabla naziv="DomainObject.PredzadnjaOdlukaIzPredmeta.Oznaka_1">St-2208/2016-44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33B47C-DB32-44F9-8F11-D3A183CC9C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190</properties:Words>
  <properties:Characters>973</properties:Characters>
  <properties:Lines>105</properties:Lines>
  <properties:Paragraphs>17</properties:Paragraphs>
  <properties:TotalTime>475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2018-10-09T08:37:00Z</cp:lastPrinted>
  <dcterms:modified xmlns:xsi="http://www.w3.org/2001/XMLSchema-instance" xsi:type="dcterms:W3CDTF">2018-11-13T06:15:00Z</dcterms:modified>
  <cp:revision>535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Zaključak (2208-16 (-46) MARGARETA BONDŽA.docx)</vt:lpwstr>
  </prop:property>
  <prop:property name="CC_coloring" pid="5" fmtid="{D5CDD505-2E9C-101B-9397-08002B2CF9AE}">
    <vt:bool>true</vt:bool>
  </prop:property>
</prop:Properties>
</file>