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d615" w14:paraId="b4bd6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  6. St-1060/2016-4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U  I M E   R E P U B L I K E   H R V A T S K E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R J E Š E N J E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FLORIJANOV SVIJET d.o.o. za proizvodnju, trgovinu i usluge, Zagreb, 1. Andrilovečka 11, </w:t>
      </w:r>
      <w:r w:rsidRPr="00093296">
        <w:rPr>
          <w:rFonts w:cs="Times New Roman" w:eastAsia="Times New Roman"/>
          <w:szCs w:val="20"/>
          <w:lang w:eastAsia="hr-HR"/>
        </w:rPr>
        <w:t>MBS: 080712326, OIB: 82183159488, 11. siječnja 2017.</w:t>
      </w:r>
      <w:r w:rsidRPr="00093296">
        <w:rPr>
          <w:rFonts w:cs="Times New Roman" w:eastAsia="Times New Roman"/>
          <w:lang w:eastAsia="hr-HR"/>
        </w:rPr>
        <w:t xml:space="preserve">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r i j e š i o   j e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I. Otvara se skraćeni stečajni postupak nad dužnikom FLORIJANOV SVIJET d.o.o. za proizvodnju, trgovinu i usluge, Zagreb, 1. Andrilovečka 11, </w:t>
      </w:r>
      <w:r w:rsidRPr="00093296">
        <w:rPr>
          <w:rFonts w:cs="Times New Roman" w:eastAsia="Times New Roman"/>
          <w:szCs w:val="20"/>
          <w:lang w:eastAsia="hr-HR"/>
        </w:rPr>
        <w:t>MBS: 080712326, OIB: 82183159488.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II. Za stečajnog upravitelja imenuje se JASNA HROMADKO, Zagreb, Zelengorska br. 1, OIB: 22088644509. 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III. Zaključuje se skraćeni stečajni postupak nad dužnikom FLORIJANOV SVIJET d.o.o. za proizvodnju, trgovinu i usluge, Zagreb, 1. Andrilovečka 11, </w:t>
      </w:r>
      <w:r w:rsidRPr="00093296">
        <w:rPr>
          <w:rFonts w:cs="Times New Roman" w:eastAsia="Times New Roman"/>
          <w:szCs w:val="20"/>
          <w:lang w:eastAsia="hr-HR"/>
        </w:rPr>
        <w:t xml:space="preserve">MBS: 080712326, OIB: 82183159488.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Calibri"/>
        </w:rPr>
        <w:t>IV. Skraćeni s</w:t>
      </w:r>
      <w:r w:rsidRPr="00093296">
        <w:rPr>
          <w:rFonts w:cs="Times New Roman" w:eastAsia="Times New Roman"/>
          <w:lang w:eastAsia="hr-HR"/>
        </w:rPr>
        <w:t>tečajni postupak je otvoren i zaključen s danom 11. siječnja 2017. u 11,00 sati, kada je ovo rješenje objavljeno na e-oglasnoj ploči ovoga suda.</w:t>
      </w:r>
    </w:p>
    <w:p w:rsidRDefault="00093296" w:rsidP="00093296" w:rsidR="00093296" w:rsidRPr="00093296">
      <w:pPr>
        <w:spacing w:after="0"/>
        <w:ind w:firstLine="851"/>
        <w:jc w:val="both"/>
        <w:rPr>
          <w:rFonts w:cs="Times New Roman" w:eastAsia="Calibri"/>
        </w:rPr>
      </w:pPr>
    </w:p>
    <w:p w:rsidRDefault="00093296" w:rsidP="00093296" w:rsidR="00093296" w:rsidRPr="00093296">
      <w:pPr>
        <w:spacing w:after="0"/>
        <w:ind w:firstLine="851"/>
        <w:jc w:val="both"/>
        <w:rPr>
          <w:rFonts w:cs="Times New Roman" w:eastAsia="Calibri"/>
        </w:rPr>
      </w:pPr>
      <w:r w:rsidRPr="0009329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lastRenderedPageBreak/>
        <w:t>Obrazloženje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St-1060/2016-2.,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spacing w:after="0"/>
        <w:ind w:firstLine="851"/>
        <w:jc w:val="both"/>
        <w:rPr>
          <w:rFonts w:cs="Times New Roman" w:eastAsia="Calibri"/>
        </w:rPr>
      </w:pPr>
      <w:r w:rsidRPr="0009329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93296" w:rsidP="00093296" w:rsidR="00093296" w:rsidRPr="00093296">
      <w:pPr>
        <w:spacing w:after="0"/>
        <w:ind w:firstLine="851"/>
        <w:jc w:val="both"/>
        <w:rPr>
          <w:rFonts w:cs="Times New Roman" w:eastAsia="Calibri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U Bjelovaru 11. siječnja 2017.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VIŠI SUDSKI SAVJETNIK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93296">
        <w:rPr>
          <w:rFonts w:cs="Times New Roman" w:eastAsia="Times New Roman"/>
          <w:lang w:eastAsia="hr-HR"/>
        </w:rPr>
        <w:tab/>
      </w:r>
      <w:r w:rsidRPr="00093296">
        <w:rPr>
          <w:rFonts w:cs="Times New Roman" w:eastAsia="Times New Roman"/>
          <w:lang w:eastAsia="hr-HR"/>
        </w:rPr>
        <w:tab/>
        <w:t xml:space="preserve">        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296" w:rsidP="00093296" w:rsid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lastRenderedPageBreak/>
        <w:t>Rj.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ab/>
        <w:t xml:space="preserve">  - st. upravitelju-putem pošte</w:t>
      </w:r>
      <w:r w:rsidRPr="00093296">
        <w:rPr>
          <w:rFonts w:cs="Times New Roman" w:eastAsia="Times New Roman"/>
          <w:lang w:eastAsia="hr-HR"/>
        </w:rPr>
        <w:tab/>
        <w:t xml:space="preserve">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II. Kal. pravomoćnost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296">
        <w:rPr>
          <w:rFonts w:cs="Times New Roman" w:eastAsia="Times New Roman"/>
          <w:lang w:eastAsia="hr-HR"/>
        </w:rPr>
        <w:t>Bjelovar 11.1.2017.</w:t>
      </w:r>
    </w:p>
    <w:p w:rsidRDefault="00093296" w:rsidP="00093296" w:rsidR="00093296" w:rsidRPr="00093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296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3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St-1060/2016-4</izvorni_sadrzaj>
    <derivirana_varijabla naziv="DomainObject.Oznaka_1">St-1060/2016-4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FLORIJANOV SVIJET d.o.o.</izvorni_sadrzaj>
    <derivirana_varijabla naziv="DomainObject.Predmet.ProtustrankaFormated_1">  FLORIJANOV SVIJET d.o.o.</derivirana_varijabla>
  </DomainObject.Predmet.ProtustrankaFormated>
  <DomainObject.Predmet.ProtustrankaFormatedOIB>
    <izvorni_sadrzaj>  FLORIJANOV SVIJET d.o.o., OIB 82183159488</izvorni_sadrzaj>
    <derivirana_varijabla naziv="DomainObject.Predmet.ProtustrankaFormatedOIB_1">  FLORIJANOV SVIJET d.o.o., OIB 82183159488</derivirana_varijabla>
  </DomainObject.Predmet.ProtustrankaFormatedOIB>
  <DomainObject.Predmet.ProtustrankaFormatedWithAdress>
    <izvorni_sadrzaj> FLORIJANOV SVIJET d.o.o., 1. Andrilovečka 11, 10000 Zagreb</izvorni_sadrzaj>
    <derivirana_varijabla naziv="DomainObject.Predmet.ProtustrankaFormatedWithAdress_1"> FLORIJANOV SVIJET d.o.o., 1. Andrilovečka 11, 10000 Zagreb</derivirana_varijabla>
  </DomainObject.Predmet.ProtustrankaFormatedWithAdress>
  <DomainObject.Predmet.ProtustrankaFormatedWithAdressOIB>
    <izvorni_sadrzaj> FLORIJANOV SVIJET d.o.o., OIB 82183159488, 1. Andrilovečka 11, 10000 Zagreb</izvorni_sadrzaj>
    <derivirana_varijabla naziv="DomainObject.Predmet.ProtustrankaFormatedWithAdressOIB_1"> FLORIJANOV SVIJET d.o.o., OIB 82183159488, 1. Andrilovečka 11, 10000 Zagreb</derivirana_varijabla>
  </DomainObject.Predmet.ProtustrankaFormatedWithAdressOIB>
  <DomainObject.Predmet.ProtustrankaWithAdress>
    <izvorni_sadrzaj>FLORIJANOV SVIJET d.o.o. 1. Andrilovečka 11, 10000 Zagreb</izvorni_sadrzaj>
    <derivirana_varijabla naziv="DomainObject.Predmet.ProtustrankaWithAdress_1">FLORIJANOV SVIJET d.o.o. 1. Andrilovečka 11, 10000 Zagreb</derivirana_varijabla>
  </DomainObject.Predmet.ProtustrankaWithAdress>
  <DomainObject.Predmet.ProtustrankaWithAdressOIB>
    <izvorni_sadrzaj>FLORIJANOV SVIJET d.o.o., OIB 82183159488, 1. Andrilovečka 11, 10000 Zagreb</izvorni_sadrzaj>
    <derivirana_varijabla naziv="DomainObject.Predmet.ProtustrankaWithAdressOIB_1">FLORIJANOV SVIJET d.o.o., OIB 82183159488, 1. Andrilovečka 11, 10000 Zagreb</derivirana_varijabla>
  </DomainObject.Predmet.ProtustrankaWithAdressOIB>
  <DomainObject.Predmet.ProtustrankaNazivFormated>
    <izvorni_sadrzaj>FLORIJANOV SVIJET d.o.o.</izvorni_sadrzaj>
    <derivirana_varijabla naziv="DomainObject.Predmet.ProtustrankaNazivFormated_1">FLORIJANOV SVIJET d.o.o.</derivirana_varijabla>
  </DomainObject.Predmet.ProtustrankaNazivFormated>
  <DomainObject.Predmet.ProtustrankaNazivFormatedOIB>
    <izvorni_sadrzaj>FLORIJANOV SVIJET d.o.o., OIB 82183159488</izvorni_sadrzaj>
    <derivirana_varijabla naziv="DomainObject.Predmet.ProtustrankaNazivFormatedOIB_1">FLORIJANOV SVIJET d.o.o., OIB 82183159488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FLORIJANOV SVIJET d.o.o.</item>
    </izvorni_sadrzaj>
    <derivirana_varijabla naziv="DomainObject.Predmet.ProtuStrankaListFormated_1">
      <item>FLORIJANOV SVIJET d.o.o.</item>
    </derivirana_varijabla>
  </DomainObject.Predmet.ProtuStrankaListFormated>
  <DomainObject.Predmet.ProtuStrankaListFormatedOIB>
    <izvorni_sadrzaj>
      <item>FLORIJANOV SVIJET d.o.o., OIB 82183159488</item>
    </izvorni_sadrzaj>
    <derivirana_varijabla naziv="DomainObject.Predmet.ProtuStrankaListFormatedOIB_1">
      <item>FLORIJANOV SVIJET d.o.o., OIB 82183159488</item>
    </derivirana_varijabla>
  </DomainObject.Predmet.ProtuStrankaListFormatedOIB>
  <DomainObject.Predmet.ProtuStrankaListFormatedWithAdress>
    <izvorni_sadrzaj>
      <item>FLORIJANOV SVIJET d.o.o., 1. Andrilovečka 11, 10000 Zagreb</item>
    </izvorni_sadrzaj>
    <derivirana_varijabla naziv="DomainObject.Predmet.ProtuStrankaListFormatedWithAdress_1">
      <item>FLORIJANOV SVIJET d.o.o., 1. Andrilovečka 11, 10000 Zagreb</item>
    </derivirana_varijabla>
  </DomainObject.Predmet.ProtuStrankaListFormatedWithAdress>
  <DomainObject.Predmet.ProtuStrankaListFormatedWithAdressOIB>
    <izvorni_sadrzaj>
      <item>FLORIJANOV SVIJET d.o.o., OIB 82183159488, 1. Andrilovečka 11, 10000 Zagreb</item>
    </izvorni_sadrzaj>
    <derivirana_varijabla naziv="DomainObject.Predmet.ProtuStrankaListFormatedWithAdressOIB_1">
      <item>FLORIJANOV SVIJET d.o.o., OIB 82183159488, 1. Andrilovečka 11, 10000 Zagreb</item>
    </derivirana_varijabla>
  </DomainObject.Predmet.ProtuStrankaListFormatedWithAdressOIB>
  <DomainObject.Predmet.ProtuStrankaListNazivFormated>
    <izvorni_sadrzaj>
      <item>FLORIJANOV SVIJET d.o.o.</item>
    </izvorni_sadrzaj>
    <derivirana_varijabla naziv="DomainObject.Predmet.ProtuStrankaListNazivFormated_1">
      <item>FLORIJANOV SVIJET d.o.o.</item>
    </derivirana_varijabla>
  </DomainObject.Predmet.ProtuStrankaListNazivFormated>
  <DomainObject.Predmet.ProtuStrankaListNazivFormatedOIB>
    <izvorni_sadrzaj>
      <item>FLORIJANOV SVIJET d.o.o., OIB 82183159488</item>
    </izvorni_sadrzaj>
    <derivirana_varijabla naziv="DomainObject.Predmet.ProtuStrankaListNazivFormatedOIB_1">
      <item>FLORIJANOV SVIJET d.o.o., OIB 82183159488</item>
    </derivirana_varijabla>
  </DomainObject.Predmet.ProtuStrankaListNazivFormatedOIB>
  <DomainObject.Predmet.OstaliListFormated>
    <izvorni_sadrzaj>
      <item>DAMIR LAZIĆ</item>
    </izvorni_sadrzaj>
    <derivirana_varijabla naziv="DomainObject.Predmet.OstaliListFormated_1">
      <item>DAMIR LAZIĆ</item>
    </derivirana_varijabla>
  </DomainObject.Predmet.OstaliListFormated>
  <DomainObject.Predmet.OstaliListFormatedOIB>
    <izvorni_sadrzaj>
      <item>DAMIR LAZIĆ, OIB 50917776963</item>
    </izvorni_sadrzaj>
    <derivirana_varijabla naziv="DomainObject.Predmet.OstaliListFormatedOIB_1">
      <item>DAMIR LAZIĆ, OIB 50917776963</item>
    </derivirana_varijabla>
  </DomainObject.Predmet.OstaliListFormatedOIB>
  <DomainObject.Predmet.OstaliListFormatedWithAdress>
    <izvorni_sadrzaj>
      <item>DAMIR LAZIĆ, 1. Andrilovečka 11, 10000 Zagreb</item>
    </izvorni_sadrzaj>
    <derivirana_varijabla naziv="DomainObject.Predmet.OstaliListFormatedWithAdress_1">
      <item>DAMIR LAZIĆ, 1. Andrilovečka 11, 10000 Zagreb</item>
    </derivirana_varijabla>
  </DomainObject.Predmet.OstaliListFormatedWithAdress>
  <DomainObject.Predmet.OstaliListFormatedWithAdressOIB>
    <izvorni_sadrzaj>
      <item>DAMIR LAZIĆ, OIB 50917776963, 1. Andrilovečka 11, 10000 Zagreb</item>
    </izvorni_sadrzaj>
    <derivirana_varijabla naziv="DomainObject.Predmet.OstaliListFormatedWithAdressOIB_1">
      <item>DAMIR LAZIĆ, OIB 50917776963, 1. Andrilovečka 11, 10000 Zagreb</item>
    </derivirana_varijabla>
  </DomainObject.Predmet.OstaliListFormatedWithAdressOIB>
  <DomainObject.Predmet.OstaliListNazivFormated>
    <izvorni_sadrzaj>
      <item>DAMIR LAZIĆ</item>
    </izvorni_sadrzaj>
    <derivirana_varijabla naziv="DomainObject.Predmet.OstaliListNazivFormated_1">
      <item>DAMIR LAZIĆ</item>
    </derivirana_varijabla>
  </DomainObject.Predmet.OstaliListNazivFormated>
  <DomainObject.Predmet.OstaliListNazivFormatedOIB>
    <izvorni_sadrzaj>
      <item>DAMIR LAZIĆ, OIB 50917776963</item>
    </izvorni_sadrzaj>
    <derivirana_varijabla naziv="DomainObject.Predmet.OstaliListNazivFormatedOIB_1">
      <item>DAMIR LAZIĆ, OIB 50917776963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St-1060/2016-4</izvorni_sadrzaj>
    <derivirana_varijabla naziv="DomainObject.PoslovniBrojDokumenta_1">St-1060/2016-4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FLORIJANOV SVIJET d.o.o.</izvorni_sadrzaj>
    <derivirana_varijabla naziv="DomainObject.Predmet.ProtustrankaIDrugi_1">FLORIJANOV 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FLORIJANOV SVIJET d.o.o., OIB 82183159488, 1. Andrilovečka 11, 10000 Zagreb</izvorni_sadrzaj>
    <derivirana_varijabla naziv="DomainObject.Predmet.ProtustrankaIDrugiAdressOIB_1">FLORIJANOV SVIJET d.o.o., OIB 82183159488, 1. Andrilovečka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FLORIJANOV SVIJET d.o.o.</item>
      <item>FINA Regionalni centar Zagreb</item>
      <item>DAMIR LAZIĆ</item>
    </izvorni_sadrzaj>
    <derivirana_varijabla naziv="DomainObject.Predmet.SudioniciListNaziv_1">
      <item>FLORIJANOV SVIJET d.o.o.</item>
      <item>FINA Regionalni centar Zagreb</item>
      <item>DAMIR LAZIĆ</item>
    </derivirana_varijabla>
  </DomainObject.Predmet.SudioniciListNaziv>
  <DomainObject.Predmet.SudioniciListAdressOIB>
    <izvorni_sadrzaj>
      <item>FLORIJANOV SVIJET d.o.o., OIB 82183159488, 1. Andrilovečka 11,10000 Zagreb</item>
      <item>FINA Regionalni centar Zagreb, OIB 85821130368, Trg svibanjskih žrtava 1995. br. 1,10000 Zagreb</item>
      <item>DAMIR LAZIĆ, OIB 50917776963, 1. Andrilovečka 11,10000 Zagreb</item>
    </izvorni_sadrzaj>
    <derivirana_varijabla naziv="DomainObject.Predmet.SudioniciListAdressOIB_1">
      <item>FLORIJANOV SVIJET d.o.o., OIB 82183159488, 1. Andrilovečka 11,10000 Zagreb</item>
      <item>FINA Regionalni centar Zagreb, OIB 85821130368, Trg svibanjskih žrtava 1995. br. 1,10000 Zagreb</item>
      <item>DAMIR LAZIĆ, OIB 50917776963, 1. Andrilovečka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FAD8F-8F13-48FE-88A9-A70AEBC28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3771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2017-01-11T09:32:00Z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