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e8cf" w14:paraId="67be8cf" w:rsidRDefault="00532290" w:rsidP="00532290" w:rsidR="0053229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290" w:rsidP="00532290" w:rsidR="0053229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32290" w:rsidP="00532290" w:rsidR="0053229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32290" w:rsidP="00532290" w:rsidR="0053229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32290" w:rsidP="00532290" w:rsidR="00532290"/>
    <w:p w:rsidRDefault="00532290" w:rsidP="00532290" w:rsidR="0053229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32290" w:rsidP="00532290" w:rsidR="0053229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32290" w:rsidP="00532290" w:rsidR="0053229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32290" w:rsidP="00532290" w:rsidR="0053229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32290" w:rsidP="00532290" w:rsidR="00532290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5393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RADOVIĆ d. o. o. Buzet, Sveti Martin, Franečići 134, OIB </w:t>
      </w:r>
      <w:r w:rsidRPr="00532290">
        <w:rPr>
          <w:rFonts w:cs="Times New Roman" w:eastAsia="Times New Roman"/>
          <w:szCs w:val="24"/>
          <w:lang w:eastAsia="hr-HR"/>
        </w:rPr>
        <w:t>32526610736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32290">
        <w:rPr>
          <w:rFonts w:cs="Times New Roman" w:eastAsia="Times New Roman"/>
          <w:szCs w:val="24"/>
          <w:lang w:eastAsia="hr-HR"/>
        </w:rPr>
        <w:t>040194008</w:t>
      </w:r>
      <w:r>
        <w:rPr>
          <w:rFonts w:cs="Times New Roman" w:eastAsia="Times New Roman"/>
          <w:szCs w:val="24"/>
          <w:lang w:eastAsia="hr-HR"/>
        </w:rPr>
        <w:t>,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532290" w:rsidP="00532290" w:rsidR="0053229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32290" w:rsidP="00532290" w:rsidR="0053229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32290" w:rsidP="00532290" w:rsidR="0053229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32290" w:rsidP="00532290" w:rsidR="005322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RADOVIĆ d. o. o. Buzet, Sveti Martin, Franečići 134, OIB </w:t>
      </w:r>
      <w:r w:rsidRPr="00532290">
        <w:rPr>
          <w:rFonts w:cs="Times New Roman" w:eastAsia="Times New Roman"/>
          <w:szCs w:val="24"/>
          <w:lang w:eastAsia="hr-HR"/>
        </w:rPr>
        <w:t>32526610736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32290">
        <w:rPr>
          <w:rFonts w:cs="Times New Roman" w:eastAsia="Times New Roman"/>
          <w:szCs w:val="24"/>
          <w:lang w:eastAsia="hr-HR"/>
        </w:rPr>
        <w:t>040194008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532290" w:rsidP="00532290" w:rsidR="005322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32290" w:rsidP="00532290" w:rsidR="00532290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32290" w:rsidP="00532290" w:rsidR="0053229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32290" w:rsidP="00532290" w:rsidR="0053229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RADOVIĆ d. o. o. Buzet.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1013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296,14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32290" w:rsidP="00532290" w:rsidR="0053229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32290" w:rsidP="00532290" w:rsidR="0053229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532290" w:rsidP="00532290" w:rsidR="0053229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32290" w:rsidP="00532290" w:rsidR="0053229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32290" w:rsidP="00532290" w:rsidR="00532290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32290" w:rsidP="00532290" w:rsidR="0053229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532290" w:rsidP="00532290" w:rsidR="0053229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532290" w:rsidP="00532290" w:rsidR="0053229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32290" w:rsidP="00532290" w:rsidR="0053229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32290" w:rsidP="00532290" w:rsidR="0053229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32290" w:rsidP="00532290" w:rsidR="00532290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532290" w:rsidP="00532290" w:rsidR="0053229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532290" w:rsidP="00532290" w:rsidR="00532290" w:rsidRPr="00D05CA9">
      <w:pPr>
        <w:tabs>
          <w:tab w:pos="4116" w:val="left"/>
        </w:tabs>
      </w:pPr>
    </w:p>
    <w:p w:rsidRDefault="00532290" w:rsidP="00532290" w:rsidR="00532290" w:rsidRPr="00D05CA9">
      <w:pPr>
        <w:tabs>
          <w:tab w:pos="4116" w:val="left"/>
        </w:tabs>
      </w:pPr>
    </w:p>
    <w:p w:rsidRDefault="00532290" w:rsidP="00532290" w:rsidR="00532290" w:rsidRPr="00D05CA9">
      <w:pPr>
        <w:tabs>
          <w:tab w:pos="4116" w:val="left"/>
        </w:tabs>
      </w:pPr>
    </w:p>
    <w:p w:rsidRDefault="00532290" w:rsidP="00532290" w:rsidR="00532290" w:rsidRPr="00D05CA9">
      <w:pPr>
        <w:tabs>
          <w:tab w:pos="4116" w:val="left"/>
        </w:tabs>
      </w:pPr>
    </w:p>
    <w:p w:rsidRDefault="00532290" w:rsidP="00532290" w:rsidR="00532290" w:rsidRPr="00D05CA9">
      <w:pPr>
        <w:tabs>
          <w:tab w:pos="4116" w:val="left"/>
        </w:tabs>
      </w:pPr>
    </w:p>
    <w:p w:rsidRDefault="00532290" w:rsidP="00532290" w:rsidR="00532290" w:rsidRPr="00D05CA9">
      <w:pPr>
        <w:tabs>
          <w:tab w:pos="4116" w:val="left"/>
        </w:tabs>
      </w:pPr>
    </w:p>
    <w:p w:rsidRDefault="00532290" w:rsidP="00532290" w:rsidR="00532290" w:rsidRPr="00D05CA9">
      <w:pPr>
        <w:tabs>
          <w:tab w:pos="4116" w:val="left"/>
        </w:tabs>
      </w:pPr>
    </w:p>
    <w:p w:rsidRDefault="00532290" w:rsidP="00532290" w:rsidR="00532290" w:rsidRPr="00D05CA9">
      <w:pPr>
        <w:tabs>
          <w:tab w:pos="4116" w:val="left"/>
        </w:tabs>
      </w:pPr>
    </w:p>
    <w:p w:rsidRDefault="00532290" w:rsidP="00532290" w:rsidR="00532290" w:rsidRPr="00D05CA9">
      <w:pPr>
        <w:tabs>
          <w:tab w:pos="4116" w:val="left"/>
        </w:tabs>
      </w:pPr>
    </w:p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 w:rsidRPr="00D05CA9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532290" w:rsidP="00532290" w:rsidR="00532290"/>
    <w:p w:rsidRDefault="004A1479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894" w:rsidP="00532290" w:rsidR="001F6894">
      <w:r>
        <w:separator/>
      </w:r>
    </w:p>
  </w:endnote>
  <w:endnote w:id="0" w:type="continuationSeparator">
    <w:p w:rsidRDefault="001F6894" w:rsidP="00532290" w:rsidR="001F6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894" w:rsidP="00532290" w:rsidR="001F6894">
      <w:r>
        <w:separator/>
      </w:r>
    </w:p>
  </w:footnote>
  <w:footnote w:id="0" w:type="continuationSeparator">
    <w:p w:rsidRDefault="001F6894" w:rsidP="00532290" w:rsidR="001F68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894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4A1479">
      <w:rPr>
        <w:noProof/>
      </w:rPr>
      <w:t>2</w:t>
    </w:r>
    <w:r>
      <w:fldChar w:fldCharType="end"/>
    </w:r>
    <w:r>
      <w:tab/>
    </w:r>
    <w:r w:rsidRPr="00F65D9B">
      <w:t>11 St-</w:t>
    </w:r>
    <w:r>
      <w:t>4</w:t>
    </w:r>
    <w:r w:rsidR="00532290">
      <w:t>41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290" w:rsidP="0021081C" w:rsidR="00A81E97">
    <w:pPr>
      <w:pStyle w:val="Zaglavlje"/>
      <w:jc w:val="right"/>
    </w:pPr>
    <w:r>
      <w:t>11 St-441</w:t>
    </w:r>
    <w:r w:rsidR="001F6894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7F7F"/>
    <w:rsid w:val="001F6894"/>
    <w:rsid w:val="00437F7F"/>
    <w:rsid w:val="004A1479"/>
    <w:rsid w:val="00532290"/>
    <w:rsid w:val="009A6044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229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22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229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22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22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229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A1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4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47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4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4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229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22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229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22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322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229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A1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4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47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4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4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471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RADOVIĆ d.o.o. BUZET</izvorni_sadrzaj>
    <derivirana_varijabla naziv="DomainObject.Predmet.ProtustrankaFormated_1">  RADOVIĆ d.o.o. BUZET</derivirana_varijabla>
  </DomainObject.Predmet.ProtustrankaFormated>
  <DomainObject.Predmet.ProtustrankaFormatedOIB>
    <izvorni_sadrzaj>  RADOVIĆ d.o.o. BUZET, OIB 32526610736</izvorni_sadrzaj>
    <derivirana_varijabla naziv="DomainObject.Predmet.ProtustrankaFormatedOIB_1">  RADOVIĆ d.o.o. BUZET, OIB 32526610736</derivirana_varijabla>
  </DomainObject.Predmet.ProtustrankaFormatedOIB>
  <DomainObject.Predmet.ProtustrankaFormatedWithAdress>
    <izvorni_sadrzaj> RADOVIĆ d.o.o. BUZET, Sveti Martin, Franečići 134, 52420 Buzet</izvorni_sadrzaj>
    <derivirana_varijabla naziv="DomainObject.Predmet.ProtustrankaFormatedWithAdress_1"> RADOVIĆ d.o.o. BUZET, Sveti Martin, Franečići 134, 52420 Buzet</derivirana_varijabla>
  </DomainObject.Predmet.ProtustrankaFormatedWithAdress>
  <DomainObject.Predmet.ProtustrankaFormatedWithAdressOIB>
    <izvorni_sadrzaj> RADOVIĆ d.o.o. BUZET, OIB 32526610736, Sveti Martin, Franečići 134, 52420 Buzet</izvorni_sadrzaj>
    <derivirana_varijabla naziv="DomainObject.Predmet.ProtustrankaFormatedWithAdressOIB_1"> RADOVIĆ d.o.o. BUZET, OIB 32526610736, Sveti Martin, Franečići 134, 52420 Buzet</derivirana_varijabla>
  </DomainObject.Predmet.ProtustrankaFormatedWithAdressOIB>
  <DomainObject.Predmet.ProtustrankaWithAdress>
    <izvorni_sadrzaj>RADOVIĆ d.o.o. BUZET Sveti Martin, Franečići 134, 52420 Buzet</izvorni_sadrzaj>
    <derivirana_varijabla naziv="DomainObject.Predmet.ProtustrankaWithAdress_1">RADOVIĆ d.o.o. BUZET Sveti Martin, Franečići 134, 52420 Buzet</derivirana_varijabla>
  </DomainObject.Predmet.ProtustrankaWithAdress>
  <DomainObject.Predmet.ProtustrankaWithAdressOIB>
    <izvorni_sadrzaj>RADOVIĆ d.o.o. BUZET, OIB 32526610736, Sveti Martin, Franečići 134, 52420 Buzet</izvorni_sadrzaj>
    <derivirana_varijabla naziv="DomainObject.Predmet.ProtustrankaWithAdressOIB_1">RADOVIĆ d.o.o. BUZET, OIB 32526610736, Sveti Martin, Franečići 134, 52420 Buzet</derivirana_varijabla>
  </DomainObject.Predmet.ProtustrankaWithAdressOIB>
  <DomainObject.Predmet.ProtustrankaNazivFormated>
    <izvorni_sadrzaj>RADOVIĆ d.o.o. BUZET</izvorni_sadrzaj>
    <derivirana_varijabla naziv="DomainObject.Predmet.ProtustrankaNazivFormated_1">RADOVIĆ d.o.o. BUZET</derivirana_varijabla>
  </DomainObject.Predmet.ProtustrankaNazivFormated>
  <DomainObject.Predmet.ProtustrankaNazivFormatedOIB>
    <izvorni_sadrzaj>RADOVIĆ d.o.o. BUZET, OIB 32526610736</izvorni_sadrzaj>
    <derivirana_varijabla naziv="DomainObject.Predmet.ProtustrankaNazivFormatedOIB_1">RADOVIĆ d.o.o. BUZET, OIB 32526610736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296.14</izvorni_sadrzaj>
    <derivirana_varijabla naziv="DomainObject.Predmet.TrenutnaVrijednost_1">296.14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RADOVIĆ d.o.o. BUZET</item>
    </izvorni_sadrzaj>
    <derivirana_varijabla naziv="DomainObject.Predmet.ProtuStrankaListFormated_1">
      <item>RADOVIĆ d.o.o. BUZET</item>
    </derivirana_varijabla>
  </DomainObject.Predmet.ProtuStrankaListFormated>
  <DomainObject.Predmet.ProtuStrankaListFormatedOIB>
    <izvorni_sadrzaj>
      <item>RADOVIĆ d.o.o. BUZET, OIB 32526610736</item>
    </izvorni_sadrzaj>
    <derivirana_varijabla naziv="DomainObject.Predmet.ProtuStrankaListFormatedOIB_1">
      <item>RADOVIĆ d.o.o. BUZET, OIB 32526610736</item>
    </derivirana_varijabla>
  </DomainObject.Predmet.ProtuStrankaListFormatedOIB>
  <DomainObject.Predmet.ProtuStrankaListFormatedWithAdress>
    <izvorni_sadrzaj>
      <item>RADOVIĆ d.o.o. BUZET, Sveti Martin, Franečići 134, 52420 Buzet</item>
    </izvorni_sadrzaj>
    <derivirana_varijabla naziv="DomainObject.Predmet.ProtuStrankaListFormatedWithAdress_1">
      <item>RADOVIĆ d.o.o. BUZET, Sveti Martin, Franečići 134, 52420 Buzet</item>
    </derivirana_varijabla>
  </DomainObject.Predmet.ProtuStrankaListFormatedWithAdress>
  <DomainObject.Predmet.ProtuStrankaListFormatedWithAdressOIB>
    <izvorni_sadrzaj>
      <item>RADOVIĆ d.o.o. BUZET, OIB 32526610736, Sveti Martin, Franečići 134, 52420 Buzet</item>
    </izvorni_sadrzaj>
    <derivirana_varijabla naziv="DomainObject.Predmet.ProtuStrankaListFormatedWithAdressOIB_1">
      <item>RADOVIĆ d.o.o. BUZET, OIB 32526610736, Sveti Martin, Franečići 134, 52420 Buzet</item>
    </derivirana_varijabla>
  </DomainObject.Predmet.ProtuStrankaListFormatedWithAdressOIB>
  <DomainObject.Predmet.ProtuStrankaListNazivFormated>
    <izvorni_sadrzaj>
      <item>RADOVIĆ d.o.o. BUZET</item>
    </izvorni_sadrzaj>
    <derivirana_varijabla naziv="DomainObject.Predmet.ProtuStrankaListNazivFormated_1">
      <item>RADOVIĆ d.o.o. BUZET</item>
    </derivirana_varijabla>
  </DomainObject.Predmet.ProtuStrankaListNazivFormated>
  <DomainObject.Predmet.ProtuStrankaListNazivFormatedOIB>
    <izvorni_sadrzaj>
      <item>RADOVIĆ d.o.o. BUZET, OIB 32526610736</item>
    </izvorni_sadrzaj>
    <derivirana_varijabla naziv="DomainObject.Predmet.ProtuStrankaListNazivFormatedOIB_1">
      <item>RADOVIĆ d.o.o. BUZET, OIB 32526610736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RADOVIĆ d.o.o. BUZET</izvorni_sadrzaj>
    <derivirana_varijabla naziv="DomainObject.Predmet.ProtustrankaIDrugi_1">RADOVIĆ d.o.o. BUZET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RADOVIĆ d.o.o. BUZET, OIB 32526610736, Sveti Martin, Franečići 134, 52420 Buzet</izvorni_sadrzaj>
    <derivirana_varijabla naziv="DomainObject.Predmet.ProtustrankaIDrugiAdressOIB_1">RADOVIĆ d.o.o. BUZET, OIB 32526610736, Sveti Martin, Franečići 134,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RADOVIĆ d.o.o. BUZET</item>
    </izvorni_sadrzaj>
    <derivirana_varijabla naziv="DomainObject.Predmet.SudioniciListNaziv_1">
      <item>FINANCIJSKA AGENCIJA, RC RIJEKA, PODRUŽNICA PULA, PULA</item>
      <item>RADOVIĆ d.o.o. BUZET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RADOVIĆ d.o.o. BUZET, OIB 32526610736, Sveti Martin, Franečići 134,52420 Buzet</item>
    </izvorni_sadrzaj>
    <derivirana_varijabla naziv="DomainObject.Predmet.SudioniciListAdressOIB_1">
      <item>FINANCIJSKA AGENCIJA, RC RIJEKA, PODRUŽNICA PULA, PULA, OIB 85821130368, Ulica grada Vukovara 70,Zagreb</item>
      <item>RADOVIĆ d.o.o. BUZET, OIB 32526610736, Sveti Martin, Franečići 134,52420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32526610736</item>
    </izvorni_sadrzaj>
    <derivirana_varijabla naziv="DomainObject.Predmet.SudioniciListNazivOIB_1">
      <item>, OIB 85821130368</item>
      <item>, OIB 32526610736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373</properties:Words>
  <properties:Characters>2017</properties:Characters>
  <properties:Lines>93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2015-12-02T07:18:00Z</dcterms:created>
  <dc:creator>Mihaela Kaligari</dc:creator>
  <dc:description/>
  <cp:keywords/>
  <cp:lastModifiedBy>Lorena Paris Aničić</cp:lastModifiedBy>
  <cp:lastPrinted>2015-12-02T07:22:00Z</cp:lastPrinted>
  <dcterms:modified xmlns:xsi="http://www.w3.org/2001/XMLSchema-instance" xsi:type="dcterms:W3CDTF">2015-12-16T12:44:00Z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