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7766" w14:paraId="f697766" w:rsidRDefault="00C93C7A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C93C7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C93C7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C93C7A">
        <w:rPr>
          <w:sz w:val="24"/>
          <w:szCs w:val="24"/>
        </w:rPr>
        <w:t>89</w:t>
      </w:r>
      <w:r w:rsidR="00C25D04">
        <w:rPr>
          <w:sz w:val="24"/>
          <w:szCs w:val="24"/>
        </w:rPr>
        <w:t>. St-</w:t>
      </w:r>
      <w:r w:rsidR="00BF50EA">
        <w:rPr>
          <w:sz w:val="24"/>
          <w:szCs w:val="24"/>
        </w:rPr>
        <w:t>4197</w:t>
      </w:r>
      <w:r w:rsidR="00C25D04">
        <w:rPr>
          <w:sz w:val="24"/>
          <w:szCs w:val="24"/>
        </w:rPr>
        <w:t>/1</w:t>
      </w:r>
      <w:r w:rsidR="00BF50EA">
        <w:rPr>
          <w:sz w:val="24"/>
          <w:szCs w:val="24"/>
        </w:rPr>
        <w:t>6</w:t>
      </w:r>
      <w:r w:rsidR="00AB1936">
        <w:rPr>
          <w:sz w:val="24"/>
          <w:szCs w:val="24"/>
        </w:rPr>
        <w:t>-</w:t>
      </w:r>
      <w:r w:rsidR="00BF50EA">
        <w:rPr>
          <w:sz w:val="24"/>
          <w:szCs w:val="24"/>
        </w:rPr>
        <w:t>27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 H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217663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217663" w:rsidP="0075381D" w:rsidR="0021766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ED4CED" w:rsidP="0075381D" w:rsidR="0075381D" w:rsidRPr="00BF50EA">
      <w:pPr>
        <w:ind w:firstLine="720"/>
        <w:jc w:val="both"/>
        <w:rPr>
          <w:sz w:val="24"/>
          <w:szCs w:val="24"/>
        </w:rPr>
      </w:pPr>
      <w:r w:rsidRPr="00ED4CED">
        <w:rPr>
          <w:sz w:val="24"/>
          <w:szCs w:val="24"/>
        </w:rPr>
        <w:t xml:space="preserve">Trgovački sud u Zagrebu, po sucu Nikolini Dorić Hadžisejdić, u stečajnom postupku nad </w:t>
      </w:r>
      <w:r w:rsidRPr="00BF50EA">
        <w:rPr>
          <w:sz w:val="24"/>
          <w:szCs w:val="24"/>
        </w:rPr>
        <w:t xml:space="preserve">dužnikom </w:t>
      </w:r>
      <w:r w:rsidR="00BF50EA" w:rsidRPr="00BF50EA">
        <w:rPr>
          <w:sz w:val="24"/>
          <w:szCs w:val="24"/>
          <w:lang w:val="pt-BR"/>
        </w:rPr>
        <w:t>ENEL d.o.o. u stečaju, Zagreb, Petrova 15, OIB: 49995760103</w:t>
      </w:r>
      <w:r w:rsidRPr="00BF50EA">
        <w:rPr>
          <w:sz w:val="24"/>
          <w:szCs w:val="24"/>
        </w:rPr>
        <w:t xml:space="preserve">, </w:t>
      </w:r>
      <w:r w:rsidR="00BF50EA">
        <w:rPr>
          <w:sz w:val="24"/>
          <w:szCs w:val="24"/>
        </w:rPr>
        <w:t>3</w:t>
      </w:r>
      <w:r w:rsidRPr="00BF50EA">
        <w:rPr>
          <w:sz w:val="24"/>
          <w:szCs w:val="24"/>
        </w:rPr>
        <w:t xml:space="preserve">. </w:t>
      </w:r>
      <w:r w:rsidR="00BF50EA">
        <w:rPr>
          <w:sz w:val="24"/>
          <w:szCs w:val="24"/>
        </w:rPr>
        <w:t>listopada</w:t>
      </w:r>
      <w:r w:rsidRPr="00BF50EA">
        <w:rPr>
          <w:sz w:val="24"/>
          <w:szCs w:val="24"/>
        </w:rPr>
        <w:t xml:space="preserve"> 2018.,</w:t>
      </w:r>
      <w:r w:rsidR="0075381D" w:rsidRPr="00BF50EA">
        <w:rPr>
          <w:sz w:val="24"/>
          <w:szCs w:val="24"/>
        </w:rPr>
        <w:t xml:space="preserve"> </w:t>
      </w:r>
    </w:p>
    <w:p w:rsidRDefault="00F13A79" w:rsidP="00D639B5" w:rsidR="00F13A79" w:rsidRPr="00BF50EA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BF50EA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</w:t>
      </w:r>
      <w:r w:rsidR="00D639B5" w:rsidRPr="00BF50EA">
        <w:rPr>
          <w:sz w:val="24"/>
          <w:szCs w:val="24"/>
        </w:rPr>
        <w:t>upravitelj</w:t>
      </w:r>
      <w:r w:rsidR="00BF50EA" w:rsidRPr="00BF50EA">
        <w:rPr>
          <w:sz w:val="24"/>
          <w:szCs w:val="24"/>
        </w:rPr>
        <w:t>ici</w:t>
      </w:r>
      <w:r w:rsidR="009E1755" w:rsidRPr="00BF50EA">
        <w:rPr>
          <w:sz w:val="24"/>
          <w:szCs w:val="24"/>
        </w:rPr>
        <w:t xml:space="preserve"> </w:t>
      </w:r>
      <w:r w:rsidR="00BF50EA" w:rsidRPr="00BF50EA">
        <w:rPr>
          <w:sz w:val="24"/>
          <w:szCs w:val="24"/>
        </w:rPr>
        <w:t>Slavic</w:t>
      </w:r>
      <w:r w:rsidR="00BF50EA">
        <w:rPr>
          <w:sz w:val="24"/>
          <w:szCs w:val="24"/>
        </w:rPr>
        <w:t xml:space="preserve">i </w:t>
      </w:r>
      <w:proofErr w:type="spellStart"/>
      <w:r w:rsidR="00BF50EA">
        <w:rPr>
          <w:sz w:val="24"/>
          <w:szCs w:val="24"/>
        </w:rPr>
        <w:t>Orehovec</w:t>
      </w:r>
      <w:proofErr w:type="spellEnd"/>
      <w:r w:rsidR="00BF50EA" w:rsidRPr="00BF50EA">
        <w:rPr>
          <w:sz w:val="24"/>
          <w:szCs w:val="24"/>
        </w:rPr>
        <w:t xml:space="preserve">, Čakovec, France </w:t>
      </w:r>
      <w:proofErr w:type="spellStart"/>
      <w:r w:rsidR="00BF50EA" w:rsidRPr="00BF50EA">
        <w:rPr>
          <w:sz w:val="24"/>
          <w:szCs w:val="24"/>
        </w:rPr>
        <w:t>Prešerna</w:t>
      </w:r>
      <w:proofErr w:type="spellEnd"/>
      <w:r w:rsidR="00BF50EA" w:rsidRPr="00BF50EA">
        <w:rPr>
          <w:sz w:val="24"/>
          <w:szCs w:val="24"/>
        </w:rPr>
        <w:t xml:space="preserve"> 11B</w:t>
      </w:r>
      <w:r w:rsidR="00FC18D1" w:rsidRPr="00BF50EA">
        <w:rPr>
          <w:sz w:val="24"/>
          <w:szCs w:val="24"/>
        </w:rPr>
        <w:t xml:space="preserve"> u roku 15</w:t>
      </w:r>
      <w:r w:rsidR="009E1755" w:rsidRPr="00BF50EA">
        <w:rPr>
          <w:sz w:val="24"/>
          <w:szCs w:val="24"/>
        </w:rPr>
        <w:t xml:space="preserve"> dana </w:t>
      </w:r>
      <w:r w:rsidR="00BF50EA">
        <w:rPr>
          <w:sz w:val="24"/>
          <w:szCs w:val="24"/>
        </w:rPr>
        <w:t xml:space="preserve">od  primitka ovog zaključka detaljno se očitovati na navode iz podneska stečajnog vjerovnika </w:t>
      </w:r>
      <w:r w:rsidR="00BF50EA" w:rsidRPr="009273B6">
        <w:rPr>
          <w:sz w:val="24"/>
          <w:szCs w:val="24"/>
        </w:rPr>
        <w:t xml:space="preserve">DRAGON REVIZIJA d.o.o., </w:t>
      </w:r>
      <w:proofErr w:type="spellStart"/>
      <w:r w:rsidR="00BF50EA" w:rsidRPr="009273B6">
        <w:rPr>
          <w:sz w:val="24"/>
          <w:szCs w:val="24"/>
        </w:rPr>
        <w:t>Froudeova</w:t>
      </w:r>
      <w:proofErr w:type="spellEnd"/>
      <w:r w:rsidR="00BF50EA" w:rsidRPr="009273B6">
        <w:rPr>
          <w:sz w:val="24"/>
          <w:szCs w:val="24"/>
        </w:rPr>
        <w:t xml:space="preserve"> 3, 10000 Zagreb, OIB 40289644492</w:t>
      </w:r>
      <w:r w:rsidR="00BF50EA">
        <w:rPr>
          <w:sz w:val="24"/>
          <w:szCs w:val="24"/>
        </w:rPr>
        <w:t xml:space="preserve"> zaprimljenog na ročištu 3. listopada 2018.</w:t>
      </w:r>
      <w:r w:rsidR="009E1755" w:rsidRPr="00310646">
        <w:rPr>
          <w:sz w:val="24"/>
          <w:szCs w:val="24"/>
        </w:rPr>
        <w:t xml:space="preserve">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BF50EA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3</w:t>
      </w:r>
      <w:r w:rsidR="00AB1936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</w:t>
      </w:r>
      <w:r w:rsidR="00C93C7A">
        <w:rPr>
          <w:sz w:val="24"/>
          <w:szCs w:val="24"/>
        </w:rPr>
        <w:t>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B66617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C93C7A" w:rsidP="00B66617" w:rsidR="00AB1936" w:rsidRPr="00C93C7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</w:rPr>
        <w:t>Nikolina</w:t>
      </w:r>
      <w:r w:rsidRPr="00C93C7A">
        <w:rPr>
          <w:rFonts w:hAnsi="Times New Roman" w:ascii="Times New Roman"/>
          <w:b w:val="false"/>
          <w:color w:val="auto"/>
        </w:rPr>
        <w:t xml:space="preserve"> Dorić Hadžisejdić</w:t>
      </w:r>
      <w:r w:rsidR="00B77B93">
        <w:rPr>
          <w:rFonts w:hAnsi="Times New Roman" w:ascii="Times New Roman"/>
          <w:b w:val="false"/>
          <w:color w:val="auto"/>
        </w:rPr>
        <w:t>, 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1936" w:rsidR="00AB1936"/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7B64C7" w:rsidR="00B77B93">
      <w:pPr>
        <w:ind w:firstLine="708" w:left="3540"/>
        <w:jc w:val="right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B77B93" w:rsidP="007B64C7" w:rsidR="00B77B93">
      <w:pPr>
        <w:ind w:firstLine="708" w:left="3540"/>
        <w:jc w:val="right"/>
        <w:rPr>
          <w:sz w:val="24"/>
          <w:szCs w:val="24"/>
        </w:rPr>
      </w:pPr>
    </w:p>
    <w:p w:rsidRDefault="00B77B93" w:rsidP="007B64C7" w:rsidR="00B77B93" w:rsidRPr="00B77B93">
      <w:pPr>
        <w:ind w:firstLine="708" w:left="3540"/>
        <w:jc w:val="right"/>
        <w:rPr>
          <w:sz w:val="24"/>
          <w:szCs w:val="24"/>
        </w:rPr>
      </w:pPr>
      <w:r w:rsidRPr="00B77B93">
        <w:rPr>
          <w:sz w:val="24"/>
          <w:szCs w:val="24"/>
        </w:rPr>
        <w:t xml:space="preserve">Za točnost </w:t>
      </w:r>
      <w:proofErr w:type="spellStart"/>
      <w:r w:rsidRPr="00B77B93">
        <w:rPr>
          <w:sz w:val="24"/>
          <w:szCs w:val="24"/>
        </w:rPr>
        <w:t>otpravka</w:t>
      </w:r>
      <w:proofErr w:type="spellEnd"/>
      <w:r w:rsidRPr="00B77B93">
        <w:rPr>
          <w:sz w:val="24"/>
          <w:szCs w:val="24"/>
        </w:rPr>
        <w:t>-ovlašteni službenik:</w:t>
      </w:r>
    </w:p>
    <w:p w:rsidRDefault="00B77B93" w:rsidP="007B64C7" w:rsidR="00B77B93" w:rsidRPr="00B77B93">
      <w:pPr>
        <w:ind w:firstLine="708" w:left="3540"/>
        <w:jc w:val="right"/>
        <w:rPr>
          <w:sz w:val="24"/>
          <w:szCs w:val="24"/>
        </w:rPr>
      </w:pPr>
      <w:r w:rsidRPr="00B77B93">
        <w:rPr>
          <w:sz w:val="24"/>
          <w:szCs w:val="24"/>
        </w:rPr>
        <w:t xml:space="preserve">                                       Valentina Gabud</w:t>
      </w:r>
    </w:p>
    <w:p w:rsidRDefault="00F13A79" w:rsidP="00F13A79" w:rsidR="00F13A79" w:rsidRPr="00310646">
      <w:pPr>
        <w:rPr>
          <w:sz w:val="24"/>
          <w:szCs w:val="24"/>
        </w:rPr>
      </w:pPr>
    </w:p>
    <w:sectPr w:rsidSect="0030482A" w:rsidR="00F13A79" w:rsidRPr="00310646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C7A" w:rsidP="00C93C7A" w:rsidR="00C93C7A">
      <w:r>
        <w:separator/>
      </w:r>
    </w:p>
  </w:endnote>
  <w:endnote w:id="0" w:type="continuationSeparator">
    <w:p w:rsidRDefault="00C93C7A" w:rsidP="00C93C7A" w:rsidR="00C9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C7A" w:rsidP="00C93C7A" w:rsidR="00C93C7A">
      <w:r>
        <w:separator/>
      </w:r>
    </w:p>
  </w:footnote>
  <w:footnote w:id="0" w:type="continuationSeparator">
    <w:p w:rsidRDefault="00C93C7A" w:rsidP="00C93C7A" w:rsidR="00C93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C7A" w:rsidR="00C93C7A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57C2"/>
    <w:rsid w:val="00217663"/>
    <w:rsid w:val="0030482A"/>
    <w:rsid w:val="00306A4A"/>
    <w:rsid w:val="00310646"/>
    <w:rsid w:val="004846E3"/>
    <w:rsid w:val="004A101E"/>
    <w:rsid w:val="00574039"/>
    <w:rsid w:val="00577C20"/>
    <w:rsid w:val="005E5A2C"/>
    <w:rsid w:val="006F6973"/>
    <w:rsid w:val="0075381D"/>
    <w:rsid w:val="007A315C"/>
    <w:rsid w:val="008A286D"/>
    <w:rsid w:val="008F1CB0"/>
    <w:rsid w:val="00935ABA"/>
    <w:rsid w:val="009E1755"/>
    <w:rsid w:val="00AB1936"/>
    <w:rsid w:val="00AD2A7F"/>
    <w:rsid w:val="00B539B6"/>
    <w:rsid w:val="00B66617"/>
    <w:rsid w:val="00B77B93"/>
    <w:rsid w:val="00BF50EA"/>
    <w:rsid w:val="00C00CB9"/>
    <w:rsid w:val="00C25D04"/>
    <w:rsid w:val="00C93C7A"/>
    <w:rsid w:val="00CD7733"/>
    <w:rsid w:val="00D10C86"/>
    <w:rsid w:val="00D639B5"/>
    <w:rsid w:val="00D75E26"/>
    <w:rsid w:val="00D8748D"/>
    <w:rsid w:val="00E81382"/>
    <w:rsid w:val="00ED4CED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Zaglavlje" w:type="paragraph">
    <w:name w:val="header"/>
    <w:basedOn w:val="Normal"/>
    <w:link w:val="ZaglavljeChar"/>
    <w:rsid w:val="00C93C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3C7A"/>
  </w:style>
  <w:style w:styleId="Podnoje" w:type="paragraph">
    <w:name w:val="footer"/>
    <w:basedOn w:val="Normal"/>
    <w:link w:val="PodnojeChar"/>
    <w:rsid w:val="00C93C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3C7A"/>
  </w:style>
  <w:style w:styleId="Tekstrezerviranogmjesta" w:type="character">
    <w:name w:val="Placeholder Text"/>
    <w:basedOn w:val="Zadanifontodlomka"/>
    <w:uiPriority w:val="99"/>
    <w:semiHidden/>
    <w:rsid w:val="00B77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B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B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B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B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Zaglavlje" w:type="paragraph">
    <w:name w:val="header"/>
    <w:basedOn w:val="Normal"/>
    <w:link w:val="ZaglavljeChar"/>
    <w:rsid w:val="00C93C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3C7A"/>
  </w:style>
  <w:style w:styleId="Podnoje" w:type="paragraph">
    <w:name w:val="footer"/>
    <w:basedOn w:val="Normal"/>
    <w:link w:val="PodnojeChar"/>
    <w:rsid w:val="00C93C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3C7A"/>
  </w:style>
  <w:style w:styleId="Tekstrezerviranogmjesta" w:type="character">
    <w:name w:val="Placeholder Text"/>
    <w:basedOn w:val="Zadanifontodlomka"/>
    <w:uiPriority w:val="99"/>
    <w:semiHidden/>
    <w:rsid w:val="00B77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B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B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B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B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4197</izvorni_sadrzaj>
    <derivirana_varijabla naziv="DomainObject.Predmet.Broj_1">4197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St-4197/2016</izvorni_sadrzaj>
    <derivirana_varijabla naziv="DomainObject.Predmet.OznakaBroj_1">St-4197/2016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ENEL d.o.o. zastupanog po punomoćniku Donald Gašparac; Veljko Kovačević</izvorni_sadrzaj>
    <derivirana_varijabla naziv="DomainObject.Predmet.ProtustrankaFormated_1">  ENEL d.o.o. zastupanog po punomoćniku Donald Gašparac; Veljko Kovačević</derivirana_varijabla>
  </DomainObject.Predmet.ProtustrankaFormated>
  <DomainObject.Predmet.ProtustrankaFormatedOIB>
    <izvorni_sadrzaj>  ENEL d.o.o., OIB 49995760103 zastupanog po punomoćniku Donald Gašparac; Veljko Kovačević</izvorni_sadrzaj>
    <derivirana_varijabla naziv="DomainObject.Predmet.ProtustrankaFormatedOIB_1">  ENEL d.o.o., OIB 49995760103 zastupanog po punomoćniku Donald Gašparac; Veljko Kovačević</derivirana_varijabla>
  </DomainObject.Predmet.ProtustrankaFormatedOIB>
  <DomainObject.Predmet.ProtustrankaFormatedWithAdress>
    <izvorni_sadrzaj> ENEL d.o.o., Petrova 15, 10000 Zagreb zastupanog po punomoćniku Donald Gašparac; Veljko Kovačević</izvorni_sadrzaj>
    <derivirana_varijabla naziv="DomainObject.Predmet.ProtustrankaFormatedWithAdress_1"> ENEL d.o.o., Petrova 15, 10000 Zagreb zastupanog po punomoćniku Donald Gašparac; Veljko Kovačević</derivirana_varijabla>
  </DomainObject.Predmet.ProtustrankaFormatedWithAdress>
  <DomainObject.Predmet.ProtustrankaFormatedWithAdressOIB>
    <izvorni_sadrzaj> ENEL d.o.o., OIB 49995760103, Petrova 15, 10000 Zagreb zastupanog po punomoćniku Donald Gašparac; Veljko Kovačević</izvorni_sadrzaj>
    <derivirana_varijabla naziv="DomainObject.Predmet.ProtustrankaFormatedWithAdressOIB_1"> ENEL d.o.o., OIB 49995760103, Petrova 15, 10000 Zagreb zastupanog po punomoćniku Donald Gašparac; Veljko Kovačević</derivirana_varijabla>
  </DomainObject.Predmet.ProtustrankaFormatedWithAdressOIB>
  <DomainObject.Predmet.ProtustrankaWithAdress>
    <izvorni_sadrzaj>ENEL d.o.o. Petrova 15, 10000 Zagreb</izvorni_sadrzaj>
    <derivirana_varijabla naziv="DomainObject.Predmet.ProtustrankaWithAdress_1">ENEL d.o.o. Petrova 15, 10000 Zagreb</derivirana_varijabla>
  </DomainObject.Predmet.ProtustrankaWithAdress>
  <DomainObject.Predmet.ProtustrankaWithAdressOIB>
    <izvorni_sadrzaj>ENEL d.o.o., OIB 49995760103, Petrova 15, 10000 Zagreb</izvorni_sadrzaj>
    <derivirana_varijabla naziv="DomainObject.Predmet.ProtustrankaWithAdressOIB_1">ENEL d.o.o., OIB 49995760103, Petrova 15, 10000 Zagreb</derivirana_varijabla>
  </DomainObject.Predmet.ProtustrankaWithAdressOIB>
  <DomainObject.Predmet.ProtustrankaNazivFormated>
    <izvorni_sadrzaj>ENEL d.o.o.</izvorni_sadrzaj>
    <derivirana_varijabla naziv="DomainObject.Predmet.ProtustrankaNazivFormated_1">ENEL d.o.o.</derivirana_varijabla>
  </DomainObject.Predmet.ProtustrankaNazivFormated>
  <DomainObject.Predmet.ProtustrankaNazivFormatedOIB>
    <izvorni_sadrzaj>ENEL d.o.o., OIB 49995760103</izvorni_sadrzaj>
    <derivirana_varijabla naziv="DomainObject.Predmet.ProtustrankaNazivFormatedOIB_1">ENEL d.o.o., OIB 49995760103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ENEL d.o.o. zastupanog po punomoćniku Donald Gašparac; Veljko Kovačević</item>
    </izvorni_sadrzaj>
    <derivirana_varijabla naziv="DomainObject.Predmet.ProtuStrankaListFormated_1">
      <item>ENEL d.o.o. zastupanog po punomoćniku Donald Gašparac; Veljko Kovačević</item>
    </derivirana_varijabla>
  </DomainObject.Predmet.ProtuStrankaListFormated>
  <DomainObject.Predmet.ProtuStrankaListFormatedOIB>
    <izvorni_sadrzaj>
      <item>ENEL d.o.o., OIB 49995760103 zastupanog po punomoćniku Donald Gašparac; Veljko Kovačević</item>
    </izvorni_sadrzaj>
    <derivirana_varijabla naziv="DomainObject.Predmet.ProtuStrankaListFormatedOIB_1">
      <item>ENEL d.o.o., OIB 49995760103 zastupanog po punomoćniku Donald Gašparac; Veljko Kovačević</item>
    </derivirana_varijabla>
  </DomainObject.Predmet.ProtuStrankaListFormatedOIB>
  <DomainObject.Predmet.ProtuStrankaListFormatedWithAdress>
    <izvorni_sadrzaj>
      <item>ENEL d.o.o., Petrova 15, 10000 Zagreb zastupanog po punomoćniku Donald Gašparac; Veljko Kovačević</item>
    </izvorni_sadrzaj>
    <derivirana_varijabla naziv="DomainObject.Predmet.ProtuStrankaListFormatedWithAdress_1">
      <item>ENEL d.o.o., Petrova 15, 10000 Zagreb zastupanog po punomoćniku Donald Gašparac; Veljko Kovačević</item>
    </derivirana_varijabla>
  </DomainObject.Predmet.ProtuStrankaListFormatedWithAdress>
  <DomainObject.Predmet.ProtuStrankaListFormatedWithAdressOIB>
    <izvorni_sadrzaj>
      <item>ENEL d.o.o., OIB 49995760103, Petrova 15, 10000 Zagreb zastupanog po punomoćniku Donald Gašparac; Veljko Kovačević</item>
    </izvorni_sadrzaj>
    <derivirana_varijabla naziv="DomainObject.Predmet.ProtuStrankaListFormatedWithAdressOIB_1">
      <item>ENEL d.o.o., OIB 49995760103, Petrova 15, 10000 Zagreb zastupanog po punomoćniku Donald Gašparac; Veljko Kovačević</item>
    </derivirana_varijabla>
  </DomainObject.Predmet.ProtuStrankaListFormatedWithAdressOIB>
  <DomainObject.Predmet.ProtuStrankaListNazivFormated>
    <izvorni_sadrzaj>
      <item>ENEL d.o.o.</item>
    </izvorni_sadrzaj>
    <derivirana_varijabla naziv="DomainObject.Predmet.ProtuStrankaListNazivFormated_1">
      <item>ENEL d.o.o.</item>
    </derivirana_varijabla>
  </DomainObject.Predmet.ProtuStrankaListNazivFormated>
  <DomainObject.Predmet.ProtuStrankaListNazivFormatedOIB>
    <izvorni_sadrzaj>
      <item>ENEL d.o.o., OIB 49995760103</item>
    </izvorni_sadrzaj>
    <derivirana_varijabla naziv="DomainObject.Predmet.ProtuStrankaListNazivFormatedOIB_1">
      <item>ENEL d.o.o., OIB 49995760103</item>
    </derivirana_varijabla>
  </DomainObject.Predmet.ProtuStrankaListNazivFormatedOIB>
  <DomainObject.Predmet.OstaliListFormated>
    <izvorni_sadrzaj>
      <item>Donald Gašparac punomoćnik sudionika u postupku ENEL d.o.o.</item>
      <item>Veljko Kovačević punomoćnik sudionika u postupku ENEL d.o.o.</item>
    </izvorni_sadrzaj>
    <derivirana_varijabla naziv="DomainObject.Predmet.OstaliListFormated_1">
      <item>Donald Gašparac punomoćnik sudionika u postupku ENEL d.o.o.</item>
      <item>Veljko Kovačević punomoćnik sudionika u postupku ENEL d.o.o.</item>
    </derivirana_varijabla>
  </DomainObject.Predmet.OstaliListFormated>
  <DomainObject.Predmet.OstaliListFormatedOIB>
    <izvorni_sadrzaj>
      <item>Donald Gašparac, OIB 98549261707 punomoćnik sudionika u postupku ENEL d.o.o.</item>
      <item>Veljko Kovačević, OIB 52793016705 punomoćnik sudionika u postupku ENEL d.o.o.</item>
    </izvorni_sadrzaj>
    <derivirana_varijabla naziv="DomainObject.Predmet.OstaliListFormatedOIB_1">
      <item>Donald Gašparac, OIB 98549261707 punomoćnik sudionika u postupku ENEL d.o.o.</item>
      <item>Veljko Kovačević, OIB 52793016705 punomoćnik sudionika u postupku ENEL d.o.o.</item>
    </derivirana_varijabla>
  </DomainObject.Predmet.OstaliListFormatedOIB>
  <DomainObject.Predmet.OstaliListFormatedWithAdress>
    <izvorni_sadrzaj>
      <item>Donald Gašparac, Hvarska Ulica 2 B, 10000 Zagreb punomoćnik sudionika u postupku ENEL d.o.o.</item>
      <item>Veljko Kovačević punomoćnik sudionika u postupku ENEL d.o.o.</item>
    </izvorni_sadrzaj>
    <derivirana_varijabla naziv="DomainObject.Predmet.OstaliListFormatedWithAdress_1">
      <item>Donald Gašparac, Hvarska Ulica 2 B, 10000 Zagreb punomoćnik sudionika u postupku ENEL d.o.o.</item>
      <item>Veljko Kovačević punomoćnik sudionika u postupku ENEL d.o.o.</item>
    </derivirana_varijabla>
  </DomainObject.Predmet.OstaliListFormatedWithAdress>
  <DomainObject.Predmet.OstaliListFormatedWithAdressOIB>
    <izvorni_sadrzaj>
      <item>Donald Gašparac, OIB 98549261707, Hvarska Ulica 2 B, 10000 Zagreb punomoćnik sudionika u postupku ENEL d.o.o.</item>
      <item>Veljko Kovačević, OIB 52793016705 punomoćnik sudionika u postupku ENEL d.o.o.</item>
    </izvorni_sadrzaj>
    <derivirana_varijabla naziv="DomainObject.Predmet.OstaliListFormatedWithAdressOIB_1">
      <item>Donald Gašparac, OIB 98549261707, Hvarska Ulica 2 B, 10000 Zagreb punomoćnik sudionika u postupku ENEL d.o.o.</item>
      <item>Veljko Kovačević, OIB 52793016705 punomoćnik sudionika u postupku ENEL d.o.o.</item>
    </derivirana_varijabla>
  </DomainObject.Predmet.OstaliListFormatedWithAdressOIB>
  <DomainObject.Predmet.OstaliListNazivFormated>
    <izvorni_sadrzaj>
      <item>Donald Gašparac</item>
      <item>Veljko Kovačević</item>
    </izvorni_sadrzaj>
    <derivirana_varijabla naziv="DomainObject.Predmet.OstaliListNazivFormated_1">
      <item>Donald Gašparac</item>
      <item>Veljko Kovačević</item>
    </derivirana_varijabla>
  </DomainObject.Predmet.OstaliListNazivFormated>
  <DomainObject.Predmet.OstaliListNazivFormatedOIB>
    <izvorni_sadrzaj>
      <item>Donald Gašparac, OIB 98549261707</item>
      <item>Veljko Kovačević, OIB 52793016705</item>
    </izvorni_sadrzaj>
    <derivirana_varijabla naziv="DomainObject.Predmet.OstaliListNazivFormatedOIB_1">
      <item>Donald Gašparac, OIB 98549261707</item>
      <item>Veljko Kovačević, OIB 52793016705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ENEL d.o.o.</izvorni_sadrzaj>
    <derivirana_varijabla naziv="DomainObject.Predmet.ProtustrankaIDrugi_1">ENEL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ENEL d.o.o., OIB 49995760103, Petrova 15, 10000 Zagreb</izvorni_sadrzaj>
    <derivirana_varijabla naziv="DomainObject.Predmet.ProtustrankaIDrugiAdressOIB_1">ENEL d.o.o., OIB 49995760103, Petrova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ENEL d.o.o.</item>
      <item>Donald Gašparac</item>
      <item>Veljko Kovačević</item>
    </izvorni_sadrzaj>
    <derivirana_varijabla naziv="DomainObject.Predmet.SudioniciListNaziv_1">
      <item>FINA Regionalni centar Zagreb</item>
      <item>ENEL d.o.o.</item>
      <item>Donald Gašparac</item>
      <item>Veljko Kovačević</item>
    </derivirana_varijabla>
  </DomainObject.Predmet.SudioniciListNaziv>
  <DomainObject.Predmet.SudioniciListAdressOIB>
    <izvorni_sadrzaj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izvorni_sadrzaj>
    <derivirana_varijabla naziv="DomainObject.Predmet.SudioniciListAdressOIB_1"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49995760103</item>
      <item>, OIB 98549261707</item>
      <item>, OIB 52793016705</item>
    </izvorni_sadrzaj>
    <derivirana_varijabla naziv="DomainObject.Predmet.SudioniciListNazivOIB_1">
      <item>, OIB 85821130368</item>
      <item>, OIB 49995760103</item>
      <item>, OIB 98549261707</item>
      <item>, OIB 52793016705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683</properties:Characters>
  <properties:Lines>33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2016-08-24T12:29:00Z</dcterms:created>
  <dc:creator>nmarkovic</dc:creator>
  <cp:lastModifiedBy>Valentina Gabud</cp:lastModifiedBy>
  <cp:lastPrinted>2018-10-03T12:29:00Z</cp:lastPrinted>
  <dcterms:modified xmlns:xsi="http://www.w3.org/2001/XMLSchema-instance" xsi:type="dcterms:W3CDTF">2018-10-03T12:29:00Z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(17. zaključak - poziv s. upravitelju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