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d9800" w14:paraId="cbd9800" w:rsidRDefault="00495C72" w:rsidP="006D7F75" w:rsidR="00495C72">
      <w:pPr>
        <w15:collapsed w:val="false"/>
        <w:rPr>
          <w:noProof/>
        </w:rPr>
      </w:pPr>
      <w:bookmarkStart w:name="_GoBack" w:id="0"/>
      <w:bookmarkEnd w:id="0"/>
    </w:p>
    <w:p w:rsidRDefault="006D7F75" w:rsidP="006D7F75" w:rsidR="002B6C79">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95C72" w:rsidP="006D7F75" w:rsidR="00495C72"/>
    <w:p w:rsidRDefault="006D7F75" w:rsidP="006D7F75" w:rsidR="006D7F75" w:rsidRPr="00B43099">
      <w:r w:rsidRPr="00B43099">
        <w:t>REPUBLIKA HRVATSKA</w:t>
      </w:r>
    </w:p>
    <w:p w:rsidRDefault="006D7F75" w:rsidP="006D7F75" w:rsidR="006D7F75" w:rsidRPr="00B43099">
      <w:r w:rsidRPr="00B43099">
        <w:t xml:space="preserve">TRGOVAČKI SUD U SPLITU </w:t>
      </w:r>
    </w:p>
    <w:p w:rsidRDefault="006D7F75" w:rsidP="002B6C79" w:rsidR="002B6C79" w:rsidRPr="002B6C79">
      <w:r w:rsidRPr="00B43099">
        <w:t xml:space="preserve">Split, Sukoišanska 6                                                    </w:t>
      </w:r>
    </w:p>
    <w:p w:rsidRDefault="00495C72" w:rsidP="002B6C79" w:rsidR="00495C72">
      <w:pPr>
        <w:jc w:val="center"/>
        <w:rPr>
          <w:spacing w:val="100"/>
        </w:rPr>
      </w:pPr>
    </w:p>
    <w:p w:rsidRDefault="006D7F75" w:rsidP="002B6C79" w:rsidR="00D47766">
      <w:pPr>
        <w:jc w:val="center"/>
        <w:rPr>
          <w:spacing w:val="100"/>
        </w:rPr>
      </w:pPr>
      <w:r w:rsidRPr="00B43099">
        <w:rPr>
          <w:spacing w:val="100"/>
        </w:rPr>
        <w:t xml:space="preserve">RJEŠENJE </w:t>
      </w:r>
    </w:p>
    <w:p w:rsidRDefault="00495C72" w:rsidP="002B6C79" w:rsidR="00495C72">
      <w:pPr>
        <w:jc w:val="center"/>
        <w:rPr>
          <w:spacing w:val="100"/>
        </w:rPr>
      </w:pPr>
    </w:p>
    <w:p w:rsidRDefault="002B6C79" w:rsidP="002B6C79" w:rsidR="002B6C79" w:rsidRPr="002B6C79">
      <w:pPr>
        <w:jc w:val="center"/>
        <w:rPr>
          <w:spacing w:val="100"/>
        </w:rPr>
      </w:pPr>
    </w:p>
    <w:p w:rsidRDefault="00F15EBA" w:rsidP="006D7F75" w:rsidR="006D7F75" w:rsidRPr="00B43099">
      <w:pPr>
        <w:ind w:firstLine="708"/>
        <w:jc w:val="both"/>
        <w:rPr>
          <w:lang w:val="en-US"/>
        </w:rPr>
      </w:pPr>
      <w:r>
        <w:t xml:space="preserve">Trgovački sud u Splitu, po stečajnom sucu tog suda Katarini Mikulić kao sucu pojedincu, odlučujući o prijedlogu predlagatelja FINANCIJSKE AGENCIJE, Regionalni centar Split, Podružnica Split, Mažuranićevo šetalište 24 b, OIB: 85821130368 za otvaranje stečajnog postupka nad dužnikom </w:t>
      </w:r>
      <w:r w:rsidR="009327DE">
        <w:t>ABES d.o.o., Zrinjsko Frankopanska 62, Split, OIB: 85303060771</w:t>
      </w:r>
      <w:r w:rsidR="006D7F75" w:rsidRPr="00B43099">
        <w:rPr>
          <w:lang w:val="en-US"/>
        </w:rPr>
        <w:t xml:space="preserve">, dana </w:t>
      </w:r>
      <w:r w:rsidR="00422569">
        <w:rPr>
          <w:lang w:val="en-US"/>
        </w:rPr>
        <w:t>15</w:t>
      </w:r>
      <w:r w:rsidR="00822417">
        <w:rPr>
          <w:lang w:val="en-US"/>
        </w:rPr>
        <w:t>. veljače</w:t>
      </w:r>
      <w:r>
        <w:rPr>
          <w:lang w:val="en-US"/>
        </w:rPr>
        <w:t xml:space="preserve"> 2017</w:t>
      </w:r>
      <w:r w:rsidR="006D7F75" w:rsidRPr="00B43099">
        <w:rPr>
          <w:lang w:val="en-US"/>
        </w:rPr>
        <w:t xml:space="preserve">. godine </w:t>
      </w:r>
    </w:p>
    <w:p w:rsidRDefault="002B6C79" w:rsidP="002B6C79" w:rsidR="002B6C79"/>
    <w:p w:rsidRDefault="00495C72" w:rsidP="002B6C79" w:rsidR="00495C72">
      <w:pPr>
        <w:jc w:val="center"/>
      </w:pPr>
    </w:p>
    <w:p w:rsidRDefault="000F60FD" w:rsidP="002B6C79" w:rsidR="00182066">
      <w:pPr>
        <w:jc w:val="center"/>
      </w:pPr>
      <w:r w:rsidRPr="00696A23">
        <w:t>r i j e š i o  j e</w:t>
      </w:r>
    </w:p>
    <w:p w:rsidRDefault="00495C72" w:rsidP="002B6C79" w:rsidR="00495C72">
      <w:pPr>
        <w:jc w:val="center"/>
      </w:pPr>
    </w:p>
    <w:p w:rsidRDefault="002B6C79" w:rsidP="002B6C79" w:rsidR="002B6C79" w:rsidRPr="002B6C79">
      <w:pPr>
        <w:jc w:val="center"/>
      </w:pPr>
    </w:p>
    <w:p w:rsidRDefault="006D7F75" w:rsidP="00D363EF" w:rsidR="000F60FD">
      <w:pPr>
        <w:pStyle w:val="Odlomakpopisa"/>
        <w:numPr>
          <w:ilvl w:val="0"/>
          <w:numId w:val="5"/>
        </w:numPr>
        <w:ind w:hanging="851" w:left="851"/>
        <w:jc w:val="both"/>
        <w:rPr>
          <w:b/>
        </w:rPr>
      </w:pPr>
      <w:r w:rsidRPr="006D7F75">
        <w:t>Otvara se</w:t>
      </w:r>
      <w:r>
        <w:rPr>
          <w:b/>
        </w:rPr>
        <w:t xml:space="preserve"> </w:t>
      </w:r>
      <w:r w:rsidR="000F60FD" w:rsidRPr="007E0FEA">
        <w:t>stečajni postupak nad dužnikom</w:t>
      </w:r>
      <w:r w:rsidR="00C569BB" w:rsidRPr="006D7F75">
        <w:rPr>
          <w:b/>
        </w:rPr>
        <w:t xml:space="preserve"> </w:t>
      </w:r>
      <w:r w:rsidR="009327DE">
        <w:t>ABES d.o.o., Zrinjsko Frankopanska 62, Split, OIB: 85303060771</w:t>
      </w:r>
      <w:r w:rsidR="00D130E7" w:rsidRPr="00BC28B6">
        <w:t>.</w:t>
      </w:r>
      <w:r w:rsidR="002577D3" w:rsidRPr="006D7F75">
        <w:rPr>
          <w:b/>
        </w:rPr>
        <w:t xml:space="preserve"> </w:t>
      </w:r>
    </w:p>
    <w:p w:rsidRDefault="00C05DFE" w:rsidP="00D363EF" w:rsidR="00051E08" w:rsidRPr="00051E08">
      <w:pPr>
        <w:pStyle w:val="Odlomakpopisa"/>
        <w:numPr>
          <w:ilvl w:val="0"/>
          <w:numId w:val="5"/>
        </w:numPr>
        <w:ind w:hanging="851" w:left="851"/>
        <w:jc w:val="both"/>
        <w:rPr>
          <w:b/>
        </w:rPr>
      </w:pPr>
      <w:r w:rsidRPr="006F1899">
        <w:t>S</w:t>
      </w:r>
      <w:r w:rsidR="000F60FD" w:rsidRPr="006F1899">
        <w:t>tečajn</w:t>
      </w:r>
      <w:r w:rsidR="00BC28B6" w:rsidRPr="006F1899">
        <w:t>im</w:t>
      </w:r>
      <w:r w:rsidR="000F60FD" w:rsidRPr="006F1899">
        <w:t xml:space="preserve"> upravitelj</w:t>
      </w:r>
      <w:r w:rsidR="00BC28B6" w:rsidRPr="006F1899">
        <w:t>em</w:t>
      </w:r>
      <w:r w:rsidR="000F60FD" w:rsidRPr="006F1899">
        <w:t xml:space="preserve"> imenuje</w:t>
      </w:r>
      <w:r w:rsidR="00BC28B6" w:rsidRPr="006F1899">
        <w:t xml:space="preserve"> se</w:t>
      </w:r>
      <w:r w:rsidR="00C7534E" w:rsidRPr="00051E08">
        <w:rPr>
          <w:rFonts w:cs="Arial" w:hAnsi="Arial" w:ascii="Arial"/>
        </w:rPr>
        <w:t xml:space="preserve"> </w:t>
      </w:r>
      <w:r w:rsidR="00502852">
        <w:t>Vlaho Monković, Ul. Vlahe Paljetka 12, Cavtat, OIB: 72627093549.</w:t>
      </w:r>
    </w:p>
    <w:p w:rsidRDefault="00600F72" w:rsidP="00D363EF" w:rsidR="00600F72" w:rsidRPr="00051E08">
      <w:pPr>
        <w:pStyle w:val="Odlomakpopisa"/>
        <w:numPr>
          <w:ilvl w:val="0"/>
          <w:numId w:val="5"/>
        </w:numPr>
        <w:ind w:hanging="851" w:left="851"/>
        <w:jc w:val="both"/>
        <w:rPr>
          <w:b/>
        </w:rPr>
      </w:pPr>
      <w:r>
        <w:t xml:space="preserve">Stečajni postupak nad stečajnim dužnikom </w:t>
      </w:r>
      <w:r w:rsidR="009327DE">
        <w:t xml:space="preserve">ABES d.o.o., Zrinjsko Frankopanska 62, Split, OIB: 85303060771 </w:t>
      </w:r>
      <w:r>
        <w:t xml:space="preserve">otvara se </w:t>
      </w:r>
      <w:r w:rsidR="00422569">
        <w:t>15</w:t>
      </w:r>
      <w:r w:rsidR="00822417">
        <w:t>. veljače</w:t>
      </w:r>
      <w:r w:rsidR="00F15EBA">
        <w:t xml:space="preserve"> 2017</w:t>
      </w:r>
      <w:r>
        <w:t xml:space="preserve">. </w:t>
      </w:r>
      <w:r w:rsidR="00051E08">
        <w:t xml:space="preserve">godine </w:t>
      </w:r>
      <w:r>
        <w:t xml:space="preserve">u </w:t>
      </w:r>
      <w:r w:rsidR="00422569">
        <w:t>09</w:t>
      </w:r>
      <w:r w:rsidR="00FC5942">
        <w:t>.00</w:t>
      </w:r>
      <w:r>
        <w:t xml:space="preserve"> sati i istog trenutka rješenje o otvaranju stečajnog postupka objavit će se na </w:t>
      </w:r>
      <w:r w:rsidRPr="00600F72">
        <w:t>e-</w:t>
      </w:r>
      <w:r>
        <w:t xml:space="preserve">oglasnoj ploči suda. </w:t>
      </w:r>
    </w:p>
    <w:p w:rsidRDefault="000F60FD" w:rsidP="00D363EF" w:rsidR="00051E08" w:rsidRPr="00051E08">
      <w:pPr>
        <w:pStyle w:val="Odlomakpopisa"/>
        <w:numPr>
          <w:ilvl w:val="0"/>
          <w:numId w:val="5"/>
        </w:numPr>
        <w:ind w:hanging="851" w:left="851"/>
        <w:jc w:val="both"/>
        <w:rPr>
          <w:b/>
        </w:rPr>
      </w:pPr>
      <w:r w:rsidRPr="007E0FEA">
        <w:t>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Pr="009764AF">
        <w:t>Prijavi je potrebno priložiti i potvrdu o uplaćenoj pristojbi koja iznos</w:t>
      </w:r>
      <w:r w:rsidR="009764AF" w:rsidRPr="009764AF">
        <w:t>i 2% od vrijednosti tražbine</w:t>
      </w:r>
      <w:r w:rsidRPr="009764AF">
        <w:t xml:space="preserve">, ali ne više od 500,00 </w:t>
      </w:r>
      <w:r w:rsidR="002E3F4E" w:rsidRPr="009764AF">
        <w:t>k</w:t>
      </w:r>
      <w:r w:rsidRPr="009764AF">
        <w:t>n, a uplaćuje se na žiro-račun državnog proračuna</w:t>
      </w:r>
      <w:r w:rsidR="001D70CF" w:rsidRPr="009764AF">
        <w:t xml:space="preserve"> </w:t>
      </w:r>
      <w:r w:rsidR="00051E08" w:rsidRPr="00050E21">
        <w:t>HR1210010051863000160</w:t>
      </w:r>
      <w:r w:rsidRPr="009764AF">
        <w:t xml:space="preserve">, </w:t>
      </w:r>
      <w:r w:rsidR="00051E08" w:rsidRPr="00050E21">
        <w:t>model: 64, poziv na broj 5045-3566-</w:t>
      </w:r>
      <w:r w:rsidR="009327DE">
        <w:t>1643</w:t>
      </w:r>
      <w:r w:rsidR="00051E08" w:rsidRPr="00050E21">
        <w:t>-</w:t>
      </w:r>
      <w:r w:rsidR="00822417">
        <w:t>16</w:t>
      </w:r>
      <w:r w:rsidR="00051E08">
        <w:t>, opis plaćanja 4.</w:t>
      </w:r>
      <w:r w:rsidR="00051E08" w:rsidRPr="00050E21">
        <w:t>St-</w:t>
      </w:r>
      <w:r w:rsidR="009327DE">
        <w:t>1643</w:t>
      </w:r>
      <w:r w:rsidR="00822417">
        <w:t>/2016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D363EF" w:rsidR="00051E08" w:rsidRPr="00051E08">
      <w:pPr>
        <w:pStyle w:val="Odlomakpopisa"/>
        <w:numPr>
          <w:ilvl w:val="0"/>
          <w:numId w:val="5"/>
        </w:numPr>
        <w:ind w:hanging="851" w:left="851"/>
        <w:jc w:val="both"/>
        <w:rPr>
          <w:b/>
        </w:rPr>
      </w:pPr>
      <w:r w:rsidRPr="007E0FEA">
        <w:t xml:space="preserve">Pozivaju se razlučni </w:t>
      </w:r>
      <w:r w:rsidR="00A2158D">
        <w:t xml:space="preserve">i izlučni </w:t>
      </w:r>
      <w:r w:rsidRPr="007E0FEA">
        <w:t xml:space="preserve">vjerovnici da u roku od </w:t>
      </w:r>
      <w:r w:rsidR="00600F72">
        <w:t>60</w:t>
      </w:r>
      <w:r w:rsidRPr="007E0FEA">
        <w:t xml:space="preserve"> dana nakon objave</w:t>
      </w:r>
      <w:r w:rsidR="00600F72">
        <w:t xml:space="preserve"> ovog rješenja podneskom</w:t>
      </w:r>
      <w:r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Pr="009764AF">
        <w:t xml:space="preserve">Prijavi je potrebno priložiti i potvrdu o uplaćenoj pristojbi koja iznosi 2% od vrijednosti potraživanja, ali ne više od 500,00 </w:t>
      </w:r>
      <w:r w:rsidR="002864B0">
        <w:t>k</w:t>
      </w:r>
      <w:r w:rsidRPr="009764AF">
        <w:t>n, a uplaćuje se na žiro-račun državnog proračuna</w:t>
      </w:r>
      <w:r w:rsidR="008C41CD" w:rsidRPr="009764AF">
        <w:t xml:space="preserve"> </w:t>
      </w:r>
      <w:r w:rsidR="00051E08" w:rsidRPr="00050E21">
        <w:t>HR1210010051863000160</w:t>
      </w:r>
      <w:r w:rsidR="00051E08" w:rsidRPr="009764AF">
        <w:t xml:space="preserve">, </w:t>
      </w:r>
      <w:r w:rsidR="00051E08" w:rsidRPr="00050E21">
        <w:t>model: 64, poziv na broj 5045-3566-</w:t>
      </w:r>
      <w:r w:rsidR="009327DE">
        <w:t>1643</w:t>
      </w:r>
      <w:r w:rsidR="00051E08" w:rsidRPr="00050E21">
        <w:t>-</w:t>
      </w:r>
      <w:r w:rsidR="00822417">
        <w:t>16</w:t>
      </w:r>
      <w:r w:rsidR="00051E08">
        <w:t>, opis plaćanja 4.</w:t>
      </w:r>
      <w:r w:rsidR="00051E08" w:rsidRPr="00050E21">
        <w:t>St-</w:t>
      </w:r>
      <w:r w:rsidR="009327DE">
        <w:t>1643</w:t>
      </w:r>
      <w:r w:rsidR="00822417">
        <w:t>/2016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D363EF" w:rsidR="000F60FD">
      <w:pPr>
        <w:pStyle w:val="Odlomakpopisa"/>
        <w:numPr>
          <w:ilvl w:val="0"/>
          <w:numId w:val="5"/>
        </w:numPr>
        <w:tabs>
          <w:tab w:pos="7350" w:val="left"/>
        </w:tabs>
        <w:ind w:hanging="851" w:left="851"/>
        <w:jc w:val="both"/>
      </w:pPr>
      <w:r w:rsidRPr="007E0FEA">
        <w:t xml:space="preserve">Pozivaju se dužnici </w:t>
      </w:r>
      <w:r w:rsidR="00A2158D">
        <w:t xml:space="preserve">stečajnog dužnika </w:t>
      </w:r>
      <w:r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F75C44" w:rsidP="00D363EF" w:rsidR="000F60FD" w:rsidRPr="00051E08">
      <w:pPr>
        <w:pStyle w:val="Odlomakpopisa"/>
        <w:numPr>
          <w:ilvl w:val="0"/>
          <w:numId w:val="5"/>
        </w:numPr>
        <w:tabs>
          <w:tab w:pos="7350" w:val="left"/>
        </w:tabs>
        <w:ind w:hanging="851" w:left="851"/>
        <w:jc w:val="both"/>
        <w:rPr>
          <w:b/>
        </w:rPr>
      </w:pPr>
      <w:r>
        <w:lastRenderedPageBreak/>
        <w:t>Pozivaju se</w:t>
      </w:r>
      <w:r w:rsidR="00051E08">
        <w:t xml:space="preserve"> vjerovnici stečajnog dužnika na </w:t>
      </w:r>
      <w:r w:rsidR="00422569" w:rsidRPr="00422569">
        <w:rPr>
          <w:b/>
        </w:rPr>
        <w:t>25. svibnja</w:t>
      </w:r>
      <w:r w:rsidR="00FA65B9" w:rsidRPr="00051E08">
        <w:rPr>
          <w:b/>
        </w:rPr>
        <w:t xml:space="preserve"> </w:t>
      </w:r>
      <w:r w:rsidR="00F15EBA">
        <w:rPr>
          <w:b/>
        </w:rPr>
        <w:t>2017</w:t>
      </w:r>
      <w:r w:rsidR="00FA65B9" w:rsidRPr="00051E08">
        <w:rPr>
          <w:b/>
        </w:rPr>
        <w:t xml:space="preserve">. </w:t>
      </w:r>
      <w:r w:rsidR="00051E08" w:rsidRPr="00051E08">
        <w:rPr>
          <w:b/>
        </w:rPr>
        <w:t xml:space="preserve">godine </w:t>
      </w:r>
      <w:r w:rsidR="00FA65B9" w:rsidRPr="00051E08">
        <w:rPr>
          <w:b/>
        </w:rPr>
        <w:t xml:space="preserve">u </w:t>
      </w:r>
      <w:r w:rsidR="00422569">
        <w:rPr>
          <w:b/>
        </w:rPr>
        <w:t>09.00</w:t>
      </w:r>
      <w:r w:rsidR="00BE06E7" w:rsidRPr="00051E08">
        <w:rPr>
          <w:b/>
        </w:rPr>
        <w:t xml:space="preserve"> </w:t>
      </w:r>
      <w:r w:rsidR="00D06AE7" w:rsidRPr="00051E08">
        <w:rPr>
          <w:b/>
        </w:rPr>
        <w:t xml:space="preserve">sati </w:t>
      </w:r>
      <w:r w:rsidR="000F60FD" w:rsidRPr="00051E08">
        <w:t xml:space="preserve">kod </w:t>
      </w:r>
      <w:r w:rsidR="008142A2" w:rsidRPr="00051E08">
        <w:t xml:space="preserve">Trgovačkog suda u </w:t>
      </w:r>
      <w:r w:rsidR="00051E08" w:rsidRPr="00051E08">
        <w:t>Splitu, Sukoišanska 6</w:t>
      </w:r>
      <w:r w:rsidR="00254F15" w:rsidRPr="00051E08">
        <w:t xml:space="preserve">, </w:t>
      </w:r>
      <w:r w:rsidR="00051E08" w:rsidRPr="00051E08">
        <w:t>soba br. 203/II,</w:t>
      </w:r>
      <w:r w:rsidR="00051E08">
        <w:rPr>
          <w:b/>
        </w:rPr>
        <w:t xml:space="preserve"> </w:t>
      </w:r>
      <w:r w:rsidR="00051E08" w:rsidRPr="00051E08">
        <w:t>te na izvještajno</w:t>
      </w:r>
      <w:r w:rsidR="00051E08">
        <w:rPr>
          <w:b/>
        </w:rPr>
        <w:t xml:space="preserve"> </w:t>
      </w:r>
      <w:r w:rsidR="007F66C6">
        <w:t>ročište</w:t>
      </w:r>
      <w:r>
        <w:t xml:space="preserve"> koje se zakazuje za dan</w:t>
      </w:r>
      <w:r w:rsidRPr="007E0FEA">
        <w:t xml:space="preserve"> </w:t>
      </w:r>
      <w:r w:rsidR="00422569">
        <w:rPr>
          <w:b/>
        </w:rPr>
        <w:t>25. svibnja</w:t>
      </w:r>
      <w:r w:rsidR="00FC7FDD" w:rsidRPr="00051E08">
        <w:rPr>
          <w:b/>
        </w:rPr>
        <w:t xml:space="preserve"> </w:t>
      </w:r>
      <w:r w:rsidR="00F15EBA">
        <w:rPr>
          <w:b/>
        </w:rPr>
        <w:t>2017</w:t>
      </w:r>
      <w:r w:rsidRPr="00051E08">
        <w:rPr>
          <w:b/>
        </w:rPr>
        <w:t xml:space="preserve">. </w:t>
      </w:r>
      <w:r w:rsidR="00051E08">
        <w:rPr>
          <w:b/>
        </w:rPr>
        <w:t xml:space="preserve">godine </w:t>
      </w:r>
      <w:r w:rsidRPr="00051E08">
        <w:rPr>
          <w:b/>
        </w:rPr>
        <w:t xml:space="preserve">u </w:t>
      </w:r>
      <w:r w:rsidR="00422569">
        <w:rPr>
          <w:b/>
        </w:rPr>
        <w:t>09.15</w:t>
      </w:r>
      <w:r w:rsidR="00FA65B9" w:rsidRPr="00051E08">
        <w:rPr>
          <w:b/>
        </w:rPr>
        <w:t xml:space="preserve"> </w:t>
      </w:r>
      <w:r w:rsidRPr="00051E08">
        <w:t xml:space="preserve">sati </w:t>
      </w:r>
      <w:r w:rsidR="008142A2" w:rsidRPr="00051E08">
        <w:t xml:space="preserve">kod </w:t>
      </w:r>
      <w:r w:rsidR="00051E08" w:rsidRPr="00051E08">
        <w:t>Trgovačkog suda u Splitu, Sukoišanska 6, soba br. 203/II</w:t>
      </w:r>
      <w:r w:rsidR="00A2158D" w:rsidRPr="00051E08">
        <w:t>.</w:t>
      </w:r>
    </w:p>
    <w:p w:rsidRDefault="0039699B" w:rsidP="00D363EF" w:rsidR="00A27796" w:rsidRPr="00051E08">
      <w:pPr>
        <w:pStyle w:val="Odlomakpopisa"/>
        <w:numPr>
          <w:ilvl w:val="0"/>
          <w:numId w:val="5"/>
        </w:numPr>
        <w:tabs>
          <w:tab w:pos="7350" w:val="left"/>
        </w:tabs>
        <w:ind w:hanging="851" w:left="851"/>
        <w:jc w:val="both"/>
        <w:rPr>
          <w:b/>
        </w:rPr>
      </w:pPr>
      <w:r>
        <w:t xml:space="preserve">Određuje se upis zabilježbe otvaranja stečajnog postupka u </w:t>
      </w:r>
      <w:r w:rsidR="000F60FD" w:rsidRPr="007E0FEA">
        <w:t>registar</w:t>
      </w:r>
      <w:r w:rsidR="00FA65B9">
        <w:t xml:space="preserve"> Trgovačkog suda u </w:t>
      </w:r>
      <w:r w:rsidR="00051E08">
        <w:t>Splitu</w:t>
      </w:r>
      <w:r w:rsidRPr="007E0FEA">
        <w:t>.</w:t>
      </w:r>
    </w:p>
    <w:p w:rsidRDefault="00BE06E7" w:rsidP="00D363EF" w:rsidR="00D363EF">
      <w:pPr>
        <w:pStyle w:val="Odlomakpopisa"/>
        <w:numPr>
          <w:ilvl w:val="0"/>
          <w:numId w:val="5"/>
        </w:numPr>
        <w:tabs>
          <w:tab w:pos="7350" w:val="left"/>
        </w:tabs>
        <w:ind w:hanging="851" w:left="851"/>
        <w:jc w:val="both"/>
      </w:pPr>
      <w:r w:rsidRPr="001A76F7">
        <w:t>Određuje se upis zabilježbe otvaranja stečajnog postupka</w:t>
      </w:r>
      <w:r w:rsidR="00D363EF">
        <w:t>:</w:t>
      </w:r>
    </w:p>
    <w:p w:rsidRDefault="00BE06E7" w:rsidP="00D363EF" w:rsidR="00D363EF">
      <w:pPr>
        <w:pStyle w:val="Odlomakpopisa"/>
        <w:numPr>
          <w:ilvl w:val="0"/>
          <w:numId w:val="7"/>
        </w:numPr>
        <w:tabs>
          <w:tab w:pos="7350" w:val="left"/>
        </w:tabs>
        <w:jc w:val="both"/>
      </w:pPr>
      <w:r w:rsidRPr="001A76F7">
        <w:t xml:space="preserve">u zemljišnoj knjizi Općinskog suda u </w:t>
      </w:r>
      <w:r w:rsidR="00822417">
        <w:t>Splitu</w:t>
      </w:r>
      <w:r w:rsidRPr="001A76F7">
        <w:t>,</w:t>
      </w:r>
      <w:r w:rsidR="00FA65B9">
        <w:t xml:space="preserve"> zemljišnoknjižni odjel</w:t>
      </w:r>
      <w:r w:rsidR="00822417">
        <w:t xml:space="preserve"> </w:t>
      </w:r>
      <w:r w:rsidR="00FC5942">
        <w:t>na</w:t>
      </w:r>
      <w:r w:rsidR="00D363EF">
        <w:t>:</w:t>
      </w:r>
    </w:p>
    <w:p w:rsidRDefault="00D363EF" w:rsidP="00422569" w:rsidR="00422569">
      <w:pPr>
        <w:pStyle w:val="Odlomakpopisa"/>
        <w:tabs>
          <w:tab w:pos="7350" w:val="left"/>
        </w:tabs>
        <w:ind w:left="1211"/>
        <w:jc w:val="both"/>
      </w:pPr>
      <w:r>
        <w:t>-</w:t>
      </w:r>
      <w:r w:rsidR="00FC5942">
        <w:t xml:space="preserve"> </w:t>
      </w:r>
      <w:r w:rsidR="0052168E">
        <w:t>čest. zem. 130/21 u naravi zgrada mješovite uporabe, bazen, dvorište sveukupne površine 1860 m2 upisane u ZU 21154 K.O. Split</w:t>
      </w:r>
      <w:r w:rsidR="00422569">
        <w:t>, 33. suvlasnički dio: 58/1976 etažno vlasništvo (E-33) 1. dijela koji je suvlasnički dio povezan s cjelinom stanja oznake S10 na 1. (prvom) katu, površine 54,08m</w:t>
      </w:r>
      <w:r w:rsidR="00422569" w:rsidRPr="00422569">
        <w:rPr>
          <w:vertAlign w:val="superscript"/>
        </w:rPr>
        <w:t>2</w:t>
      </w:r>
      <w:r w:rsidR="00422569">
        <w:t xml:space="preserve"> (sadrži: hodnik, dvije sobe, kuhinju s dnevnim boravkom i kupaonicu), sa pripatcima: natkriveni balkon površine 6,16 m</w:t>
      </w:r>
      <w:r w:rsidR="00422569" w:rsidRPr="00422569">
        <w:rPr>
          <w:vertAlign w:val="superscript"/>
        </w:rPr>
        <w:t>2</w:t>
      </w:r>
      <w:r w:rsidR="00422569">
        <w:t xml:space="preserve"> i spremište SP10 površine 1,54m</w:t>
      </w:r>
      <w:r w:rsidR="00422569" w:rsidRPr="00422569">
        <w:rPr>
          <w:vertAlign w:val="superscript"/>
        </w:rPr>
        <w:t>2</w:t>
      </w:r>
      <w:r w:rsidR="00422569">
        <w:t>;</w:t>
      </w:r>
    </w:p>
    <w:p w:rsidRDefault="0027597B" w:rsidP="0027597B" w:rsidR="0027597B">
      <w:pPr>
        <w:pStyle w:val="Odlomakpopisa"/>
        <w:numPr>
          <w:ilvl w:val="0"/>
          <w:numId w:val="7"/>
        </w:numPr>
        <w:tabs>
          <w:tab w:pos="7350" w:val="left"/>
        </w:tabs>
        <w:jc w:val="both"/>
      </w:pPr>
      <w:r w:rsidRPr="001A76F7">
        <w:t xml:space="preserve">u zemljišnoj knjizi Općinskog suda u </w:t>
      </w:r>
      <w:r>
        <w:t>Splitu</w:t>
      </w:r>
      <w:r w:rsidRPr="001A76F7">
        <w:t>,</w:t>
      </w:r>
      <w:r>
        <w:t xml:space="preserve"> zemljišnoknjižni odjel na:</w:t>
      </w:r>
    </w:p>
    <w:p w:rsidRDefault="0027597B" w:rsidP="00422569" w:rsidR="00422569">
      <w:pPr>
        <w:tabs>
          <w:tab w:pos="7350" w:val="left"/>
        </w:tabs>
        <w:ind w:hanging="425" w:left="1276"/>
        <w:jc w:val="both"/>
      </w:pPr>
      <w:r>
        <w:tab/>
        <w:t xml:space="preserve">-čest. zem. 130/21 u naravi zgrada mješovite uporabe, bazen, dvorište sveukupne površine 1860 m2 upisane u ZU 21154 K.O. Split </w:t>
      </w:r>
      <w:r w:rsidR="00422569">
        <w:t>12. suvlasnički dio: 10/1976 ETAŽNO VLASNIŠ</w:t>
      </w:r>
      <w:r>
        <w:t xml:space="preserve">TVO (E-12) 1. dijela koji  je </w:t>
      </w:r>
      <w:r w:rsidR="00422569">
        <w:t>suvlasnički dio povezan s cjelinom garažnog mjesta oznake PM18-19 na suterenu, površine 13,56 m</w:t>
      </w:r>
      <w:r w:rsidR="00422569" w:rsidRPr="00422569">
        <w:rPr>
          <w:vertAlign w:val="superscript"/>
        </w:rPr>
        <w:t>2</w:t>
      </w:r>
    </w:p>
    <w:p w:rsidRDefault="009327DE" w:rsidP="009327DE" w:rsidR="009327DE">
      <w:pPr>
        <w:pStyle w:val="Odlomakpopisa"/>
        <w:tabs>
          <w:tab w:pos="7350" w:val="left"/>
        </w:tabs>
        <w:ind w:left="1211"/>
        <w:jc w:val="both"/>
      </w:pPr>
    </w:p>
    <w:p w:rsidRDefault="009327DE" w:rsidP="00403E91" w:rsidR="002B6C79">
      <w:pPr>
        <w:tabs>
          <w:tab w:pos="1134" w:val="left"/>
        </w:tabs>
        <w:ind w:left="1134"/>
        <w:jc w:val="both"/>
        <w:rPr>
          <w:lang w:val="en-US"/>
        </w:rPr>
      </w:pPr>
      <w:r>
        <w:t>s</w:t>
      </w:r>
      <w:r w:rsidR="000741C2">
        <w:t xml:space="preserve">ve u vlasništvu stečajnog dužnika </w:t>
      </w:r>
      <w:r>
        <w:t>ABES d.o.o., Zrinjsko Frankopanska 62, Split, OIB: 85303060771</w:t>
      </w:r>
      <w:r w:rsidR="000741C2" w:rsidRPr="00403E91">
        <w:rPr>
          <w:lang w:val="en-US"/>
        </w:rPr>
        <w:t>.</w:t>
      </w:r>
    </w:p>
    <w:p w:rsidRDefault="009327DE" w:rsidP="00403E91" w:rsidR="009327DE">
      <w:pPr>
        <w:tabs>
          <w:tab w:pos="1134" w:val="left"/>
        </w:tabs>
        <w:ind w:left="1134"/>
        <w:jc w:val="both"/>
        <w:rPr>
          <w:lang w:val="en-US"/>
        </w:rPr>
      </w:pPr>
    </w:p>
    <w:p w:rsidRDefault="009327DE" w:rsidP="009327DE" w:rsidR="009327DE">
      <w:pPr>
        <w:ind w:hanging="705" w:left="705"/>
        <w:jc w:val="both"/>
      </w:pPr>
      <w:r>
        <w:t xml:space="preserve">X. </w:t>
      </w:r>
      <w:r>
        <w:tab/>
        <w:t>Nalaže se FINANCIJSKOJ AGENCIJI, Regionalni centar Split, Podružnica Split, da</w:t>
      </w:r>
      <w:r w:rsidRPr="006947F3">
        <w:t xml:space="preserve"> u roku od 8 dana od dana primitka pisanog otpravka ovog </w:t>
      </w:r>
      <w:r>
        <w:t xml:space="preserve">rješenja </w:t>
      </w:r>
      <w:r w:rsidRPr="00CC6109">
        <w:t>naloži banci prijenos</w:t>
      </w:r>
      <w:r>
        <w:t xml:space="preserve"> zaplijenjenoga iznosa predujma za namirenje troškova stečajnog postupka od 5.000,00 kuna na račun sudskog depozita Trgovačkog suda u Splitu </w:t>
      </w:r>
      <w:r w:rsidRPr="00081449">
        <w:t>HR1623900011300000664</w:t>
      </w:r>
      <w:r>
        <w:t>,</w:t>
      </w:r>
      <w:r w:rsidRPr="00081449">
        <w:t xml:space="preserve"> </w:t>
      </w:r>
      <w:r>
        <w:t xml:space="preserve">otvorenog </w:t>
      </w:r>
      <w:r w:rsidRPr="000A32F4">
        <w:t>kod Hrvatske Poštanske Banke d.d. Zagreb</w:t>
      </w:r>
      <w:r>
        <w:t>, model HR 02, pozivom na broj 1643</w:t>
      </w:r>
      <w:r w:rsidRPr="006D5886">
        <w:t>-</w:t>
      </w:r>
      <w:r>
        <w:t>2016.</w:t>
      </w:r>
    </w:p>
    <w:p w:rsidRDefault="00495C72" w:rsidP="0052168E" w:rsidR="00495C72"/>
    <w:p w:rsidRDefault="000F60FD" w:rsidP="002B6C79" w:rsidR="007E4ECD">
      <w:pPr>
        <w:jc w:val="center"/>
      </w:pPr>
      <w:r w:rsidRPr="007E0FEA">
        <w:t>Obrazloženje</w:t>
      </w:r>
    </w:p>
    <w:p w:rsidRDefault="00495C72" w:rsidP="0052168E" w:rsidR="00495C72" w:rsidRPr="007E0FEA"/>
    <w:p w:rsidRDefault="009327DE" w:rsidP="009327DE" w:rsidR="009327DE">
      <w:pPr>
        <w:ind w:firstLine="708"/>
        <w:jc w:val="both"/>
      </w:pPr>
      <w:r>
        <w:t>Predlagatelj Financijska agencija, Regionalni centar Split, Podružnica Split je prijedlogom zaprimljenim na Trgovačkom sudu u Splitu, dana 09. kolovoza 2016. godine predložio otvaranje stečajnog postupka nad dužnikom ABES d.o.o., Zrinjsko Frankopanska 62, Split, OIB: 85303060771.</w:t>
      </w:r>
    </w:p>
    <w:p w:rsidRDefault="009327DE" w:rsidP="009327DE" w:rsidR="009327DE">
      <w:pPr>
        <w:ind w:left="708"/>
        <w:jc w:val="both"/>
      </w:pPr>
    </w:p>
    <w:p w:rsidRDefault="009327DE" w:rsidP="009327DE" w:rsidR="009327DE">
      <w:pPr>
        <w:ind w:firstLine="708"/>
        <w:jc w:val="both"/>
      </w:pPr>
      <w:r>
        <w:t xml:space="preserve">U prijedlogu se u bitnome navodi da dužnik na dan 05. srpnja 2016. godine u Očevidniku redoslijeda osnova za plaćanje ima evidentirane neizvršene osnove za plaćanje u neprekinutom razdoblju od 120 dana, u ukupnom iznosu od 2.729.404,48 kuna, te da prema podacima HZMO ima 7 zaposlenih, kao i da predlagatelj ne raspolaže drugim podacima o imovini dužnika. </w:t>
      </w:r>
    </w:p>
    <w:p w:rsidRDefault="006C2E75" w:rsidP="006C2E75" w:rsidR="006C2E75" w:rsidRPr="00B43099">
      <w:pPr>
        <w:jc w:val="both"/>
      </w:pPr>
    </w:p>
    <w:p w:rsidRDefault="00E723C8" w:rsidP="007E4ECD" w:rsidR="007E4ECD">
      <w:pPr>
        <w:jc w:val="both"/>
      </w:pPr>
      <w:r>
        <w:tab/>
        <w:t xml:space="preserve">Rješenjem ovog suda posl. br. </w:t>
      </w:r>
      <w:r w:rsidR="006C2E75">
        <w:t>4.St-</w:t>
      </w:r>
      <w:r w:rsidR="009327DE">
        <w:t>1643</w:t>
      </w:r>
      <w:r w:rsidR="007E4ECD">
        <w:t>/2016</w:t>
      </w:r>
      <w:r>
        <w:t xml:space="preserve"> </w:t>
      </w:r>
      <w:r w:rsidR="006C2E75">
        <w:t xml:space="preserve">od </w:t>
      </w:r>
      <w:r w:rsidR="007E4ECD">
        <w:t>04. siječnja 2017</w:t>
      </w:r>
      <w:r w:rsidR="006C2E75">
        <w:t xml:space="preserve">. godine </w:t>
      </w:r>
      <w:r>
        <w:t>pokrenut je postupak radi utvrđivanja uvjeta za otvaranje stečajnog postupka (prethodni postupak) nad dužnikom.</w:t>
      </w:r>
      <w:r w:rsidR="007E0EB5">
        <w:t xml:space="preserve"> </w:t>
      </w:r>
    </w:p>
    <w:p w:rsidRDefault="009327DE" w:rsidP="007E4ECD" w:rsidR="009327DE">
      <w:pPr>
        <w:jc w:val="both"/>
      </w:pPr>
    </w:p>
    <w:p w:rsidRDefault="007E4ECD" w:rsidP="009327DE" w:rsidR="009327DE">
      <w:pPr>
        <w:ind w:firstLine="708"/>
        <w:jc w:val="both"/>
      </w:pPr>
      <w:r w:rsidRPr="007221AC">
        <w:t xml:space="preserve">Dopisom od </w:t>
      </w:r>
      <w:r>
        <w:t>04. siječnja 2017</w:t>
      </w:r>
      <w:r w:rsidRPr="007221AC">
        <w:t xml:space="preserve">. godine sud je zatražio od MUP-a Policijske uprave Splitske dalmatinske podatak da li je dužnik u službenim evidencijama evidentiran kao vlasnik vozila, </w:t>
      </w:r>
      <w:r>
        <w:t xml:space="preserve">te su isti dana </w:t>
      </w:r>
      <w:r w:rsidR="009327DE">
        <w:t>19</w:t>
      </w:r>
      <w:r>
        <w:t xml:space="preserve">. siječnja 2017. godine dostavili uvjerenje iz kojeg je razvidno </w:t>
      </w:r>
      <w:r>
        <w:lastRenderedPageBreak/>
        <w:t>da dužnik</w:t>
      </w:r>
      <w:r w:rsidRPr="001966A6">
        <w:t xml:space="preserve"> </w:t>
      </w:r>
      <w:r w:rsidR="009327DE">
        <w:t xml:space="preserve">ABES d.o.o., Zrinjsko Frankopanska 62, Split, OIB: 85303060771 </w:t>
      </w:r>
      <w:r>
        <w:t xml:space="preserve">evidentiran kao vlasnik vozila i to </w:t>
      </w:r>
      <w:r w:rsidR="009327DE">
        <w:t xml:space="preserve">vozila M1, marke FORD FOCUS 1.6 TDCI, godina proizvodnje 2007., broj šasije WF05XXGCD57D42103, reg. oznake ST 514 PL, te je za isto vozilo evidentirana zabrana otuđenja, vozila N1, marke FORD TRANSIT 140 T 2.4 TDCI, godina proizvodnje 2007., broj šasije WF05NXXTTFN7M37459, reg. oznake ST 922 RE, te je za isto vozilo evidentirana zabrana otuđenja i vozila O4, marke MOSSBAUER TL 21, godina proizvodnje 1973., broj šasije 8309, reg. oznake ST 692 ER, vozilo odjavljeno 24.03. 2016., te je za isto vozilo evidentirana zabrana otuđenja (list 18 spisa). </w:t>
      </w:r>
    </w:p>
    <w:p w:rsidRDefault="009327DE" w:rsidP="009327DE" w:rsidR="009327DE">
      <w:pPr>
        <w:ind w:firstLine="708"/>
        <w:jc w:val="both"/>
      </w:pPr>
    </w:p>
    <w:p w:rsidRDefault="009327DE" w:rsidP="009327DE" w:rsidR="009327DE">
      <w:pPr>
        <w:jc w:val="both"/>
      </w:pPr>
      <w:r>
        <w:tab/>
        <w:t xml:space="preserve">Dužnik je dana 09. veljače 2017. godine u spis dostavio izvješće o financijsko-gospodarskom stanju za dužnika te popis imovine i obveza. </w:t>
      </w:r>
    </w:p>
    <w:p w:rsidRDefault="00495C72" w:rsidP="00352F7E" w:rsidR="00495C72">
      <w:pPr>
        <w:jc w:val="both"/>
      </w:pPr>
    </w:p>
    <w:p w:rsidRDefault="005015A4" w:rsidP="005015A4" w:rsidR="005015A4">
      <w:pPr>
        <w:ind w:firstLine="708"/>
        <w:jc w:val="both"/>
      </w:pPr>
      <w:r>
        <w:t>Predlagatelj je</w:t>
      </w:r>
      <w:r w:rsidRPr="00271D1E">
        <w:t xml:space="preserve"> dana </w:t>
      </w:r>
      <w:r w:rsidR="00352F7E">
        <w:t>13</w:t>
      </w:r>
      <w:r w:rsidR="007E4ECD">
        <w:t>. veljače</w:t>
      </w:r>
      <w:r w:rsidRPr="00271D1E">
        <w:t xml:space="preserve"> 2017. god. putem </w:t>
      </w:r>
      <w:r w:rsidR="007E4ECD">
        <w:t>maila</w:t>
      </w:r>
      <w:r w:rsidRPr="00271D1E">
        <w:t xml:space="preserve"> </w:t>
      </w:r>
      <w:r>
        <w:t>dostavio</w:t>
      </w:r>
      <w:r w:rsidRPr="00271D1E">
        <w:t xml:space="preserve"> podnesak kojim se očituje na dosadašnji tijek postupka, razloge podnošenja p</w:t>
      </w:r>
      <w:r>
        <w:t xml:space="preserve">rijedloga za otvaranje stečaja navodeći da je dan </w:t>
      </w:r>
      <w:r w:rsidR="00352F7E">
        <w:t>05. srpnja 2016</w:t>
      </w:r>
      <w:r w:rsidRPr="00271D1E">
        <w:t>. godine</w:t>
      </w:r>
      <w:r>
        <w:t xml:space="preserve"> dužnik ima nepodmirene osnove za plaćanje u ukupnom iznosu od</w:t>
      </w:r>
      <w:r w:rsidRPr="00271D1E">
        <w:t xml:space="preserve"> </w:t>
      </w:r>
      <w:r w:rsidR="00352F7E">
        <w:t>2.729.404,48</w:t>
      </w:r>
      <w:r w:rsidRPr="00271D1E">
        <w:t xml:space="preserve"> kuna</w:t>
      </w:r>
      <w:r>
        <w:t xml:space="preserve">, te je dostavila </w:t>
      </w:r>
      <w:r w:rsidRPr="00271D1E">
        <w:t>potvrdu o blokadi računa i novčanih sredstava dužnika. Iz ist</w:t>
      </w:r>
      <w:r>
        <w:t>e</w:t>
      </w:r>
      <w:r w:rsidRPr="00271D1E">
        <w:t xml:space="preserve"> je vidljivo da je kod dužnika </w:t>
      </w:r>
      <w:r>
        <w:t xml:space="preserve">na dan </w:t>
      </w:r>
      <w:r w:rsidR="00352F7E">
        <w:t>13</w:t>
      </w:r>
      <w:r w:rsidR="00556646">
        <w:t>. veljače</w:t>
      </w:r>
      <w:r>
        <w:t xml:space="preserve"> 2017. godine </w:t>
      </w:r>
      <w:r w:rsidRPr="00271D1E">
        <w:t xml:space="preserve">evidentirano </w:t>
      </w:r>
      <w:r w:rsidR="00352F7E">
        <w:t>342</w:t>
      </w:r>
      <w:r w:rsidRPr="00271D1E">
        <w:t xml:space="preserve"> dan</w:t>
      </w:r>
      <w:r>
        <w:t>a</w:t>
      </w:r>
      <w:r w:rsidRPr="00271D1E">
        <w:t xml:space="preserve"> neprekidne blokade</w:t>
      </w:r>
      <w:r>
        <w:t>.</w:t>
      </w:r>
    </w:p>
    <w:p w:rsidRDefault="00352F7E" w:rsidP="005015A4" w:rsidR="00352F7E">
      <w:pPr>
        <w:ind w:firstLine="708"/>
        <w:jc w:val="both"/>
      </w:pPr>
    </w:p>
    <w:p w:rsidRDefault="00352F7E" w:rsidP="00352F7E" w:rsidR="006C2E75">
      <w:pPr>
        <w:ind w:firstLine="708"/>
        <w:jc w:val="both"/>
      </w:pPr>
      <w:r>
        <w:t>Na ročištu održanom dana 14. veljače 2017. godine zz dužnika Ante Katić se izjasnio o prijedlogu za otvaranje stečajnog postupka nad društvom ABES d.o.o., Zrinjsko Frankopanska 62, Split, OIB: 85303060771, te je izjavio da se navedeno društvo bavilo   građevinom. Zadnje projekte koje je društvo imalo su bili izgradnja  objekta u Knin te objekta na graničnom prijelazu Aržanu. Objekt u Kninu je gotov došao pred sam tehnički pregled, kao i objekt u Aržanu koji je isto pred sam</w:t>
      </w:r>
      <w:r w:rsidR="00422569">
        <w:t>i</w:t>
      </w:r>
      <w:r>
        <w:t>m završetk</w:t>
      </w:r>
      <w:r w:rsidR="00422569">
        <w:t>om</w:t>
      </w:r>
      <w:r>
        <w:t xml:space="preserve">. Društvo je obavljalo građevinske poslove u raznim gradovima. Objekt u Aržanu su radili direktno zajedno sa Ministarstvom, dok su za izgradnju objekta u Kninu su bili kooperanti. Račun društva je u neprekidnoj blokadi od 08. ožujka 2016. godine te tvrtka nema mogućnosti poslovanja normalnog poslovanja. Pokušali su naplatiti svoja potraživanja no bezuspješno. Društvo ima dva zaposlenika, od kojih je jedan djelatnik na višemjesečnom bolovanju, a drugi djelatnik je pred mirovinu. Od iznosa blokade najveći dio se odnosi na zadužnice njihovi kooperanata. Društvo u svom vlasništvu ima stan i parkirno garažno mjesto u stambeno-poslovnoj građevini na adresi Put Žnjana 20B u Splitu ukupne knjigovodstvene vrijednosti 1.720.114,97 kuna. Na navedenoj imovini upisano je založno pravo u korist Kreditne banke Zagreb d.d. Od pokretnina društvo ima wacker vibro nabijač DS70, stroj za obradu željeza Schnel 30/36, kran Liebher 27K, kompresor TIP F-30, ormar gradilišni, osobno vozilo Ford Focus, teretno vozilo Ford Tranzit 350 LWB, labudica Moesbauer TL21 ukupne knjigovodstvene vrijednosti 27.333,71 kuna. Društvo ima potraživanja u ukupnom iznosu od 125.526,12 kuna. Novčana sredstva na žiro računu društva iznose 5.000,00 kuna. Obveze društva na dan 07. veljače 2017. godine iznose 9.132.059,10 kuna. </w:t>
      </w:r>
    </w:p>
    <w:p w:rsidRDefault="00352F7E" w:rsidP="00352F7E" w:rsidR="00352F7E">
      <w:pPr>
        <w:ind w:firstLine="708"/>
        <w:jc w:val="both"/>
      </w:pPr>
    </w:p>
    <w:p w:rsidRDefault="008142A2" w:rsidP="00D47766" w:rsidR="008142A2">
      <w:pPr>
        <w:jc w:val="both"/>
      </w:pPr>
      <w:r>
        <w:tab/>
        <w:t xml:space="preserve">Obzirom da je utvrđeno postojanje stečajnog razloga jer je stečajni dužnik nesposoban za plaćanje budući ne može ispunjavati svoje dospjele novčane obveze u smislu čl. 6. st. 1. i 2. Stečajnog zakona (Narodne novine broj 71/15), kao i obzirom da isti u vlasništvu ima </w:t>
      </w:r>
      <w:r w:rsidR="001F2324">
        <w:t xml:space="preserve">nekretnine i </w:t>
      </w:r>
      <w:r w:rsidR="00A56017">
        <w:t>pokretnine</w:t>
      </w:r>
      <w:r>
        <w:t xml:space="preserve"> unovčenjem kojih se mogu pokriti troškovi postupka i dijelom vjerovnici, </w:t>
      </w:r>
      <w:r w:rsidRPr="00BB48AF">
        <w:t xml:space="preserve">to je u smislu članaka 53. 54. i 55. Stečajnog zakona odlučeno </w:t>
      </w:r>
      <w:r>
        <w:t>o otvaranju stečajnog postupka</w:t>
      </w:r>
      <w:r w:rsidRPr="00BB48AF">
        <w:t xml:space="preserve">.  </w:t>
      </w:r>
    </w:p>
    <w:p w:rsidRDefault="006C2E75" w:rsidP="00D47766" w:rsidR="006C2E75">
      <w:pPr>
        <w:jc w:val="both"/>
      </w:pPr>
    </w:p>
    <w:p w:rsidRDefault="008142A2" w:rsidP="008142A2" w:rsidR="008142A2">
      <w:pPr>
        <w:jc w:val="both"/>
      </w:pPr>
      <w:r w:rsidRPr="007E0FEA">
        <w:t xml:space="preserve">           Sukladno članku</w:t>
      </w:r>
      <w:r>
        <w:t xml:space="preserve"> 84. st. 1. Stečajnog zakona izvršen je automatski izbor stečajnog upravitelja, te sukladno čl.</w:t>
      </w:r>
      <w:r w:rsidRPr="007E0FEA">
        <w:t xml:space="preserve"> </w:t>
      </w:r>
      <w:r>
        <w:t>129</w:t>
      </w:r>
      <w:r w:rsidRPr="007E0FEA">
        <w:t xml:space="preserve">. </w:t>
      </w:r>
      <w:r>
        <w:t>st. 1. toč. 2</w:t>
      </w:r>
      <w:r w:rsidRPr="007E0FEA">
        <w:t xml:space="preserve">. Stečajnog zakona, rješenje o otvaranju stečajnog </w:t>
      </w:r>
      <w:r w:rsidRPr="007E0FEA">
        <w:lastRenderedPageBreak/>
        <w:t>postupka sadrži i prezime i ime i adresu stečaj</w:t>
      </w:r>
      <w:r>
        <w:t>nog upravitelja, pa je riješeno</w:t>
      </w:r>
      <w:r w:rsidRPr="007E0FEA">
        <w:t xml:space="preserve"> kao u točki II</w:t>
      </w:r>
      <w:r w:rsidR="00A64A13">
        <w:t>.</w:t>
      </w:r>
      <w:r w:rsidRPr="007E0FEA">
        <w:t xml:space="preserve"> izreke. </w:t>
      </w:r>
    </w:p>
    <w:p w:rsidRDefault="006C2E75" w:rsidP="008142A2" w:rsidR="006C2E75" w:rsidRPr="007E0FEA">
      <w:pPr>
        <w:jc w:val="both"/>
      </w:pPr>
    </w:p>
    <w:p w:rsidRDefault="008142A2" w:rsidP="008142A2" w:rsidR="006C2E75" w:rsidRPr="00FC5942">
      <w:pPr>
        <w:ind w:firstLine="708"/>
        <w:jc w:val="both"/>
      </w:pPr>
      <w:r w:rsidRPr="00FC5942">
        <w:t xml:space="preserve">Nalog iz točke </w:t>
      </w:r>
      <w:r w:rsidR="0041576D" w:rsidRPr="00FC5942">
        <w:t>VIII</w:t>
      </w:r>
      <w:r w:rsidR="00A64A13">
        <w:t>.</w:t>
      </w:r>
      <w:r w:rsidRPr="00FC5942">
        <w:rPr>
          <w:b/>
        </w:rPr>
        <w:t xml:space="preserve"> </w:t>
      </w:r>
      <w:r w:rsidR="00BE06E7" w:rsidRPr="00FC5942">
        <w:t>i IX</w:t>
      </w:r>
      <w:r w:rsidR="00A64A13">
        <w:t>.</w:t>
      </w:r>
      <w:r w:rsidR="00BE06E7" w:rsidRPr="00FC5942">
        <w:t xml:space="preserve"> </w:t>
      </w:r>
      <w:r w:rsidRPr="00FC5942">
        <w:t>ovog rješenja temelji se na odredbi članka 129. stavak 2. i čl. 34. st. 3. Stečajnog zakona, a radi postupanja navedenih tijela u skladu sa odredbom čl</w:t>
      </w:r>
      <w:r w:rsidR="00303C9F" w:rsidRPr="00FC5942">
        <w:t>. 131. st. 2. Stečajnog zakona</w:t>
      </w:r>
      <w:r w:rsidR="00FC5942" w:rsidRPr="00FC5942">
        <w:t>.</w:t>
      </w:r>
    </w:p>
    <w:p w:rsidRDefault="00FC5942" w:rsidP="008142A2" w:rsidR="00FC5942">
      <w:pPr>
        <w:ind w:firstLine="708"/>
        <w:jc w:val="both"/>
      </w:pPr>
    </w:p>
    <w:p w:rsidRDefault="008142A2" w:rsidP="008142A2" w:rsidR="008142A2" w:rsidRPr="007E0FEA">
      <w:pPr>
        <w:jc w:val="both"/>
      </w:pPr>
      <w:r w:rsidRPr="007E0FEA">
        <w:t xml:space="preserve">         </w:t>
      </w:r>
      <w:r w:rsidR="00C72706">
        <w:t xml:space="preserve">  </w:t>
      </w:r>
      <w:r w:rsidRPr="007E0FEA">
        <w:t xml:space="preserve"> </w:t>
      </w:r>
      <w:r w:rsidR="00FC5942">
        <w:t>Slijedom navedenog</w:t>
      </w:r>
      <w:r w:rsidRPr="007E0FEA">
        <w:t xml:space="preserve"> odlučeno </w:t>
      </w:r>
      <w:r w:rsidR="00FC5942">
        <w:t xml:space="preserve">je </w:t>
      </w:r>
      <w:r w:rsidRPr="007E0FEA">
        <w:t xml:space="preserve">kao u izreci.  </w:t>
      </w:r>
    </w:p>
    <w:p w:rsidRDefault="00B13C8D" w:rsidP="00D31C92" w:rsidR="00B13C8D" w:rsidRPr="007E0FEA">
      <w:pPr>
        <w:ind w:left="708"/>
        <w:jc w:val="both"/>
      </w:pPr>
    </w:p>
    <w:p w:rsidRDefault="006C2E75" w:rsidP="00A64A13" w:rsidR="006C2E75">
      <w:pPr>
        <w:ind w:firstLine="708"/>
        <w:jc w:val="center"/>
      </w:pPr>
      <w:r>
        <w:t xml:space="preserve">U Splitu, </w:t>
      </w:r>
      <w:r w:rsidR="00422569">
        <w:t>15</w:t>
      </w:r>
      <w:r w:rsidR="00822417">
        <w:t>. veljače</w:t>
      </w:r>
      <w:r w:rsidR="00F15EBA">
        <w:t xml:space="preserve"> 2017</w:t>
      </w:r>
      <w:r>
        <w:t xml:space="preserve">. godine </w:t>
      </w:r>
    </w:p>
    <w:p w:rsidRDefault="006C2E75" w:rsidP="006C2E75" w:rsidR="006C2E75">
      <w:pPr>
        <w:ind w:firstLine="708"/>
        <w:jc w:val="right"/>
      </w:pPr>
      <w:r>
        <w:t>SUDAC</w:t>
      </w:r>
    </w:p>
    <w:p w:rsidRDefault="006C2E75" w:rsidP="006C2E75" w:rsidR="006C2E75">
      <w:pPr>
        <w:ind w:firstLine="708"/>
        <w:jc w:val="right"/>
      </w:pPr>
    </w:p>
    <w:p w:rsidRDefault="001F2324" w:rsidP="006C2E75" w:rsidR="001F2324">
      <w:pPr>
        <w:ind w:firstLine="708"/>
        <w:jc w:val="right"/>
      </w:pPr>
    </w:p>
    <w:p w:rsidRDefault="006C2E75" w:rsidP="001F2324" w:rsidR="00164F09" w:rsidRPr="001F2324">
      <w:pPr>
        <w:ind w:firstLine="708"/>
        <w:jc w:val="right"/>
      </w:pPr>
      <w:r>
        <w:t xml:space="preserve">Katarina Mikulić </w:t>
      </w:r>
    </w:p>
    <w:p w:rsidRDefault="0041576D" w:rsidP="000F60FD" w:rsidR="0041576D">
      <w:pPr>
        <w:jc w:val="both"/>
        <w:rPr>
          <w:b/>
        </w:rPr>
      </w:pPr>
    </w:p>
    <w:p w:rsidRDefault="000F60FD" w:rsidP="006C2E75" w:rsidR="004807E2" w:rsidRPr="00240F6B">
      <w:pPr>
        <w:jc w:val="both"/>
      </w:pPr>
      <w:r w:rsidRPr="004340F3">
        <w:t>POUKA O PRAVNOM LIJEKU:</w:t>
      </w:r>
      <w:r w:rsidR="002B6C79">
        <w:t xml:space="preserve"> </w:t>
      </w:r>
      <w:r w:rsidR="004807E2" w:rsidRPr="002B5AAE">
        <w:t>Protiv ovog rješenja</w:t>
      </w:r>
      <w:r w:rsidR="004807E2">
        <w:t xml:space="preserve"> pravo na žalbu ima</w:t>
      </w:r>
      <w:r w:rsidR="004807E2" w:rsidRPr="002B5AAE">
        <w:t xml:space="preserve"> osoba koja je bila ovlaštena za zastupanje dužnika po zakonu do dana nastupanja pravnih posljedica otvaranja stečajnog postupka (čl. </w:t>
      </w:r>
      <w:r w:rsidR="004807E2">
        <w:t>128</w:t>
      </w:r>
      <w:r w:rsidR="004807E2" w:rsidRPr="002B5AAE">
        <w:t xml:space="preserve">. st. </w:t>
      </w:r>
      <w:r w:rsidR="004807E2">
        <w:t>8.</w:t>
      </w:r>
      <w:r w:rsidR="004807E2" w:rsidRPr="002B5AAE">
        <w:t xml:space="preserve"> SZ-a).</w:t>
      </w:r>
      <w:r w:rsidR="006C2E75">
        <w:t xml:space="preserve"> </w:t>
      </w:r>
      <w:r w:rsidR="004807E2" w:rsidRPr="00240F6B">
        <w:t xml:space="preserve">Žalba se podnosi ovom sudu za Visoki trgovački sud Republike Hrvatske u </w:t>
      </w:r>
      <w:r w:rsidR="004D4E09">
        <w:t>tri</w:t>
      </w:r>
      <w:r w:rsidR="004807E2" w:rsidRPr="00240F6B">
        <w:t xml:space="preserve"> primjerka u rok</w:t>
      </w:r>
      <w:r w:rsidR="004807E2">
        <w:t>u od 8 dana od prijema rješenja, odnosno od isteka osmog dana od dana objave na e-oglasnoj ploči suda.</w:t>
      </w:r>
    </w:p>
    <w:p w:rsidRDefault="00556646" w:rsidP="0098085F" w:rsidR="00556646">
      <w:pPr>
        <w:rPr>
          <w:color w:val="000000"/>
        </w:rPr>
      </w:pPr>
    </w:p>
    <w:p w:rsidRDefault="003A199E" w:rsidP="0098085F" w:rsidR="003A199E" w:rsidRPr="0098085F">
      <w:r w:rsidRPr="004340F3">
        <w:rPr>
          <w:color w:val="000000"/>
        </w:rPr>
        <w:t>DNA:</w:t>
      </w:r>
    </w:p>
    <w:p w:rsidRDefault="003A199E" w:rsidP="003A199E" w:rsidR="003A199E">
      <w:pPr>
        <w:numPr>
          <w:ilvl w:val="0"/>
          <w:numId w:val="2"/>
        </w:numPr>
        <w:rPr>
          <w:color w:val="000000"/>
        </w:rPr>
      </w:pPr>
      <w:r w:rsidRPr="007E0FEA">
        <w:rPr>
          <w:color w:val="000000"/>
        </w:rPr>
        <w:t>Stečajnom dužniku</w:t>
      </w:r>
    </w:p>
    <w:p w:rsidRDefault="001F2324" w:rsidP="003A199E" w:rsidR="001F2324">
      <w:pPr>
        <w:numPr>
          <w:ilvl w:val="0"/>
          <w:numId w:val="2"/>
        </w:numPr>
        <w:rPr>
          <w:color w:val="000000"/>
        </w:rPr>
      </w:pPr>
      <w:r>
        <w:rPr>
          <w:color w:val="000000"/>
        </w:rPr>
        <w:t xml:space="preserve">zz dužnika </w:t>
      </w:r>
    </w:p>
    <w:p w:rsidRDefault="003A199E" w:rsidP="003A199E" w:rsidR="003A199E" w:rsidRPr="007E0FEA">
      <w:pPr>
        <w:numPr>
          <w:ilvl w:val="0"/>
          <w:numId w:val="2"/>
        </w:numPr>
        <w:rPr>
          <w:color w:val="000000"/>
        </w:rPr>
      </w:pPr>
      <w:r w:rsidRPr="007E0FEA">
        <w:rPr>
          <w:color w:val="000000"/>
        </w:rPr>
        <w:t>Stečajnom upravitelju uz potvrdu o imenovanju</w:t>
      </w:r>
      <w:r w:rsidR="00556646">
        <w:rPr>
          <w:color w:val="000000"/>
        </w:rPr>
        <w:t xml:space="preserve"> i izjavu </w:t>
      </w:r>
    </w:p>
    <w:p w:rsidRDefault="003A199E" w:rsidP="003A199E" w:rsidR="003A199E" w:rsidRPr="007E0FEA">
      <w:pPr>
        <w:numPr>
          <w:ilvl w:val="0"/>
          <w:numId w:val="2"/>
        </w:numPr>
        <w:rPr>
          <w:color w:val="000000"/>
        </w:rPr>
      </w:pPr>
      <w:r w:rsidRPr="007E0FEA">
        <w:rPr>
          <w:color w:val="000000"/>
        </w:rPr>
        <w:t>FINA</w:t>
      </w:r>
      <w:r w:rsidR="00E75CAF">
        <w:rPr>
          <w:color w:val="000000"/>
        </w:rPr>
        <w:t xml:space="preserve">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ŽDO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Poreznoj upravi </w:t>
      </w:r>
      <w:r w:rsidR="006C2E75">
        <w:rPr>
          <w:color w:val="000000"/>
        </w:rPr>
        <w:t xml:space="preserve">Split </w:t>
      </w:r>
    </w:p>
    <w:p w:rsidRDefault="003A199E" w:rsidP="003A199E" w:rsidR="003A199E">
      <w:pPr>
        <w:numPr>
          <w:ilvl w:val="0"/>
          <w:numId w:val="2"/>
        </w:numPr>
        <w:rPr>
          <w:color w:val="000000"/>
        </w:rPr>
      </w:pPr>
      <w:r w:rsidRPr="007E0FEA">
        <w:rPr>
          <w:color w:val="000000"/>
        </w:rPr>
        <w:t xml:space="preserve">Općinski sud </w:t>
      </w:r>
      <w:r w:rsidR="00556646">
        <w:rPr>
          <w:color w:val="000000"/>
        </w:rPr>
        <w:t>Splitu</w:t>
      </w:r>
      <w:r w:rsidR="006C2E75">
        <w:rPr>
          <w:color w:val="000000"/>
        </w:rPr>
        <w:t xml:space="preserve">, zemljišnoknjižni odjel </w:t>
      </w:r>
    </w:p>
    <w:p w:rsidRDefault="00696A23" w:rsidP="003A199E" w:rsidR="003A199E" w:rsidRPr="007E0FEA">
      <w:pPr>
        <w:numPr>
          <w:ilvl w:val="0"/>
          <w:numId w:val="2"/>
        </w:numPr>
        <w:rPr>
          <w:color w:val="000000"/>
        </w:rPr>
      </w:pPr>
      <w:r>
        <w:rPr>
          <w:color w:val="000000"/>
        </w:rPr>
        <w:t>Sudskom</w:t>
      </w:r>
      <w:r w:rsidR="003A199E">
        <w:rPr>
          <w:color w:val="000000"/>
        </w:rPr>
        <w:t xml:space="preserve"> r</w:t>
      </w:r>
      <w:r w:rsidR="003A199E" w:rsidRPr="007E0FEA">
        <w:rPr>
          <w:color w:val="000000"/>
        </w:rPr>
        <w:t>egistru</w:t>
      </w:r>
      <w:r w:rsidR="00FB2747">
        <w:rPr>
          <w:color w:val="000000"/>
        </w:rPr>
        <w:t xml:space="preserve"> </w:t>
      </w:r>
    </w:p>
    <w:p w:rsidRDefault="006C2E75" w:rsidP="003A199E" w:rsidR="003A199E" w:rsidRPr="007E0FEA">
      <w:pPr>
        <w:numPr>
          <w:ilvl w:val="0"/>
          <w:numId w:val="2"/>
        </w:numPr>
        <w:rPr>
          <w:color w:val="000000"/>
        </w:rPr>
      </w:pPr>
      <w:r>
        <w:rPr>
          <w:color w:val="000000"/>
        </w:rPr>
        <w:t>e</w:t>
      </w:r>
      <w:r w:rsidR="00696A23">
        <w:rPr>
          <w:color w:val="000000"/>
        </w:rPr>
        <w:t>-oglasna ploča</w:t>
      </w:r>
      <w:r w:rsidR="00C47DE6">
        <w:rPr>
          <w:color w:val="000000"/>
        </w:rPr>
        <w:t xml:space="preserve"> suda</w:t>
      </w:r>
    </w:p>
    <w:p w:rsidRDefault="006C2E75" w:rsidP="003A199E" w:rsidR="003A199E" w:rsidRPr="007E0FEA">
      <w:pPr>
        <w:numPr>
          <w:ilvl w:val="0"/>
          <w:numId w:val="2"/>
        </w:numPr>
        <w:rPr>
          <w:color w:val="000000"/>
        </w:rPr>
      </w:pPr>
      <w:r>
        <w:rPr>
          <w:color w:val="000000"/>
        </w:rPr>
        <w:t>sudsko stečajna pisarnica</w:t>
      </w:r>
    </w:p>
    <w:p w:rsidRDefault="006C2E75" w:rsidP="003A199E" w:rsidR="003A199E" w:rsidRPr="007E0FEA">
      <w:pPr>
        <w:numPr>
          <w:ilvl w:val="0"/>
          <w:numId w:val="2"/>
        </w:numPr>
        <w:jc w:val="both"/>
      </w:pPr>
      <w:r>
        <w:rPr>
          <w:color w:val="000000"/>
        </w:rPr>
        <w:t xml:space="preserve">spis </w:t>
      </w:r>
    </w:p>
    <w:p w:rsidRDefault="003A199E" w:rsidP="003A199E" w:rsidR="003A199E" w:rsidRPr="007E0FEA">
      <w:pPr>
        <w:ind w:hanging="705" w:left="705"/>
        <w:rPr>
          <w:b/>
          <w:color w:val="000000"/>
        </w:rPr>
      </w:pPr>
    </w:p>
    <w:p w:rsidRDefault="003A199E" w:rsidP="001F2324" w:rsidR="003A199E">
      <w:pPr>
        <w:jc w:val="both"/>
      </w:pPr>
    </w:p>
    <w:sectPr w:rsidSect="00182066" w:rsidR="003A199E">
      <w:headerReference w:type="even" r:id="rId11"/>
      <w:headerReference w:type="default" r:id="rId12"/>
      <w:footerReference w:type="even" r:id="rId13"/>
      <w:footerReference w:type="default" r:id="rId14"/>
      <w:headerReference w:type="first" r:id="rId15"/>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8112560"/>
      <w:docPartObj>
        <w:docPartGallery w:val="Page Numbers (Bottom of Page)"/>
        <w:docPartUnique/>
      </w:docPartObj>
    </w:sdtPr>
    <w:sdtEndPr/>
    <w:sdtContent>
      <w:p w:rsidRDefault="001F2324" w:rsidR="001F2324">
        <w:pPr>
          <w:pStyle w:val="Podnoje"/>
          <w:jc w:val="center"/>
        </w:pPr>
        <w:r>
          <w:fldChar w:fldCharType="begin"/>
        </w:r>
        <w:r>
          <w:instrText>PAGE   \* MERGEFORMAT</w:instrText>
        </w:r>
        <w:r>
          <w:fldChar w:fldCharType="separate"/>
        </w:r>
        <w:r w:rsidR="00596323">
          <w:rPr>
            <w:noProof/>
          </w:rPr>
          <w:t>4</w:t>
        </w:r>
        <w:r>
          <w:fldChar w:fldCharType="end"/>
        </w:r>
      </w:p>
    </w:sdtContent>
  </w:sdt>
  <w:p w:rsidRDefault="006F1899" w:rsidP="00226C22" w:rsidR="006F189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F1899">
    <w:pPr>
      <w:pStyle w:val="Zaglavlje"/>
      <w:jc w:val="right"/>
    </w:pPr>
    <w:r>
      <w:rPr>
        <w:rStyle w:val="Brojstranice"/>
      </w:rPr>
      <w:t>4.St-</w:t>
    </w:r>
    <w:r w:rsidR="009327DE">
      <w:rPr>
        <w:rStyle w:val="Brojstranice"/>
      </w:rPr>
      <w:t>1643</w:t>
    </w:r>
    <w:r w:rsidR="00822417">
      <w:rPr>
        <w:rStyle w:val="Brojstranice"/>
      </w:rPr>
      <w:t>/2016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D7F75">
    <w:pPr>
      <w:pStyle w:val="Zaglavlje"/>
      <w:jc w:val="right"/>
    </w:pPr>
    <w:r>
      <w:t>4.St-</w:t>
    </w:r>
    <w:r w:rsidR="009327DE">
      <w:t>1643</w:t>
    </w:r>
    <w:r w:rsidR="00822417">
      <w:t>/2016</w:t>
    </w:r>
  </w:p>
  <w:p w:rsidRDefault="006D7F75" w:rsidR="006D7F7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5D1B262D"/>
    <w:multiLevelType w:val="hybridMultilevel"/>
    <w:tmpl w:val="12361208"/>
    <w:lvl w:tplc="73BA36E4" w:ilvl="0">
      <w:start w:val="1"/>
      <w:numFmt w:val="lowerLetter"/>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4"/>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1E08"/>
    <w:rsid w:val="00054B01"/>
    <w:rsid w:val="00061B52"/>
    <w:rsid w:val="000656C7"/>
    <w:rsid w:val="00074068"/>
    <w:rsid w:val="000741C2"/>
    <w:rsid w:val="000761E0"/>
    <w:rsid w:val="00082AF5"/>
    <w:rsid w:val="00091540"/>
    <w:rsid w:val="000B40A8"/>
    <w:rsid w:val="000E53B8"/>
    <w:rsid w:val="000F3E90"/>
    <w:rsid w:val="000F60FD"/>
    <w:rsid w:val="00110648"/>
    <w:rsid w:val="00110BF6"/>
    <w:rsid w:val="00110E63"/>
    <w:rsid w:val="00114342"/>
    <w:rsid w:val="00137109"/>
    <w:rsid w:val="00142C08"/>
    <w:rsid w:val="00152811"/>
    <w:rsid w:val="0015752D"/>
    <w:rsid w:val="00164F09"/>
    <w:rsid w:val="00182066"/>
    <w:rsid w:val="00183F84"/>
    <w:rsid w:val="001863E2"/>
    <w:rsid w:val="001A2212"/>
    <w:rsid w:val="001B3070"/>
    <w:rsid w:val="001D63A9"/>
    <w:rsid w:val="001D6F9E"/>
    <w:rsid w:val="001D70CF"/>
    <w:rsid w:val="001E0333"/>
    <w:rsid w:val="001E5700"/>
    <w:rsid w:val="001F2324"/>
    <w:rsid w:val="001F3EEE"/>
    <w:rsid w:val="001F7DC0"/>
    <w:rsid w:val="00212B45"/>
    <w:rsid w:val="00214F27"/>
    <w:rsid w:val="00216A4F"/>
    <w:rsid w:val="00223098"/>
    <w:rsid w:val="0022322C"/>
    <w:rsid w:val="00226C22"/>
    <w:rsid w:val="00240A10"/>
    <w:rsid w:val="00243A47"/>
    <w:rsid w:val="002467CC"/>
    <w:rsid w:val="00253C09"/>
    <w:rsid w:val="00254F15"/>
    <w:rsid w:val="002577D3"/>
    <w:rsid w:val="002749FF"/>
    <w:rsid w:val="0027597B"/>
    <w:rsid w:val="00276096"/>
    <w:rsid w:val="00283377"/>
    <w:rsid w:val="002864B0"/>
    <w:rsid w:val="002879A3"/>
    <w:rsid w:val="00292A99"/>
    <w:rsid w:val="002936E9"/>
    <w:rsid w:val="002A7FF0"/>
    <w:rsid w:val="002B1202"/>
    <w:rsid w:val="002B20CB"/>
    <w:rsid w:val="002B6C79"/>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44ECC"/>
    <w:rsid w:val="00352F7E"/>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03E91"/>
    <w:rsid w:val="0041576D"/>
    <w:rsid w:val="00422569"/>
    <w:rsid w:val="00423D0F"/>
    <w:rsid w:val="004340F3"/>
    <w:rsid w:val="00434341"/>
    <w:rsid w:val="00450E02"/>
    <w:rsid w:val="004563A1"/>
    <w:rsid w:val="004807E2"/>
    <w:rsid w:val="00491920"/>
    <w:rsid w:val="004923EA"/>
    <w:rsid w:val="00495C72"/>
    <w:rsid w:val="004A2F29"/>
    <w:rsid w:val="004A53BF"/>
    <w:rsid w:val="004B5BE6"/>
    <w:rsid w:val="004B5FDA"/>
    <w:rsid w:val="004B629B"/>
    <w:rsid w:val="004C5754"/>
    <w:rsid w:val="004D1602"/>
    <w:rsid w:val="004D48E7"/>
    <w:rsid w:val="004D4E09"/>
    <w:rsid w:val="004D702C"/>
    <w:rsid w:val="004E28B8"/>
    <w:rsid w:val="004F64A7"/>
    <w:rsid w:val="005015A4"/>
    <w:rsid w:val="00502852"/>
    <w:rsid w:val="0050433F"/>
    <w:rsid w:val="0051681D"/>
    <w:rsid w:val="00520CA4"/>
    <w:rsid w:val="0052168E"/>
    <w:rsid w:val="00524283"/>
    <w:rsid w:val="00532154"/>
    <w:rsid w:val="005333A7"/>
    <w:rsid w:val="005343C1"/>
    <w:rsid w:val="0053558F"/>
    <w:rsid w:val="00541A32"/>
    <w:rsid w:val="005425E1"/>
    <w:rsid w:val="00552BC2"/>
    <w:rsid w:val="00556646"/>
    <w:rsid w:val="0058144A"/>
    <w:rsid w:val="0058440C"/>
    <w:rsid w:val="00586BE6"/>
    <w:rsid w:val="00596323"/>
    <w:rsid w:val="005A6A45"/>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5152C"/>
    <w:rsid w:val="00655BCE"/>
    <w:rsid w:val="0066158C"/>
    <w:rsid w:val="0066391B"/>
    <w:rsid w:val="00682B10"/>
    <w:rsid w:val="00683BAA"/>
    <w:rsid w:val="0068406C"/>
    <w:rsid w:val="00692906"/>
    <w:rsid w:val="006937F0"/>
    <w:rsid w:val="00695236"/>
    <w:rsid w:val="00696A23"/>
    <w:rsid w:val="006A2255"/>
    <w:rsid w:val="006A3A8C"/>
    <w:rsid w:val="006A48D9"/>
    <w:rsid w:val="006B1C61"/>
    <w:rsid w:val="006B2D33"/>
    <w:rsid w:val="006B693D"/>
    <w:rsid w:val="006B7864"/>
    <w:rsid w:val="006C2E75"/>
    <w:rsid w:val="006C4421"/>
    <w:rsid w:val="006C6491"/>
    <w:rsid w:val="006C66B1"/>
    <w:rsid w:val="006D1696"/>
    <w:rsid w:val="006D5DF5"/>
    <w:rsid w:val="006D749E"/>
    <w:rsid w:val="006D7F75"/>
    <w:rsid w:val="006F1899"/>
    <w:rsid w:val="00702B13"/>
    <w:rsid w:val="00702C1A"/>
    <w:rsid w:val="00713AB6"/>
    <w:rsid w:val="007221AC"/>
    <w:rsid w:val="007228EC"/>
    <w:rsid w:val="00723C99"/>
    <w:rsid w:val="007528BB"/>
    <w:rsid w:val="00754859"/>
    <w:rsid w:val="0075729A"/>
    <w:rsid w:val="00760B53"/>
    <w:rsid w:val="007611C9"/>
    <w:rsid w:val="00783D0D"/>
    <w:rsid w:val="007906B0"/>
    <w:rsid w:val="00794073"/>
    <w:rsid w:val="007B07F2"/>
    <w:rsid w:val="007B5A31"/>
    <w:rsid w:val="007C32D8"/>
    <w:rsid w:val="007D5CC9"/>
    <w:rsid w:val="007E0EB5"/>
    <w:rsid w:val="007E0FEA"/>
    <w:rsid w:val="007E1212"/>
    <w:rsid w:val="007E4ECD"/>
    <w:rsid w:val="007E67D0"/>
    <w:rsid w:val="007F138F"/>
    <w:rsid w:val="007F2E32"/>
    <w:rsid w:val="007F4866"/>
    <w:rsid w:val="007F66C6"/>
    <w:rsid w:val="007F6C4D"/>
    <w:rsid w:val="0080794B"/>
    <w:rsid w:val="008142A2"/>
    <w:rsid w:val="008160B5"/>
    <w:rsid w:val="008164A6"/>
    <w:rsid w:val="008176A0"/>
    <w:rsid w:val="00817F65"/>
    <w:rsid w:val="00822362"/>
    <w:rsid w:val="00822417"/>
    <w:rsid w:val="00823E5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3D37"/>
    <w:rsid w:val="00895004"/>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327DE"/>
    <w:rsid w:val="00940F79"/>
    <w:rsid w:val="00947308"/>
    <w:rsid w:val="00955F60"/>
    <w:rsid w:val="00964D17"/>
    <w:rsid w:val="009700C3"/>
    <w:rsid w:val="00972129"/>
    <w:rsid w:val="009764AF"/>
    <w:rsid w:val="0098085F"/>
    <w:rsid w:val="009844CD"/>
    <w:rsid w:val="00984DF4"/>
    <w:rsid w:val="0099607C"/>
    <w:rsid w:val="009A0F36"/>
    <w:rsid w:val="009A1D4A"/>
    <w:rsid w:val="009C1AE5"/>
    <w:rsid w:val="009C39FC"/>
    <w:rsid w:val="009E4B6B"/>
    <w:rsid w:val="009F6DC2"/>
    <w:rsid w:val="00A010AB"/>
    <w:rsid w:val="00A14490"/>
    <w:rsid w:val="00A16D8F"/>
    <w:rsid w:val="00A2158D"/>
    <w:rsid w:val="00A27796"/>
    <w:rsid w:val="00A329ED"/>
    <w:rsid w:val="00A333CE"/>
    <w:rsid w:val="00A3742D"/>
    <w:rsid w:val="00A41303"/>
    <w:rsid w:val="00A56017"/>
    <w:rsid w:val="00A565C3"/>
    <w:rsid w:val="00A64A13"/>
    <w:rsid w:val="00A72854"/>
    <w:rsid w:val="00A7416F"/>
    <w:rsid w:val="00A7442C"/>
    <w:rsid w:val="00A74885"/>
    <w:rsid w:val="00A7702A"/>
    <w:rsid w:val="00AA5176"/>
    <w:rsid w:val="00AA5800"/>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86255"/>
    <w:rsid w:val="00BA0C0C"/>
    <w:rsid w:val="00BA167A"/>
    <w:rsid w:val="00BA45E4"/>
    <w:rsid w:val="00BB48AF"/>
    <w:rsid w:val="00BC1EE1"/>
    <w:rsid w:val="00BC28B6"/>
    <w:rsid w:val="00BC470F"/>
    <w:rsid w:val="00BC5757"/>
    <w:rsid w:val="00BC591E"/>
    <w:rsid w:val="00BD70E4"/>
    <w:rsid w:val="00BE06E7"/>
    <w:rsid w:val="00BE0D79"/>
    <w:rsid w:val="00BE1CE5"/>
    <w:rsid w:val="00BF4EC9"/>
    <w:rsid w:val="00C025FC"/>
    <w:rsid w:val="00C04054"/>
    <w:rsid w:val="00C05DFE"/>
    <w:rsid w:val="00C13944"/>
    <w:rsid w:val="00C17755"/>
    <w:rsid w:val="00C22116"/>
    <w:rsid w:val="00C47DE6"/>
    <w:rsid w:val="00C54811"/>
    <w:rsid w:val="00C569BB"/>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363EF"/>
    <w:rsid w:val="00D47766"/>
    <w:rsid w:val="00D5496D"/>
    <w:rsid w:val="00D55147"/>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BF5"/>
    <w:rsid w:val="00E10836"/>
    <w:rsid w:val="00E1796F"/>
    <w:rsid w:val="00E22B52"/>
    <w:rsid w:val="00E22D84"/>
    <w:rsid w:val="00E319FF"/>
    <w:rsid w:val="00E3445F"/>
    <w:rsid w:val="00E373EA"/>
    <w:rsid w:val="00E4118B"/>
    <w:rsid w:val="00E4312B"/>
    <w:rsid w:val="00E54B78"/>
    <w:rsid w:val="00E723C8"/>
    <w:rsid w:val="00E74CC5"/>
    <w:rsid w:val="00E75CAF"/>
    <w:rsid w:val="00E76E73"/>
    <w:rsid w:val="00E83655"/>
    <w:rsid w:val="00E92021"/>
    <w:rsid w:val="00EA00A7"/>
    <w:rsid w:val="00EA2C34"/>
    <w:rsid w:val="00EB1224"/>
    <w:rsid w:val="00EC26D5"/>
    <w:rsid w:val="00ED1F7A"/>
    <w:rsid w:val="00ED33D0"/>
    <w:rsid w:val="00EE22EF"/>
    <w:rsid w:val="00EF15F7"/>
    <w:rsid w:val="00EF248B"/>
    <w:rsid w:val="00EF2784"/>
    <w:rsid w:val="00F07D00"/>
    <w:rsid w:val="00F15EBA"/>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A65B9"/>
    <w:rsid w:val="00FB17E2"/>
    <w:rsid w:val="00FB2747"/>
    <w:rsid w:val="00FB44C5"/>
    <w:rsid w:val="00FC29EF"/>
    <w:rsid w:val="00FC3B10"/>
    <w:rsid w:val="00FC5942"/>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auto"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auto"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1643</izvorni_sadrzaj>
    <derivirana_varijabla naziv="DomainObject.Predmet.Broj_1">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St-1643/2016</izvorni_sadrzaj>
    <derivirana_varijabla naziv="DomainObject.Predmet.OznakaBroj_1">St-1643/2016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ABES d.o.o.</izvorni_sadrzaj>
    <derivirana_varijabla naziv="DomainObject.Predmet.ProtustrankaFormated_1">  ABES d.o.o.</derivirana_varijabla>
  </DomainObject.Predmet.ProtustrankaFormated>
  <DomainObject.Predmet.ProtustrankaFormatedOIB>
    <izvorni_sadrzaj>  ABES d.o.o., OIB 85303060771</izvorni_sadrzaj>
    <derivirana_varijabla naziv="DomainObject.Predmet.ProtustrankaFormatedOIB_1">  ABES d.o.o., OIB 85303060771</derivirana_varijabla>
  </DomainObject.Predmet.ProtustrankaFormatedOIB>
  <DomainObject.Predmet.ProtustrankaFormatedWithAdress>
    <izvorni_sadrzaj> ABES d.o.o., Zrinjsko Frankopanska 62, 21000 Split</izvorni_sadrzaj>
    <derivirana_varijabla naziv="DomainObject.Predmet.ProtustrankaFormatedWithAdress_1"> ABES d.o.o., Zrinjsko Frankopanska 62, 21000 Split</derivirana_varijabla>
  </DomainObject.Predmet.ProtustrankaFormatedWithAdress>
  <DomainObject.Predmet.ProtustrankaFormatedWithAdressOIB>
    <izvorni_sadrzaj> ABES d.o.o., OIB 85303060771, Zrinjsko Frankopanska 62, 21000 Split</izvorni_sadrzaj>
    <derivirana_varijabla naziv="DomainObject.Predmet.ProtustrankaFormatedWithAdressOIB_1"> ABES d.o.o., OIB 85303060771, Zrinjsko Frankopanska 62, 21000 Split</derivirana_varijabla>
  </DomainObject.Predmet.ProtustrankaFormatedWithAdressOIB>
  <DomainObject.Predmet.ProtustrankaWithAdress>
    <izvorni_sadrzaj>ABES d.o.o. Zrinjsko Frankopanska 62, 21000 Split</izvorni_sadrzaj>
    <derivirana_varijabla naziv="DomainObject.Predmet.ProtustrankaWithAdress_1">ABES d.o.o. Zrinjsko Frankopanska 62, 21000 Split</derivirana_varijabla>
  </DomainObject.Predmet.ProtustrankaWithAdress>
  <DomainObject.Predmet.ProtustrankaWithAdressOIB>
    <izvorni_sadrzaj>ABES d.o.o., OIB 85303060771, Zrinjsko Frankopanska 62, 21000 Split</izvorni_sadrzaj>
    <derivirana_varijabla naziv="DomainObject.Predmet.ProtustrankaWithAdressOIB_1">ABES d.o.o., OIB 85303060771, Zrinjsko Frankopanska 62, 21000 Split</derivirana_varijabla>
  </DomainObject.Predmet.ProtustrankaWithAdressOIB>
  <DomainObject.Predmet.ProtustrankaNazivFormated>
    <izvorni_sadrzaj>ABES d.o.o.</izvorni_sadrzaj>
    <derivirana_varijabla naziv="DomainObject.Predmet.ProtustrankaNazivFormated_1">ABES d.o.o.</derivirana_varijabla>
  </DomainObject.Predmet.ProtustrankaNazivFormated>
  <DomainObject.Predmet.ProtustrankaNazivFormatedOIB>
    <izvorni_sadrzaj>ABES d.o.o., OIB 85303060771</izvorni_sadrzaj>
    <derivirana_varijabla naziv="DomainObject.Predmet.ProtustrankaNazivFormatedOIB_1">ABES d.o.o., OIB 85303060771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2729404.48</izvorni_sadrzaj>
    <derivirana_varijabla naziv="DomainObject.Predmet.TrenutnaVrijednost_1">2729404.48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ABES d.o.o.</item>
    </izvorni_sadrzaj>
    <derivirana_varijabla naziv="DomainObject.Predmet.ProtuStrankaListFormated_1">
      <item>ABES d.o.o.</item>
    </derivirana_varijabla>
  </DomainObject.Predmet.ProtuStrankaListFormated>
  <DomainObject.Predmet.ProtuStrankaListFormatedOIB>
    <izvorni_sadrzaj>
      <item>ABES d.o.o., OIB 85303060771</item>
    </izvorni_sadrzaj>
    <derivirana_varijabla naziv="DomainObject.Predmet.ProtuStrankaListFormatedOIB_1">
      <item>ABES d.o.o., OIB 85303060771</item>
    </derivirana_varijabla>
  </DomainObject.Predmet.ProtuStrankaListFormatedOIB>
  <DomainObject.Predmet.ProtuStrankaListFormatedWithAdress>
    <izvorni_sadrzaj>
      <item>ABES d.o.o., Zrinjsko Frankopanska 62, 21000 Split</item>
    </izvorni_sadrzaj>
    <derivirana_varijabla naziv="DomainObject.Predmet.ProtuStrankaListFormatedWithAdress_1">
      <item>ABES d.o.o., Zrinjsko Frankopanska 62, 21000 Split</item>
    </derivirana_varijabla>
  </DomainObject.Predmet.ProtuStrankaListFormatedWithAdress>
  <DomainObject.Predmet.ProtuStrankaListFormatedWithAdressOIB>
    <izvorni_sadrzaj>
      <item>ABES d.o.o., OIB 85303060771, Zrinjsko Frankopanska 62, 21000 Split</item>
    </izvorni_sadrzaj>
    <derivirana_varijabla naziv="DomainObject.Predmet.ProtuStrankaListFormatedWithAdressOIB_1">
      <item>ABES d.o.o., OIB 85303060771, Zrinjsko Frankopanska 62, 21000 Split</item>
    </derivirana_varijabla>
  </DomainObject.Predmet.ProtuStrankaListFormatedWithAdressOIB>
  <DomainObject.Predmet.ProtuStrankaListNazivFormated>
    <izvorni_sadrzaj>
      <item>ABES d.o.o.</item>
    </izvorni_sadrzaj>
    <derivirana_varijabla naziv="DomainObject.Predmet.ProtuStrankaListNazivFormated_1">
      <item>ABES d.o.o.</item>
    </derivirana_varijabla>
  </DomainObject.Predmet.ProtuStrankaListNazivFormated>
  <DomainObject.Predmet.ProtuStrankaListNazivFormatedOIB>
    <izvorni_sadrzaj>
      <item>ABES d.o.o., OIB 85303060771</item>
    </izvorni_sadrzaj>
    <derivirana_varijabla naziv="DomainObject.Predmet.ProtuStrankaListNazivFormatedOIB_1">
      <item>ABES d.o.o., OIB 85303060771</item>
    </derivirana_varijabla>
  </DomainObject.Predmet.ProtuStrankaListNazivFormatedOIB>
  <DomainObject.Predmet.OstaliListFormated>
    <izvorni_sadrzaj>
      <item>Ante Katić</item>
    </izvorni_sadrzaj>
    <derivirana_varijabla naziv="DomainObject.Predmet.OstaliListFormated_1">
      <item>Ante Katić</item>
    </derivirana_varijabla>
  </DomainObject.Predmet.OstaliListFormated>
  <DomainObject.Predmet.OstaliListFormatedOIB>
    <izvorni_sadrzaj>
      <item>Ante Katić, OIB 49101414363</item>
    </izvorni_sadrzaj>
    <derivirana_varijabla naziv="DomainObject.Predmet.OstaliListFormatedOIB_1">
      <item>Ante Katić, OIB 49101414363</item>
    </derivirana_varijabla>
  </DomainObject.Predmet.OstaliListFormatedOIB>
  <DomainObject.Predmet.OstaliListFormatedWithAdress>
    <izvorni_sadrzaj>
      <item>Ante Katić, Strana I 7, 21238 Otok</item>
    </izvorni_sadrzaj>
    <derivirana_varijabla naziv="DomainObject.Predmet.OstaliListFormatedWithAdress_1">
      <item>Ante Katić, Strana I 7, 21238 Otok</item>
    </derivirana_varijabla>
  </DomainObject.Predmet.OstaliListFormatedWithAdress>
  <DomainObject.Predmet.OstaliListFormatedWithAdressOIB>
    <izvorni_sadrzaj>
      <item>Ante Katić, OIB 49101414363, Strana I 7, 21238 Otok</item>
    </izvorni_sadrzaj>
    <derivirana_varijabla naziv="DomainObject.Predmet.OstaliListFormatedWithAdressOIB_1">
      <item>Ante Katić, OIB 49101414363, Strana I 7, 21238 Otok</item>
    </derivirana_varijabla>
  </DomainObject.Predmet.OstaliListFormatedWithAdressOIB>
  <DomainObject.Predmet.OstaliListNazivFormated>
    <izvorni_sadrzaj>
      <item>Ante Katić</item>
    </izvorni_sadrzaj>
    <derivirana_varijabla naziv="DomainObject.Predmet.OstaliListNazivFormated_1">
      <item>Ante Katić</item>
    </derivirana_varijabla>
  </DomainObject.Predmet.OstaliListNazivFormated>
  <DomainObject.Predmet.OstaliListNazivFormatedOIB>
    <izvorni_sadrzaj>
      <item>Ante Katić, OIB 49101414363</item>
    </izvorni_sadrzaj>
    <derivirana_varijabla naziv="DomainObject.Predmet.OstaliListNazivFormatedOIB_1">
      <item>Ante Katić, OIB 49101414363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ABES d.o.o.</izvorni_sadrzaj>
    <derivirana_varijabla naziv="DomainObject.Predmet.ProtustrankaIDrugi_1">ABES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ABES d.o.o., OIB 85303060771, Zrinjsko Frankopanska 62, 21000 Split</izvorni_sadrzaj>
    <derivirana_varijabla naziv="DomainObject.Predmet.ProtustrankaIDrugiAdressOIB_1">ABES d.o.o., OIB 85303060771, Zrinjsko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ABES d.o.o.</item>
      <item>FINANCIJSKA AGENCIJA, RC SPLIT</item>
      <item>Ante Katić</item>
    </izvorni_sadrzaj>
    <derivirana_varijabla naziv="DomainObject.Predmet.SudioniciListNaziv_1">
      <item>ABES d.o.o.</item>
      <item>FINANCIJSKA AGENCIJA, RC SPLIT</item>
      <item>Ante Katić</item>
    </derivirana_varijabla>
  </DomainObject.Predmet.SudioniciListNaziv>
  <DomainObject.Predmet.SudioniciListAdressOIB>
    <izvorni_sadrzaj>
      <item>ABES d.o.o., OIB 85303060771, Zrinjsko Frankopanska 62,21000 Split</item>
      <item>FINANCIJSKA AGENCIJA, RC SPLIT, OIB 85821130368, Mažuranićevo šetalište 24 b,21000 Split</item>
      <item>Ante Katić, OIB 49101414363, Strana I 7,21238 Otok</item>
    </izvorni_sadrzaj>
    <derivirana_varijabla naziv="DomainObject.Predmet.SudioniciListAdressOIB_1">
      <item>ABES d.o.o., OIB 85303060771, Zrinjsko Frankopanska 62,21000 Split</item>
      <item>FINANCIJSKA AGENCIJA, RC SPLIT, OIB 85821130368, Mažuranićevo šetalište 24 b,21000 Split</item>
      <item>Ante Katić, OIB 49101414363, Strana I 7,21238 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85303060771</item>
      <item>, OIB 49101414363</item>
    </izvorni_sadrzaj>
    <derivirana_varijabla naziv="DomainObject.Predmet.SudioniciListNazivOIB_1">
      <item>, OIB 85821130368</item>
      <item>, OIB 85303060771</item>
      <item>, OIB 49101414363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F3E0D7-464D-40AC-AFF2-3782791B8C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1505</properties:Words>
  <properties:Characters>8452</properties:Characters>
  <properties:Lines>178</properties:Lines>
  <properties:Paragraphs>49</properties:Paragraphs>
  <properties:TotalTime>138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2016-06-10T07:21:00Z</dcterms:created>
  <dc:creator>Ardena Bajlo</dc:creator>
  <cp:lastModifiedBy>Katarina Mikulić</cp:lastModifiedBy>
  <cp:lastPrinted>2017-02-15T07:46:00Z</cp:lastPrinted>
  <dcterms:modified xmlns:xsi="http://www.w3.org/2001/XMLSchema-instance" xsi:type="dcterms:W3CDTF">2017-02-15T07:48:00Z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