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8f6c" w14:paraId="0a38f6c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CA16FB">
        <w:t>6435</w:t>
      </w:r>
      <w:r w:rsidRPr="00310295">
        <w:t>/1</w:t>
      </w:r>
      <w:r w:rsidR="00990474">
        <w:t>5</w:t>
      </w:r>
      <w:r w:rsidR="006954F7">
        <w:t>-11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 w:rsidRPr="00E511E1">
        <w:t>nad dužnikom</w:t>
      </w:r>
      <w:r w:rsidR="00990474">
        <w:t xml:space="preserve"> </w:t>
      </w:r>
      <w:r w:rsidR="00CA16FB" w:rsidRPr="00CA16FB">
        <w:t>FADING d.o.o. građevinski inženjering, trgovinu i prijevoz, Zagreb, Trg Slavoljuba Penkale 1, OIB:04988274432</w:t>
      </w:r>
      <w:r w:rsidR="0086241D">
        <w:t xml:space="preserve">, </w:t>
      </w:r>
      <w:r w:rsidR="00EE63F5">
        <w:t>24</w:t>
      </w:r>
      <w:r w:rsidR="002C306A" w:rsidRPr="007F40F9">
        <w:t xml:space="preserve">. </w:t>
      </w:r>
      <w:r w:rsidR="00EE63F5">
        <w:t>svibnja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CA16FB" w:rsidRPr="00CA16FB">
        <w:t>50.000,00</w:t>
      </w:r>
      <w:r w:rsidR="003A6227" w:rsidRPr="003A6227">
        <w:t xml:space="preserve">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CA16FB">
        <w:t>6435</w:t>
      </w:r>
      <w:r w:rsidR="00925202">
        <w:t>1</w:t>
      </w:r>
      <w:r w:rsidR="00990474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FC2F72">
        <w:t>17</w:t>
      </w:r>
      <w:r>
        <w:t xml:space="preserve">. </w:t>
      </w:r>
      <w:r w:rsidR="00EE63F5">
        <w:t>svibnja</w:t>
      </w:r>
      <w:r>
        <w:t xml:space="preserve"> 2017.</w:t>
      </w:r>
      <w:r w:rsidRPr="00E511E1">
        <w:t xml:space="preserve"> </w:t>
      </w:r>
      <w:r w:rsidR="00FC2F72">
        <w:t xml:space="preserve">privremeni stečajni upravitelj je ustvrdio </w:t>
      </w:r>
      <w:r w:rsidR="00FC2F72" w:rsidRPr="00FC2F72">
        <w:t xml:space="preserve">da dužnik u vlasništvu nema imovine dostatne za pokriće troškova stečajnog postupka te predlaže da se sukladno odredbi članka 132. Stečajnog zakona pozovu vjerovnici na uplatu predujma za pokriće troškova u iznosu od </w:t>
      </w:r>
      <w:r w:rsidR="00990474">
        <w:t>31</w:t>
      </w:r>
      <w:r w:rsidR="00FC2F72" w:rsidRPr="00FC2F72">
        <w:t>.</w:t>
      </w:r>
      <w:r w:rsidR="00990474">
        <w:t>5</w:t>
      </w:r>
      <w:r w:rsidR="00FC2F72" w:rsidRPr="00FC2F72">
        <w:t>00,00 kn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CA16FB" w:rsidRPr="00CA16FB">
        <w:t>50.000,00</w:t>
      </w:r>
      <w:r w:rsidR="002C6650" w:rsidRPr="002C6650">
        <w:t xml:space="preserve">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EE63F5">
        <w:t>24</w:t>
      </w:r>
      <w:r w:rsidR="00E75BE6" w:rsidRPr="00E75BE6">
        <w:t xml:space="preserve">. </w:t>
      </w:r>
      <w:r w:rsidR="00EE63F5">
        <w:t>svibnja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FD1064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FD1064" w:rsidP="00FD1064" w:rsidR="00610868">
      <w:pPr>
        <w:jc w:val="right"/>
      </w:pPr>
      <w:r>
        <w:t>Za točnost otpravka-ovlašteni službenik:</w:t>
      </w:r>
    </w:p>
    <w:p w:rsidRDefault="00FD1064" w:rsidP="00FD1064" w:rsidR="00FD1064">
      <w:pPr>
        <w:jc w:val="right"/>
      </w:pPr>
      <w:r>
        <w:t>Karmela Dolenc</w:t>
      </w:r>
    </w:p>
    <w:p w:rsidRDefault="00FD1064" w:rsidP="00940979" w:rsidR="00FD1064" w:rsidRPr="00CB1210">
      <w:pPr>
        <w:jc w:val="both"/>
      </w:pPr>
    </w:p>
    <w:sectPr w:rsidSect="009E7952" w:rsidR="00FD1064" w:rsidRPr="00CB1210">
      <w:headerReference w:type="even" r:id="rId11"/>
      <w:head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0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CA16FB">
      <w:t>6435</w:t>
    </w:r>
    <w:r>
      <w:t>/1</w:t>
    </w:r>
    <w:r w:rsidR="00990474">
      <w:t>5</w:t>
    </w:r>
    <w:r w:rsidR="006954F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954F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0474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35D48"/>
    <w:rsid w:val="00C43E80"/>
    <w:rsid w:val="00C603C0"/>
    <w:rsid w:val="00C650A2"/>
    <w:rsid w:val="00C83A33"/>
    <w:rsid w:val="00C85567"/>
    <w:rsid w:val="00C87A30"/>
    <w:rsid w:val="00CA16FB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F3254F"/>
    <w:rsid w:val="00F33914"/>
    <w:rsid w:val="00F442CB"/>
    <w:rsid w:val="00F50470"/>
    <w:rsid w:val="00F635AB"/>
    <w:rsid w:val="00F77BDF"/>
    <w:rsid w:val="00F8123E"/>
    <w:rsid w:val="00F86B21"/>
    <w:rsid w:val="00FB5A95"/>
    <w:rsid w:val="00FC2F72"/>
    <w:rsid w:val="00FD1064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St-6435/2015</izvorni_sadrzaj>
    <derivirana_varijabla naziv="DomainObject.Predmet.OznakaBroj_1">St-6435/2015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FADING d.o.o. zastupanog po punomoćniku Fadil Hasanbegović</izvorni_sadrzaj>
    <derivirana_varijabla naziv="DomainObject.Predmet.ProtustrankaFormated_1">  FADING d.o.o. zastupanog po punomoćniku Fadil Hasanbegović</derivirana_varijabla>
  </DomainObject.Predmet.ProtustrankaFormated>
  <DomainObject.Predmet.ProtustrankaFormatedOIB>
    <izvorni_sadrzaj>  FADING d.o.o., OIB 04988274432 zastupanog po punomoćniku Fadil Hasanbegović</izvorni_sadrzaj>
    <derivirana_varijabla naziv="DomainObject.Predmet.ProtustrankaFormatedOIB_1">  FADING d.o.o., OIB 04988274432 zastupanog po punomoćniku Fadil Hasanbegović</derivirana_varijabla>
  </DomainObject.Predmet.ProtustrankaFormatedOIB>
  <DomainObject.Predmet.ProtustrankaFormatedWithAdress>
    <izvorni_sadrzaj> FADING d.o.o., Trg Slavoljuba Penkale 1, 10000 Zagreb zastupanog po punomoćniku Fadil Hasanbegović</izvorni_sadrzaj>
    <derivirana_varijabla naziv="DomainObject.Predmet.ProtustrankaFormatedWithAdress_1"> FADING d.o.o., Trg Slavoljuba Penkale 1, 10000 Zagreb zastupanog po punomoćniku Fadil Hasanbegović</derivirana_varijabla>
  </DomainObject.Predmet.ProtustrankaFormatedWithAdress>
  <DomainObject.Predmet.ProtustrankaFormatedWithAdressOIB>
    <izvorni_sadrzaj> FADING d.o.o., OIB 04988274432, Trg Slavoljuba Penkale 1, 10000 Zagreb zastupanog po punomoćniku Fadil Hasanbegović</izvorni_sadrzaj>
    <derivirana_varijabla naziv="DomainObject.Predmet.ProtustrankaFormatedWithAdressOIB_1"> FADING d.o.o., OIB 04988274432, Trg Slavoljuba Penkale 1, 10000 Zagreb zastupanog po punomoćniku Fadil Hasanbegović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FADING d.o.o. zastupanog po punomoćniku Fadil Hasanbegović</item>
    </izvorni_sadrzaj>
    <derivirana_varijabla naziv="DomainObject.Predmet.ProtuStrankaListFormated_1">
      <item>FADING d.o.o. zastupanog po punomoćniku Fadil Hasanbegović</item>
    </derivirana_varijabla>
  </DomainObject.Predmet.ProtuStrankaListFormated>
  <DomainObject.Predmet.ProtuStrankaListFormatedOIB>
    <izvorni_sadrzaj>
      <item>FADING d.o.o., OIB 04988274432 zastupanog po punomoćniku Fadil Hasanbegović</item>
    </izvorni_sadrzaj>
    <derivirana_varijabla naziv="DomainObject.Predmet.ProtuStrankaListFormatedOIB_1">
      <item>FADING d.o.o., OIB 04988274432 zastupanog po punomoćniku Fadil Hasanbegović</item>
    </derivirana_varijabla>
  </DomainObject.Predmet.ProtuStrankaListFormatedOIB>
  <DomainObject.Predmet.ProtuStrankaListFormatedWithAdress>
    <izvorni_sadrzaj>
      <item>FADING d.o.o., Trg Slavoljuba Penkale 1, 10000 Zagreb zastupanog po punomoćniku Fadil Hasanbegović</item>
    </izvorni_sadrzaj>
    <derivirana_varijabla naziv="DomainObject.Predmet.ProtuStrankaListFormatedWithAdress_1">
      <item>FADING d.o.o., Trg Slavoljuba Penkale 1, 10000 Zagreb zastupanog po punomoćniku Fadil Hasanbegović</item>
    </derivirana_varijabla>
  </DomainObject.Predmet.ProtuStrankaListFormatedWithAdress>
  <DomainObject.Predmet.ProtuStrankaListFormatedWithAdressOIB>
    <izvorni_sadrzaj>
      <item>FADING d.o.o., OIB 04988274432, Trg Slavoljuba Penkale 1, 10000 Zagreb zastupanog po punomoćniku Fadil Hasanbegović</item>
    </izvorni_sadrzaj>
    <derivirana_varijabla naziv="DomainObject.Predmet.ProtuStrankaListFormatedWithAdressOIB_1">
      <item>FADING d.o.o., OIB 04988274432, Trg Slavoljuba Penkale 1, 10000 Zagreb zastupanog po punomoćniku Fadil Hasanbegović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 punomoćnik sudionika u postupku FADING d.o.o.</item>
      <item>ŽDO u Zagrebu punomoćnik sudionika u postupku RH MF Porezna uprava Zagreb</item>
    </izvorni_sadrzaj>
    <derivirana_varijabla naziv="DomainObject.Predmet.OstaliListFormated_1">
      <item>Fadil Hasanbegović punomoćnik sudionika u postupku FADING d.o.o.</item>
      <item>ŽDO u Zagrebu punomoćnik sudionika u postupku RH MF Porezna uprava Zagreb</item>
    </derivirana_varijabla>
  </DomainObject.Predmet.OstaliListFormated>
  <DomainObject.Predmet.OstaliListFormatedOIB>
    <izvorni_sadrzaj>
      <item>Fadil Hasanbegović, OIB 97335645560 punomoćnik sudionika u postupku FADING d.o.o.</item>
      <item>ŽDO u Zagrebu, OIB 16488001145 punomoćnik sudionika u postupku RH MF Porezna uprava Zagreb</item>
    </izvorni_sadrzaj>
    <derivirana_varijabla naziv="DomainObject.Predmet.OstaliListFormatedOIB_1">
      <item>Fadil Hasanbegović, OIB 97335645560 punomoćnik sudionika u postupku FADING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Fadil Hasanbegović, Lovački Put 6, 10000 Zagreb punomoćnik sudionika u postupku FADING d.o.o.</item>
      <item>ŽDO u Zagrebu, Savska cesta 41, 10000 Zagreb punomoćnik sudionika u postupku RH MF Porezna uprava Zagreb</item>
    </izvorni_sadrzaj>
    <derivirana_varijabla naziv="DomainObject.Predmet.OstaliListFormatedWithAdress_1">
      <item>Fadil Hasanbegović, Lovački Put 6, 10000 Zagreb punomoćnik sudionika u postupku FADING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Fadil Hasanbegović</item>
      <item>ŽDO u Zagrebu</item>
    </izvorni_sadrzaj>
    <derivirana_varijabla naziv="DomainObject.Predmet.OstaliListNazivFormated_1">
      <item>Fadil Hasanbegović</item>
      <item>ŽDO u Zagrebu</item>
    </derivirana_varijabla>
  </DomainObject.Predmet.OstaliListNazivFormated>
  <DomainObject.Predmet.OstaliListNazivFormatedOIB>
    <izvorni_sadrzaj>
      <item>Fadil Hasanbegović, OIB 97335645560</item>
      <item>ŽDO u Zagrebu, OIB 16488001145</item>
    </izvorni_sadrzaj>
    <derivirana_varijabla naziv="DomainObject.Predmet.OstaliListNazivFormatedOIB_1">
      <item>Fadil Hasanbegović, OIB 97335645560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Fadil Hasanbegović</item>
      <item>FADING d.o.o.</item>
      <item>FINA Regionalni centar Zagreb</item>
      <item>RH MF Porezna uprava Zagreb</item>
      <item>ŽDO u Zagrebu</item>
    </izvorni_sadrzaj>
    <derivirana_varijabla naziv="DomainObject.Predmet.SudioniciListNaziv_1">
      <item>Fadil Hasanbegović</item>
      <item>FADING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97335645560</item>
      <item>, OIB 04988274432</item>
      <item>, OIB 85821130368</item>
      <item>, OIB 18683136487</item>
      <item>, OIB 16488001145</item>
    </izvorni_sadrzaj>
    <derivirana_varijabla naziv="DomainObject.Predmet.SudioniciListNazivOIB_1">
      <item>, OIB 97335645560</item>
      <item>, OIB 04988274432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51E7D-76CE-4B8A-8C16-B98B52F53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2984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2017-05-24T10:08:00Z</dcterms:created>
  <dc:creator>gzubak</dc:creator>
  <cp:lastModifiedBy>Ivana Stampf</cp:lastModifiedBy>
  <cp:lastPrinted>2017-05-25T07:26:00Z</cp:lastPrinted>
  <dcterms:modified xmlns:xsi="http://www.w3.org/2001/XMLSchema-instance" xsi:type="dcterms:W3CDTF">2017-05-25T07:26:00Z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