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dcf10a3" w14:paraId="dcf10a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bookmarkStart w:name="Text1" w:id="1"/>
      <w:r w:rsidRPr="005B0DF8">
        <w:rPr>
          <w:rFonts w:hAnsi="Times New Roman" w:ascii="Times New Roman"/>
          <w:b/>
          <w:sz w:val="24"/>
          <w:szCs w:val="24"/>
        </w:rPr>
        <w:fldChar w:fldCharType="begin">
          <w:ffData>
            <w:name w:val="Text1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b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b/>
          <w:sz w:val="24"/>
          <w:szCs w:val="24"/>
        </w:rPr>
      </w:r>
      <w:r w:rsidRPr="005B0DF8">
        <w:rPr>
          <w:rFonts w:hAnsi="Times New Roman" w:ascii="Times New Roman"/>
          <w:b/>
          <w:sz w:val="24"/>
          <w:szCs w:val="24"/>
        </w:rPr>
        <w:fldChar w:fldCharType="separate"/>
      </w:r>
      <w:r w:rsidR="00F1455F">
        <w:rPr>
          <w:rFonts w:hAnsi="Times New Roman" w:ascii="Times New Roman"/>
          <w:b/>
          <w:sz w:val="24"/>
          <w:szCs w:val="24"/>
        </w:rPr>
        <w:t>271</w:t>
      </w:r>
      <w:r w:rsidRPr="005B0DF8">
        <w:rPr>
          <w:rFonts w:hAnsi="Times New Roman" w:ascii="Times New Roman"/>
          <w:b/>
          <w:sz w:val="24"/>
          <w:szCs w:val="24"/>
        </w:rPr>
        <w:fldChar w:fldCharType="end"/>
      </w:r>
      <w:bookmarkEnd w:id="1"/>
      <w:r w:rsidR="00C15184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15184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bookmarkStart w:name="Text2" w:id="2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2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F1455F">
        <w:rPr>
          <w:rFonts w:hAnsi="Times New Roman" w:ascii="Times New Roman"/>
          <w:noProof/>
          <w:sz w:val="24"/>
          <w:szCs w:val="24"/>
        </w:rPr>
        <w:t>271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2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C15184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3D1DFA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dužnika </w:t>
      </w:r>
      <w:bookmarkStart w:name="Text3" w:id="3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3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F1455F" w:rsidRPr="00F1455F">
        <w:rPr>
          <w:rFonts w:hAnsi="Times New Roman" w:ascii="Times New Roman"/>
          <w:noProof/>
          <w:sz w:val="24"/>
          <w:szCs w:val="24"/>
        </w:rPr>
        <w:t>Dom za starije i nemoćne osobe Sveti Juraj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3"/>
      <w:r>
        <w:rPr>
          <w:rFonts w:hAnsi="Times New Roman" w:ascii="Times New Roman"/>
          <w:sz w:val="24"/>
          <w:szCs w:val="24"/>
        </w:rPr>
        <w:t xml:space="preserve">, iz </w:t>
      </w:r>
      <w:r w:rsidR="003D1DFA">
        <w:rPr>
          <w:rFonts w:hAnsi="Times New Roman" w:ascii="Times New Roman"/>
          <w:sz w:val="24"/>
          <w:szCs w:val="24"/>
        </w:rPr>
        <w:t>Planine Donje</w:t>
      </w:r>
      <w:r>
        <w:rPr>
          <w:rFonts w:hAnsi="Times New Roman" w:ascii="Times New Roman"/>
          <w:sz w:val="24"/>
          <w:szCs w:val="24"/>
        </w:rPr>
        <w:t xml:space="preserve">,  </w:t>
      </w:r>
    </w:p>
    <w:p w:rsidRDefault="003D1DFA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</w:t>
      </w:r>
      <w:r w:rsidR="005B0DF8">
        <w:rPr>
          <w:rFonts w:hAnsi="Times New Roman" w:ascii="Times New Roman"/>
          <w:sz w:val="24"/>
          <w:szCs w:val="24"/>
        </w:rPr>
        <w:t>(</w:t>
      </w:r>
      <w:proofErr w:type="spellStart"/>
      <w:r w:rsidR="005B0DF8">
        <w:rPr>
          <w:rFonts w:hAnsi="Times New Roman" w:ascii="Times New Roman"/>
          <w:sz w:val="24"/>
          <w:szCs w:val="24"/>
        </w:rPr>
        <w:t>OIB</w:t>
      </w:r>
      <w:proofErr w:type="spellEnd"/>
      <w:r w:rsidR="005B0DF8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Pr="003D1DFA">
        <w:rPr>
          <w:rFonts w:hAnsi="Times New Roman" w:ascii="Times New Roman"/>
          <w:sz w:val="24"/>
          <w:szCs w:val="24"/>
        </w:rPr>
        <w:t>10427980568</w:t>
      </w:r>
      <w:proofErr w:type="spellEnd"/>
      <w:r w:rsidR="005B0DF8"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346A2C"/>
    <w:rsid w:val="003D1DFA"/>
    <w:rsid w:val="0051523E"/>
    <w:rsid w:val="00517D33"/>
    <w:rsid w:val="005B0DF8"/>
    <w:rsid w:val="005E7F9C"/>
    <w:rsid w:val="0077295E"/>
    <w:rsid w:val="00A51D40"/>
    <w:rsid w:val="00A85325"/>
    <w:rsid w:val="00C15184"/>
    <w:rsid w:val="00CE41E6"/>
    <w:rsid w:val="00E1737F"/>
    <w:rsid w:val="00F1455F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A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6A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6A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6A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A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6A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6A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6A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St-271/2016-3</izvorni_sadrzaj>
    <derivirana_varijabla naziv="DomainObject.Oznaka_1">St-271/2016-3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St-271/2016</izvorni_sadrzaj>
    <derivirana_varijabla naziv="DomainObject.Predmet.OznakaBroj_1">St-271/2016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Sveti Juraj</izvorni_sadrzaj>
    <derivirana_varijabla naziv="DomainObject.Predmet.ProtustrankaFormated_1">  Dom za starije i nemoćne osobe Sveti Juraj</derivirana_varijabla>
  </DomainObject.Predmet.ProtustrankaFormated>
  <DomainObject.Predmet.ProtustrankaFormatedOIB>
    <izvorni_sadrzaj>  Dom za starije i nemoćne osobe Sveti Juraj, OIB 10427980568</izvorni_sadrzaj>
    <derivirana_varijabla naziv="DomainObject.Predmet.ProtustrankaFormatedOIB_1">  Dom za starije i nemoćne osobe Sveti Juraj, OIB 10427980568</derivirana_varijabla>
  </DomainObject.Predmet.ProtustrankaFormatedOIB>
  <DomainObject.Predmet.ProtustrankaFormatedWithAdress>
    <izvorni_sadrzaj> Dom za starije i nemoćne osobe Sveti Juraj, Planinska  34, 10362 Planina Donja</izvorni_sadrzaj>
    <derivirana_varijabla naziv="DomainObject.Predmet.ProtustrankaFormatedWithAdress_1"> Dom za starije i nemoćne osobe Sveti Juraj, Planinska  34, 10362 Planina Donja</derivirana_varijabla>
  </DomainObject.Predmet.ProtustrankaFormatedWithAdress>
  <DomainObject.Predmet.ProtustrankaFormatedWithAdressOIB>
    <izvorni_sadrzaj> Dom za starije i nemoćne osobe Sveti Juraj, OIB 10427980568, Planinska  34, 10362 Planina Donja</izvorni_sadrzaj>
    <derivirana_varijabla naziv="DomainObject.Predmet.ProtustrankaFormatedWithAdressOIB_1"> Dom za starije i nemoćne osobe Sveti Juraj, OIB 10427980568, Planinska  34, 10362 Planina Donja</derivirana_varijabla>
  </DomainObject.Predmet.ProtustrankaFormatedWithAdressOIB>
  <DomainObject.Predmet.ProtustrankaWithAdress>
    <izvorni_sadrzaj>Dom za starije i nemoćne osobe Sveti Juraj Planinska  34, 10362 Planina Donja</izvorni_sadrzaj>
    <derivirana_varijabla naziv="DomainObject.Predmet.ProtustrankaWithAdress_1">Dom za starije i nemoćne osobe Sveti Juraj Planinska  34, 10362 Planina Donja</derivirana_varijabla>
  </DomainObject.Predmet.ProtustrankaWithAdress>
  <DomainObject.Predmet.ProtustrankaWithAdressOIB>
    <izvorni_sadrzaj>Dom za starije i nemoćne osobe Sveti Juraj, OIB 10427980568, Planinska  34, 10362 Planina Donja</izvorni_sadrzaj>
    <derivirana_varijabla naziv="DomainObject.Predmet.ProtustrankaWithAdressOIB_1">Dom za starije i nemoćne osobe Sveti Juraj, OIB 10427980568, Planinska  34, 10362 Planina Donja</derivirana_varijabla>
  </DomainObject.Predmet.ProtustrankaWithAdressOIB>
  <DomainObject.Predmet.ProtustrankaNazivFormated>
    <izvorni_sadrzaj>Dom za starije i nemoćne osobe Sveti Juraj</izvorni_sadrzaj>
    <derivirana_varijabla naziv="DomainObject.Predmet.ProtustrankaNazivFormated_1">Dom za starije i nemoćne osobe Sveti Juraj</derivirana_varijabla>
  </DomainObject.Predmet.ProtustrankaNazivFormated>
  <DomainObject.Predmet.ProtustrankaNazivFormatedOIB>
    <izvorni_sadrzaj>Dom za starije i nemoćne osobe Sveti Juraj, OIB 10427980568</izvorni_sadrzaj>
    <derivirana_varijabla naziv="DomainObject.Predmet.ProtustrankaNazivFormatedOIB_1">Dom za starije i nemoćne osobe Sveti Juraj, OIB 10427980568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Sveti Juraj</item>
    </izvorni_sadrzaj>
    <derivirana_varijabla naziv="DomainObject.Predmet.ProtuStrankaListFormated_1">
      <item>Dom za starije i nemoćne osobe Sveti Juraj</item>
    </derivirana_varijabla>
  </DomainObject.Predmet.ProtuStrankaListFormated>
  <DomainObject.Predmet.ProtuStrankaListFormatedOIB>
    <izvorni_sadrzaj>
      <item>Dom za starije i nemoćne osobe Sveti Juraj, OIB 10427980568</item>
    </izvorni_sadrzaj>
    <derivirana_varijabla naziv="DomainObject.Predmet.ProtuStrankaListFormatedOIB_1">
      <item>Dom za starije i nemoćne osobe Sveti Juraj, OIB 10427980568</item>
    </derivirana_varijabla>
  </DomainObject.Predmet.ProtuStrankaListFormatedOIB>
  <DomainObject.Predmet.ProtuStrankaListFormatedWithAdress>
    <izvorni_sadrzaj>
      <item>Dom za starije i nemoćne osobe Sveti Juraj, Planinska  34, 10362 Planina Donja</item>
    </izvorni_sadrzaj>
    <derivirana_varijabla naziv="DomainObject.Predmet.ProtuStrankaListFormatedWithAdress_1">
      <item>Dom za starije i nemoćne osobe Sveti Juraj, Planinska  34, 10362 Planina Donja</item>
    </derivirana_varijabla>
  </DomainObject.Predmet.ProtuStrankaListFormatedWithAdress>
  <DomainObject.Predmet.ProtuStrankaListFormatedWithAdressOIB>
    <izvorni_sadrzaj>
      <item>Dom za starije i nemoćne osobe Sveti Juraj, OIB 10427980568, Planinska  34, 10362 Planina Donja</item>
    </izvorni_sadrzaj>
    <derivirana_varijabla naziv="DomainObject.Predmet.ProtuStrankaListFormatedWithAdressOIB_1">
      <item>Dom za starije i nemoćne osobe Sveti Juraj, OIB 10427980568, Planinska  34, 10362 Planina Donja</item>
    </derivirana_varijabla>
  </DomainObject.Predmet.ProtuStrankaListFormatedWithAdressOIB>
  <DomainObject.Predmet.ProtuStrankaListNazivFormated>
    <izvorni_sadrzaj>
      <item>Dom za starije i nemoćne osobe Sveti Juraj</item>
    </izvorni_sadrzaj>
    <derivirana_varijabla naziv="DomainObject.Predmet.ProtuStrankaListNazivFormated_1">
      <item>Dom za starije i nemoćne osobe Sveti Juraj</item>
    </derivirana_varijabla>
  </DomainObject.Predmet.ProtuStrankaListNazivFormated>
  <DomainObject.Predmet.ProtuStrankaListNazivFormatedOIB>
    <izvorni_sadrzaj>
      <item>Dom za starije i nemoćne osobe Sveti Juraj, OIB 10427980568</item>
    </izvorni_sadrzaj>
    <derivirana_varijabla naziv="DomainObject.Predmet.ProtuStrankaListNazivFormatedOIB_1">
      <item>Dom za starije i nemoćne osobe Sveti Juraj, OIB 10427980568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St-271/2016-3</izvorni_sadrzaj>
    <derivirana_varijabla naziv="DomainObject.PoslovniBrojDokumenta_1">St-271/2016-3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Sveti Juraj</izvorni_sadrzaj>
    <derivirana_varijabla naziv="DomainObject.Predmet.ProtustrankaIDrugi_1">Dom za starije i nemoćne osobe Sveti Juraj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Sveti Juraj, OIB 10427980568, Planinska  34, 10362 Planina Donja</izvorni_sadrzaj>
    <derivirana_varijabla naziv="DomainObject.Predmet.ProtustrankaIDrugiAdressOIB_1">Dom za starije i nemoćne osobe Sveti Juraj, OIB 10427980568, Planinska  34, 10362 Planina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Sveti Juraj</item>
    </izvorni_sadrzaj>
    <derivirana_varijabla naziv="DomainObject.Predmet.SudioniciListNaziv_1">
      <item>FINA Regionalni centar Zagreb</item>
      <item>Dom za starije i nemoćne osobe Sveti Juraj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Sveti Juraj, OIB 10427980568, Planinska  34,10362 Planina Donja</item>
    </izvorni_sadrzaj>
    <derivirana_varijabla naziv="DomainObject.Predmet.SudioniciListAdressOIB_1">
      <item>FINA Regionalni centar Zagreb, OIB 85821130368, Trg svibanjskih žrtava 1995. 1,10000 Zagreb</item>
      <item>Dom za starije i nemoćne osobe Sveti Juraj, OIB 10427980568, Planinska  34,10362 Planina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10427980568</item>
    </izvorni_sadrzaj>
    <derivirana_varijabla naziv="DomainObject.Predmet.SudioniciListNazivOIB_1">
      <item>, OIB 85821130368</item>
      <item>, OIB 10427980568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802</properties:Characters>
  <properties:Lines>46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2016-04-20T11:52:00Z</cp:lastPrinted>
  <dcterms:modified xmlns:xsi="http://www.w3.org/2001/XMLSchema-instance" xsi:type="dcterms:W3CDTF">2016-04-20T11:52:00Z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