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37229" w:rsidR="00537229">
        <w:tc>
          <w:tcPr>
            <w:tcW w:type="dxa" w:w="2985"/>
            <w:hideMark/>
          </w:tcPr>
          <w:p w:rsidRDefault="00537229" w:rsidR="00537229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7229" w:rsidR="005372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37229" w:rsidR="005372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37229" w:rsidR="005372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ecefd4" w14:paraId="7ecefd4" w:rsidRDefault="00537229" w:rsidP="00537229" w:rsidR="0053722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37229" w:rsidP="00537229" w:rsidR="00537229">
      <w:pPr>
        <w:spacing w:after="0"/>
        <w:ind w:left="5664"/>
      </w:pPr>
      <w:r>
        <w:t>Poslovni broj: 3 St-64/2018-4</w:t>
      </w:r>
    </w:p>
    <w:p w:rsidRDefault="00537229" w:rsidP="00537229" w:rsidR="00537229">
      <w:pPr>
        <w:spacing w:after="0"/>
        <w:ind w:left="5664"/>
      </w:pPr>
    </w:p>
    <w:p w:rsidRDefault="00537229" w:rsidP="00537229" w:rsidR="00537229">
      <w:pPr>
        <w:spacing w:after="0"/>
      </w:pPr>
    </w:p>
    <w:p w:rsidRDefault="00537229" w:rsidP="00537229" w:rsidR="00537229">
      <w:pPr>
        <w:spacing w:after="0"/>
        <w:jc w:val="both"/>
        <w:rPr>
          <w:b/>
        </w:rPr>
      </w:pPr>
    </w:p>
    <w:p w:rsidRDefault="00537229" w:rsidP="00537229" w:rsidR="00537229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MOLINI jednostavno društvo s ograničenom odgovornošću za trgovinu i usluge, skraćena tvrtka: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MBS: 070126476, OIB: 55955634343, radi otvaranja stečajn</w:t>
      </w:r>
      <w:r w:rsidR="00A254D8">
        <w:t>og postupka nad dužnikom, dana 11</w:t>
      </w:r>
      <w:r>
        <w:t xml:space="preserve">. travnja 2018. godine donio je slijedeći  </w:t>
      </w:r>
    </w:p>
    <w:p w:rsidRDefault="00537229" w:rsidP="00537229" w:rsidR="00537229">
      <w:pPr>
        <w:spacing w:after="0"/>
        <w:jc w:val="both"/>
        <w:rPr>
          <w:rFonts w:eastAsia="Calibri"/>
        </w:rPr>
      </w:pPr>
    </w:p>
    <w:p w:rsidRDefault="00E30CEA" w:rsidP="00537229" w:rsidR="00E30CEA">
      <w:pPr>
        <w:spacing w:after="0"/>
        <w:jc w:val="both"/>
        <w:rPr>
          <w:rFonts w:eastAsia="Calibri"/>
        </w:rPr>
      </w:pPr>
    </w:p>
    <w:p w:rsidRDefault="00537229" w:rsidP="00537229" w:rsidR="0053722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537229" w:rsidP="00537229" w:rsidR="00537229">
      <w:pPr>
        <w:spacing w:after="0"/>
        <w:jc w:val="center"/>
        <w:rPr>
          <w:rFonts w:eastAsia="Times New Roman"/>
          <w:lang w:eastAsia="hr-HR"/>
        </w:rPr>
      </w:pPr>
    </w:p>
    <w:p w:rsidRDefault="00537229" w:rsidP="00537229" w:rsidR="00537229">
      <w:pPr>
        <w:spacing w:after="0"/>
        <w:jc w:val="center"/>
      </w:pPr>
    </w:p>
    <w:p w:rsidRDefault="00537229" w:rsidP="00537229" w:rsidR="00537229">
      <w:pPr>
        <w:spacing w:after="0"/>
        <w:ind w:firstLine="708"/>
        <w:jc w:val="both"/>
      </w:pPr>
      <w:r>
        <w:t xml:space="preserve">I/ Nalaže se odgovornoj osobi dužnika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MBS: 070126476, OIB: 55955634343,</w:t>
      </w:r>
      <w:r>
        <w:rPr>
          <w:color w:themeColor="text1" w:val="000000"/>
        </w:rPr>
        <w:t xml:space="preserve"> da sukladno </w:t>
      </w:r>
      <w:r>
        <w:t>članku 17. Stečajnog zakona ("Narodne novine" broj 71/15</w:t>
      </w:r>
      <w:r w:rsidR="00A254D8">
        <w:t>, 104/17</w:t>
      </w:r>
      <w:r>
        <w:t xml:space="preserve">, u daljnjem tekstu SZ-a) u roku od 15 dana od dana primitka ovog zaključka, dostavi popis imovine i obveza dužnika koji se sastoji od naznake:  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537229" w:rsidP="00537229" w:rsidR="00537229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537229" w:rsidP="00537229" w:rsidR="00537229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537229" w:rsidP="00537229" w:rsidR="00537229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537229" w:rsidP="00537229" w:rsidR="00537229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7229" w:rsidP="00537229" w:rsidR="00537229">
      <w:pPr>
        <w:spacing w:after="0"/>
        <w:jc w:val="both"/>
      </w:pPr>
      <w:r>
        <w:t>6. druge imovine dužnika (opis i vrste imovine s podacima potrebnim za identifikaciju)</w:t>
      </w:r>
    </w:p>
    <w:p w:rsidRDefault="00537229" w:rsidP="00537229" w:rsidR="00537229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7229" w:rsidP="00537229" w:rsidR="00537229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7229" w:rsidP="00537229" w:rsidR="00537229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537229" w:rsidP="00537229" w:rsidR="00537229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537229" w:rsidP="00537229" w:rsidR="00537229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537229" w:rsidP="00537229" w:rsidR="00537229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ind w:firstLine="708"/>
        <w:jc w:val="both"/>
      </w:pPr>
      <w:r>
        <w:t xml:space="preserve">III/ Upozorava se odgovorna osoba dužnika Silvija Žeželj,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OIB: 61334188421, da za davanje neistinitoga ili nepotpunoga popisa imovine i obveza, odgovara kao za davanje lažnoga iskaza u postupku pred sudom.</w:t>
      </w:r>
    </w:p>
    <w:p w:rsidRDefault="00537229" w:rsidP="00537229" w:rsidR="00537229">
      <w:pPr>
        <w:spacing w:after="0"/>
        <w:ind w:firstLine="708"/>
        <w:jc w:val="both"/>
      </w:pP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center"/>
      </w:pPr>
      <w:r>
        <w:t>Obrazloženje</w:t>
      </w:r>
    </w:p>
    <w:p w:rsidRDefault="00537229" w:rsidP="00537229" w:rsidR="00537229">
      <w:pPr>
        <w:spacing w:after="0"/>
        <w:jc w:val="center"/>
      </w:pPr>
    </w:p>
    <w:p w:rsidRDefault="00537229" w:rsidP="00537229" w:rsidR="00537229">
      <w:pPr>
        <w:spacing w:after="0"/>
        <w:jc w:val="both"/>
      </w:pPr>
      <w:r>
        <w:tab/>
        <w:t xml:space="preserve">Dana 15. veljače 2018. godine predlagatelj Financijska agencija, Podružnica Varaždin podnio je prijedlog za otvaranje stečajnog postupka nad dužnikom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navodeći da dužnik na dan 13. veljače 2018. godine u Očevidniku redoslijeda osnova za plaćanje ima evidentirane neizvršene osnove za plaćanje u ukupnom iznosu od 135.236,19 kn, te da dužnik ima 1 zaposlenog. 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both"/>
      </w:pPr>
    </w:p>
    <w:p w:rsidRDefault="00A254D8" w:rsidP="00537229" w:rsidR="00537229">
      <w:pPr>
        <w:spacing w:after="0"/>
        <w:jc w:val="center"/>
      </w:pPr>
      <w:r>
        <w:t>Varaždin, 11</w:t>
      </w:r>
      <w:r w:rsidR="00537229">
        <w:t>. travnja 2018.</w:t>
      </w:r>
    </w:p>
    <w:p w:rsidRDefault="00537229" w:rsidP="00537229" w:rsidR="00537229">
      <w:pPr>
        <w:spacing w:after="0"/>
      </w:pPr>
    </w:p>
    <w:p w:rsidRDefault="00537229" w:rsidP="00537229" w:rsidR="00537229">
      <w:pPr>
        <w:spacing w:after="0"/>
        <w:jc w:val="center"/>
      </w:pPr>
    </w:p>
    <w:p w:rsidRDefault="00537229" w:rsidP="00537229" w:rsidR="0053722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537229" w:rsidP="00537229" w:rsidR="00537229">
      <w:pPr>
        <w:spacing w:after="0"/>
        <w:ind w:firstLine="720"/>
        <w:jc w:val="right"/>
      </w:pPr>
    </w:p>
    <w:p w:rsidRDefault="00537229" w:rsidP="00537229" w:rsidR="0053722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A254D8">
        <w:t>, v.r.</w:t>
      </w:r>
    </w:p>
    <w:p w:rsidRDefault="00A254D8" w:rsidP="00537229" w:rsidR="00A254D8">
      <w:pPr>
        <w:spacing w:after="0"/>
        <w:ind w:firstLine="720"/>
        <w:jc w:val="center"/>
        <w:outlineLvl w:val="0"/>
      </w:pPr>
    </w:p>
    <w:p w:rsidRDefault="00537229" w:rsidP="00537229" w:rsidR="00537229">
      <w:pPr>
        <w:spacing w:after="0"/>
        <w:jc w:val="both"/>
      </w:pPr>
      <w:bookmarkStart w:name="_GoBack" w:id="0"/>
      <w:bookmarkEnd w:id="0"/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both"/>
      </w:pPr>
      <w:r>
        <w:t>POUKA O PRAVNOM LIJEKU: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both"/>
      </w:pPr>
    </w:p>
    <w:p w:rsidRDefault="00537229" w:rsidP="00537229" w:rsidR="00537229">
      <w:pPr>
        <w:spacing w:after="0"/>
        <w:jc w:val="both"/>
      </w:pPr>
      <w:r>
        <w:t xml:space="preserve">DNA: 1. Direktor dužnika Silvija Žeželj,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</w:t>
      </w:r>
    </w:p>
    <w:p w:rsidRDefault="00537229" w:rsidP="00537229" w:rsidR="00AE649C" w:rsidRPr="00B76F3C">
      <w:pPr>
        <w:spacing w:after="0"/>
        <w:jc w:val="both"/>
      </w:pPr>
      <w:r>
        <w:t xml:space="preserve">           2. E-Oglasna ploča sud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</w:t>
      </w:r>
    </w:p>
    <w:sectPr w:rsidSect="00E30CEA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B26" w:rsidP="00537B78" w:rsidR="00584B26">
      <w:r>
        <w:separator/>
      </w:r>
    </w:p>
  </w:endnote>
  <w:endnote w:id="0" w:type="continuationSeparator">
    <w:p w:rsidRDefault="00584B26" w:rsidP="00537B78" w:rsidR="00584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B26" w:rsidP="00537B78" w:rsidR="00584B26">
      <w:r>
        <w:separator/>
      </w:r>
    </w:p>
  </w:footnote>
  <w:footnote w:id="0" w:type="continuationSeparator">
    <w:p w:rsidRDefault="00584B26" w:rsidP="00537B78" w:rsidR="00584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CEA" w:rsidP="00E30CEA" w:rsidR="00E30CEA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20721990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254D8">
          <w:t>2</w:t>
        </w:r>
        <w:r>
          <w:fldChar w:fldCharType="end"/>
        </w:r>
      </w:sdtContent>
    </w:sdt>
    <w:r>
      <w:tab/>
      <w:t>Poslovni broj: 3 St-64/2018-4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BA7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229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B26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193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4D8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CE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08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St-64/2018-4</izvorni_sadrzaj>
    <derivirana_varijabla naziv="DomainObject.Oznaka_1">St-64/2018-4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MOLINI jednostavno društvo s ograničenom odgovornošću za trgovinu i usluge</izvorni_sadrzaj>
    <derivirana_varijabla naziv="DomainObject.Predmet.ProtustrankaFormated_1">  MOLINI jednostavno društvo s ograničenom odgovornošću za trgovinu i usluge</derivirana_varijabla>
  </DomainObject.Predmet.ProtustrankaFormated>
  <DomainObject.Predmet.ProtustrankaFormatedOIB>
    <izvorni_sadrzaj>  MOLINI jednostavno društvo s ograničenom odgovornošću za trgovinu i usluge, OIB 55955634343</izvorni_sadrzaj>
    <derivirana_varijabla naziv="DomainObject.Predmet.ProtustrankaFormatedOIB_1">  MOLINI jednostavno društvo s ograničenom odgovornošću za trgovinu i usluge, OIB 55955634343</derivirana_varijabla>
  </DomainObject.Predmet.ProtustrankaFormatedOIB>
  <DomainObject.Predmet.ProtustrankaFormatedWithAdress>
    <izvorni_sadrzaj> MOLINI jednostavno društvo s ograničenom odgovornošću za trgovinu i usluge, Breznica 23, 42225 Breznica</izvorni_sadrzaj>
    <derivirana_varijabla naziv="DomainObject.Predmet.ProtustrankaFormatedWithAdress_1"> MOLINI jednostavno društvo s ograničenom odgovornošću za trgovinu i usluge, Breznica 23, 42225 Breznica</derivirana_varijabla>
  </DomainObject.Predmet.ProtustrankaFormatedWithAdress>
  <DomainObject.Predmet.ProtustrankaFormatedWithAdressOIB>
    <izvorni_sadrzaj> MOLINI jednostavno društvo s ograničenom odgovornošću za trgovinu i usluge, OIB 55955634343, Breznica 23, 42225 Breznica</izvorni_sadrzaj>
    <derivirana_varijabla naziv="DomainObject.Predmet.ProtustrankaFormatedWithAdressOIB_1"> MOLINI jednostavno društvo s ograničenom odgovornošću za trgovinu i usluge, OIB 55955634343, Breznica 23, 42225 Breznica</derivirana_varijabla>
  </DomainObject.Predmet.ProtustrankaFormatedWithAdressOIB>
  <DomainObject.Predmet.ProtustrankaWithAdress>
    <izvorni_sadrzaj>MOLINI jednostavno društvo s ograničenom odgovornošću za trgovinu i usluge Breznica 23, 42225 Breznica</izvorni_sadrzaj>
    <derivirana_varijabla naziv="DomainObject.Predmet.ProtustrankaWithAdress_1">MOLINI jednostavno društvo s ograničenom odgovornošću za trgovinu i usluge Breznica 23, 42225 Breznica</derivirana_varijabla>
  </DomainObject.Predmet.ProtustrankaWithAdress>
  <DomainObject.Predmet.ProtustrankaWithAdressOIB>
    <izvorni_sadrzaj>MOLINI jednostavno društvo s ograničenom odgovornošću za trgovinu i usluge, OIB 55955634343, Breznica 23, 42225 Breznica</izvorni_sadrzaj>
    <derivirana_varijabla naziv="DomainObject.Predmet.ProtustrankaWithAdressOIB_1">MOLINI jednostavno društvo s ograničenom odgovornošću za trgovinu i usluge, OIB 55955634343, Breznica 23, 42225 Breznica</derivirana_varijabla>
  </DomainObject.Predmet.ProtustrankaWithAdressOIB>
  <DomainObject.Predmet.ProtustrankaNazivFormated>
    <izvorni_sadrzaj>MOLINI jednostavno društvo s ograničenom odgovornošću za trgovinu i usluge</izvorni_sadrzaj>
    <derivirana_varijabla naziv="DomainObject.Predmet.ProtustrankaNazivFormated_1">MOLINI jednostavno društvo s ograničenom odgovornošću za trgovinu i usluge</derivirana_varijabla>
  </DomainObject.Predmet.ProtustrankaNazivFormated>
  <DomainObject.Predmet.ProtustrankaNazivFormatedOIB>
    <izvorni_sadrzaj>MOLINI jednostavno društvo s ograničenom odgovornošću za trgovinu i usluge, OIB 55955634343</izvorni_sadrzaj>
    <derivirana_varijabla naziv="DomainObject.Predmet.ProtustrankaNazivFormatedOIB_1">MOLINI jednostavno društvo s ograničenom odgovornošću za trgovinu i usluge, OIB 55955634343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135236.19</izvorni_sadrzaj>
    <derivirana_varijabla naziv="DomainObject.Predmet.TrenutnaVrijednost_1">135236.19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MOLINI jednostavno društvo s ograničenom odgovornošću za trgovinu i usluge</item>
    </izvorni_sadrzaj>
    <derivirana_varijabla naziv="DomainObject.Predmet.ProtuStrankaListFormated_1">
      <item>MOLINI jednostavno društvo s ograničenom odgovornošću za trgovinu i usluge</item>
    </derivirana_varijabla>
  </DomainObject.Predmet.ProtuStrankaListFormated>
  <DomainObject.Predmet.ProtuStrankaListFormatedOIB>
    <izvorni_sadrzaj>
      <item>MOLINI jednostavno društvo s ograničenom odgovornošću za trgovinu i usluge, OIB 55955634343</item>
    </izvorni_sadrzaj>
    <derivirana_varijabla naziv="DomainObject.Predmet.ProtuStrankaListFormatedOIB_1">
      <item>MOLINI jednostavno društvo s ograničenom odgovornošću za trgovinu i usluge, OIB 55955634343</item>
    </derivirana_varijabla>
  </DomainObject.Predmet.ProtuStrankaListFormatedOIB>
  <DomainObject.Predmet.ProtuStrankaListFormatedWithAdress>
    <izvorni_sadrzaj>
      <item>MOLINI jednostavno društvo s ograničenom odgovornošću za trgovinu i usluge, Breznica 23, 42225 Breznica</item>
    </izvorni_sadrzaj>
    <derivirana_varijabla naziv="DomainObject.Predmet.ProtuStrankaListFormatedWithAdress_1">
      <item>MOLINI jednostavno društvo s ograničenom odgovornošću za trgovinu i usluge, Breznica 23, 42225 Breznica</item>
    </derivirana_varijabla>
  </DomainObject.Predmet.ProtuStrankaListFormatedWithAdress>
  <DomainObject.Predmet.ProtuStrankaListFormatedWithAdressOIB>
    <izvorni_sadrzaj>
      <item>MOLINI jednostavno društvo s ograničenom odgovornošću za trgovinu i usluge, OIB 55955634343, Breznica 23, 42225 Breznica</item>
    </izvorni_sadrzaj>
    <derivirana_varijabla naziv="DomainObject.Predmet.ProtuStrankaListFormatedWithAdressOIB_1">
      <item>MOLINI jednostavno društvo s ograničenom odgovornošću za trgovinu i usluge, OIB 55955634343, Breznica 23, 42225 Breznica</item>
    </derivirana_varijabla>
  </DomainObject.Predmet.ProtuStrankaListFormatedWithAdressOIB>
  <DomainObject.Predmet.ProtuStrankaListNazivFormated>
    <izvorni_sadrzaj>
      <item>MOLINI jednostavno društvo s ograničenom odgovornošću za trgovinu i usluge</item>
    </izvorni_sadrzaj>
    <derivirana_varijabla naziv="DomainObject.Predmet.ProtuStrankaListNazivFormated_1">
      <item>MOLINI jednostavno društvo s ograničenom odgovornošću za trgovinu i usluge</item>
    </derivirana_varijabla>
  </DomainObject.Predmet.ProtuStrankaListNazivFormated>
  <DomainObject.Predmet.ProtuStrankaListNazivFormatedOIB>
    <izvorni_sadrzaj>
      <item>MOLINI jednostavno društvo s ograničenom odgovornošću za trgovinu i usluge, OIB 55955634343</item>
    </izvorni_sadrzaj>
    <derivirana_varijabla naziv="DomainObject.Predmet.ProtuStrankaListNazivFormatedOIB_1">
      <item>MOLINI jednostavno društvo s ograničenom odgovornošću za trgovinu i usluge, OIB 55955634343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St-64/2018-4</izvorni_sadrzaj>
    <derivirana_varijabla naziv="DomainObject.PoslovniBrojDokumenta_1">St-64/2018-4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MOLINI jednostavno društvo s ograničenom odgovornošću za trgovinu i usluge</izvorni_sadrzaj>
    <derivirana_varijabla naziv="DomainObject.Predmet.ProtustrankaIDrugi_1">MOLINI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MOLINI jednostavno društvo s ograničenom odgovornošću za trgovinu i usluge, OIB 55955634343, Breznica 23, 42225 Breznica</izvorni_sadrzaj>
    <derivirana_varijabla naziv="DomainObject.Predmet.ProtustrankaIDrugiAdressOIB_1">MOLINI jednostavno društvo s ograničenom odgovornošću za trgovinu i usluge, OIB 55955634343, Breznica 23,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MOLINI jednostavno društvo s ograničenom odgovornošću za trgovinu i usluge</item>
      <item>Sudski registar</item>
    </izvorni_sadrzaj>
    <derivirana_varijabla naziv="DomainObject.Predmet.SudioniciListNaziv_1">
      <item>Financijska agencija</item>
      <item>MOLINI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MOLINI jednostavno društvo s ograničenom odgovornošću za trgovinu i usluge, OIB 55955634343, Breznica 23,42225 Breznica</item>
      <item>Sudski registar</item>
    </izvorni_sadrzaj>
    <derivirana_varijabla naziv="DomainObject.Predmet.SudioniciListAdressOIB_1">
      <item>Financijska agencija, OIB 85821130368, A. Cesarca 2,42000 Varaždin</item>
      <item>MOLINI jednostavno društvo s ograničenom odgovornošću za trgovinu i usluge, OIB 55955634343, Breznica 23,42225 Breznica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5B952-E5BF-43F3-A27E-A8BFA56A2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3611</properties:Characters>
  <properties:Lines>92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2018-04-11T08:53:00Z</cp:lastPrinted>
  <dcterms:modified xmlns:xsi="http://www.w3.org/2001/XMLSchema-instance" xsi:type="dcterms:W3CDTF">2018-04-11T08:53:00Z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St-64/2018-4 / Odluka - Zaključak (odluka_St-64_2018-4.docx)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