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72ce" w14:paraId="33172ce" w:rsidRDefault="006663FA" w:rsidP="006663FA" w:rsidR="006663FA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6663FA" w:rsidP="006663FA" w:rsidR="006663FA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663FA" w:rsidP="006663FA" w:rsidR="006663F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663FA" w:rsidP="006663FA" w:rsidR="006663F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ind w:firstLine="720"/>
        <w:jc w:val="both"/>
      </w:pPr>
      <w:r>
        <w:t xml:space="preserve">TRGOVAČKI SUD U ZAGREBU, po sucu Mirjani Chour Hršak, u stečajnom postupku nad STEČAJNA MASA iza </w:t>
      </w:r>
      <w:proofErr w:type="spellStart"/>
      <w:r>
        <w:t>LISSA</w:t>
      </w:r>
      <w:proofErr w:type="spellEnd"/>
      <w:r>
        <w:t xml:space="preserve"> poduzeće za trgovinu na veliko i malo prehrambenim i neprehrambenim 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61076955759</w:t>
      </w:r>
      <w:proofErr w:type="spellEnd"/>
      <w:r>
        <w:t xml:space="preserve">, kojeg zastupa stečajni upravitelj Krešimir </w:t>
      </w:r>
      <w:proofErr w:type="spellStart"/>
      <w:r>
        <w:t>Panjaković</w:t>
      </w:r>
      <w:proofErr w:type="spellEnd"/>
      <w:r>
        <w:t xml:space="preserve">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dana </w:t>
      </w:r>
      <w:proofErr w:type="spellStart"/>
      <w:r>
        <w:t>01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6663FA" w:rsidP="006663FA" w:rsidR="006663F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 w:rsidRPr="006663FA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663FA">
        <w:rPr>
          <w:rFonts w:cs="Times New Roman" w:eastAsia="Times New Roman"/>
          <w:szCs w:val="24"/>
          <w:lang w:eastAsia="hr-HR"/>
        </w:rPr>
        <w:t xml:space="preserve">Određuje se nagrada stečajnom upravitelju </w:t>
      </w:r>
      <w:r>
        <w:t xml:space="preserve">Krešimiru </w:t>
      </w:r>
      <w:proofErr w:type="spellStart"/>
      <w:r>
        <w:t>Panjakoviću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39814088271</w:t>
      </w:r>
      <w:proofErr w:type="spellEnd"/>
      <w:r>
        <w:t xml:space="preserve">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u iznosu od </w:t>
      </w:r>
      <w:proofErr w:type="spellStart"/>
      <w:r>
        <w:t>8.132</w:t>
      </w:r>
      <w:proofErr w:type="spellEnd"/>
      <w:r>
        <w:t>,</w:t>
      </w:r>
      <w:proofErr w:type="spellStart"/>
      <w:r>
        <w:t>34</w:t>
      </w:r>
      <w:proofErr w:type="spellEnd"/>
      <w:r>
        <w:t xml:space="preserve"> kn uz doprinos za zdravstveno osiguranje u iznosu od </w:t>
      </w:r>
      <w:proofErr w:type="spellStart"/>
      <w:r>
        <w:t>914</w:t>
      </w:r>
      <w:proofErr w:type="spellEnd"/>
      <w:r>
        <w:t>,</w:t>
      </w:r>
      <w:proofErr w:type="spellStart"/>
      <w:r>
        <w:t>89</w:t>
      </w:r>
      <w:proofErr w:type="spellEnd"/>
      <w:r>
        <w:t xml:space="preserve"> kn. 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 w:rsidRPr="006663FA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naknada troškova stečajnog postupka nad </w:t>
      </w:r>
      <w:r>
        <w:t xml:space="preserve">STEČAJNA MASA iza </w:t>
      </w:r>
      <w:proofErr w:type="spellStart"/>
      <w:r>
        <w:t>LISSA</w:t>
      </w:r>
      <w:proofErr w:type="spellEnd"/>
      <w:r>
        <w:t xml:space="preserve"> poduzeće za trgovinu na veliko i malo prehrambenim i neprehrambenim 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</w:t>
      </w:r>
      <w:proofErr w:type="spellEnd"/>
      <w:r>
        <w:t xml:space="preserve">, u iznosu od </w:t>
      </w:r>
      <w:proofErr w:type="spellStart"/>
      <w:r>
        <w:t>9.093</w:t>
      </w:r>
      <w:proofErr w:type="spellEnd"/>
      <w:r>
        <w:t>,</w:t>
      </w:r>
      <w:proofErr w:type="spellStart"/>
      <w:r>
        <w:t>80</w:t>
      </w:r>
      <w:proofErr w:type="spellEnd"/>
      <w:r>
        <w:t xml:space="preserve"> kn.</w:t>
      </w:r>
    </w:p>
    <w:p w:rsidRDefault="006663FA" w:rsidP="006663FA" w:rsidR="006663FA" w:rsidRPr="006663FA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6663FA" w:rsidP="006663FA" w:rsidR="006663FA" w:rsidRPr="006663FA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6663FA">
        <w:rPr>
          <w:rFonts w:cs="Times New Roman" w:eastAsia="Times New Roman"/>
          <w:szCs w:val="24"/>
          <w:lang w:eastAsia="hr-HR"/>
        </w:rPr>
        <w:t xml:space="preserve">Nalaže se stečajnom upravitelju preostali iznos od 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32.686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>,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14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 xml:space="preserve"> kn uplatiti u korist Trgovačkog suda u Zagrebu, Fond za podmirenje troškova stečajnog postupka, br. 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IBAN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HR922390001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>-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1300000460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 xml:space="preserve">, model 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00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2001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>-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2352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>-</w:t>
      </w:r>
      <w:proofErr w:type="spellStart"/>
      <w:r w:rsidRPr="006663FA">
        <w:rPr>
          <w:rFonts w:cs="Times New Roman" w:eastAsia="Times New Roman"/>
          <w:szCs w:val="24"/>
          <w:lang w:eastAsia="hr-HR"/>
        </w:rPr>
        <w:t>2017</w:t>
      </w:r>
      <w:proofErr w:type="spellEnd"/>
      <w:r w:rsidRPr="006663FA">
        <w:rPr>
          <w:rFonts w:cs="Times New Roman" w:eastAsia="Times New Roman"/>
          <w:szCs w:val="24"/>
          <w:lang w:eastAsia="hr-HR"/>
        </w:rPr>
        <w:t>, a u roku 8 dana.</w:t>
      </w:r>
    </w:p>
    <w:p w:rsidRDefault="006663FA" w:rsidP="006663FA" w:rsidR="006663FA">
      <w:pPr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58782A">
        <w:rPr>
          <w:rFonts w:cs="Times New Roman" w:eastAsia="Times New Roman"/>
          <w:szCs w:val="24"/>
          <w:lang w:eastAsia="hr-HR"/>
        </w:rPr>
        <w:t xml:space="preserve">Društvo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LISSA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 s.p.o. za trgovinu na veliko i malo prehrambenim i neprehrambenim proizvodima te izvoz i uvoz tih proizvoda, Zagreb, Vidovečka 5, je brisano iz sudskog registra ovog suda Rješenjem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Sts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-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2536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2001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02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2004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godine u sumarnom stečajnom postupku koji je na temelju izvješća ZAP-a pokrenut po službenoj dužnosti temeljem čl.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70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Zakona o  izmjenama i dopunama Stečajnog zakona (NN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129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00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).</w:t>
      </w:r>
    </w:p>
    <w:p w:rsidRDefault="006663FA" w:rsidP="006663FA" w:rsidR="006663FA" w:rsidRPr="0058782A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 w:rsidRPr="0058782A">
        <w:rPr>
          <w:rFonts w:cs="Times New Roman" w:eastAsia="Times New Roman"/>
          <w:szCs w:val="20"/>
          <w:lang w:eastAsia="hr-HR"/>
        </w:rPr>
        <w:tab/>
        <w:t xml:space="preserve">Međutim, podneskom od </w:t>
      </w:r>
      <w:proofErr w:type="spellStart"/>
      <w:r w:rsidRPr="0058782A">
        <w:rPr>
          <w:rFonts w:cs="Times New Roman" w:eastAsia="Times New Roman"/>
          <w:szCs w:val="20"/>
          <w:lang w:eastAsia="hr-HR"/>
        </w:rPr>
        <w:t>25</w:t>
      </w:r>
      <w:proofErr w:type="spellEnd"/>
      <w:r w:rsidRPr="0058782A">
        <w:rPr>
          <w:rFonts w:cs="Times New Roman" w:eastAsia="Times New Roman"/>
          <w:szCs w:val="20"/>
          <w:lang w:eastAsia="hr-HR"/>
        </w:rPr>
        <w:t xml:space="preserve">. siječnja </w:t>
      </w:r>
      <w:proofErr w:type="spellStart"/>
      <w:r w:rsidRPr="0058782A">
        <w:rPr>
          <w:rFonts w:cs="Times New Roman" w:eastAsia="Times New Roman"/>
          <w:szCs w:val="20"/>
          <w:lang w:eastAsia="hr-HR"/>
        </w:rPr>
        <w:t>2017</w:t>
      </w:r>
      <w:proofErr w:type="spellEnd"/>
      <w:r w:rsidRPr="0058782A">
        <w:rPr>
          <w:rFonts w:cs="Times New Roman" w:eastAsia="Times New Roman"/>
          <w:szCs w:val="20"/>
          <w:lang w:eastAsia="hr-HR"/>
        </w:rPr>
        <w:t xml:space="preserve">. godine dužnik je obavijestio ovaj sud o novonastaloj činjenici da dužnik ima imovinu koju je moguće unovčiti temeljem članka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289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toč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3. Stečajnog zakona (NN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71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15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: dalje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SZ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).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both"/>
      </w:pPr>
      <w:r>
        <w:rPr>
          <w:rFonts w:cs="Times New Roman" w:eastAsia="Times New Roman"/>
          <w:szCs w:val="24"/>
          <w:lang w:eastAsia="hr-HR"/>
        </w:rPr>
        <w:tab/>
        <w:t xml:space="preserve">Slijedom navedenog, određen nastavak stečajnog postupka nad </w:t>
      </w:r>
      <w:r>
        <w:t xml:space="preserve">STEČAJNOM MASOM iza </w:t>
      </w:r>
      <w:proofErr w:type="spellStart"/>
      <w:r>
        <w:t>LISSA</w:t>
      </w:r>
      <w:proofErr w:type="spellEnd"/>
      <w:r>
        <w:t xml:space="preserve"> poduzeće za trgovinu na veliko i malo prehrambenim i neprehrambenim </w:t>
      </w:r>
      <w:r>
        <w:lastRenderedPageBreak/>
        <w:t xml:space="preserve">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61076955759</w:t>
      </w:r>
      <w:proofErr w:type="spellEnd"/>
      <w:r>
        <w:t>.</w:t>
      </w:r>
    </w:p>
    <w:p w:rsidRDefault="006663FA" w:rsidP="006663FA" w:rsidR="006663FA">
      <w:pPr>
        <w:jc w:val="both"/>
      </w:pPr>
    </w:p>
    <w:p w:rsidRDefault="006663FA" w:rsidP="006663FA" w:rsidR="006663FA">
      <w:pPr>
        <w:jc w:val="both"/>
      </w:pPr>
      <w:r>
        <w:tab/>
        <w:t xml:space="preserve">Stečajni upravitelj je </w:t>
      </w:r>
      <w:r w:rsidR="00F711A8">
        <w:t>unovčio imovinu</w:t>
      </w:r>
      <w:r>
        <w:t xml:space="preserve"> </w:t>
      </w:r>
      <w:r w:rsidR="00F711A8">
        <w:t xml:space="preserve">stečajnog </w:t>
      </w:r>
      <w:r>
        <w:t>dužnika</w:t>
      </w:r>
      <w:r w:rsidR="00F711A8">
        <w:t>, te</w:t>
      </w:r>
      <w:r>
        <w:t xml:space="preserve"> </w:t>
      </w:r>
      <w:r w:rsidR="00F711A8">
        <w:t>prijavio nedostatnost stečajne mase u smislu</w:t>
      </w:r>
      <w:r>
        <w:t xml:space="preserve"> čl. </w:t>
      </w:r>
      <w:proofErr w:type="spellStart"/>
      <w:r>
        <w:t>294</w:t>
      </w:r>
      <w:proofErr w:type="spellEnd"/>
      <w:r>
        <w:t xml:space="preserve">. st. 1. 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F711A8">
        <w:t xml:space="preserve">; dalje: </w:t>
      </w:r>
      <w:proofErr w:type="spellStart"/>
      <w:r w:rsidR="00F711A8">
        <w:t>SZ</w:t>
      </w:r>
      <w:proofErr w:type="spellEnd"/>
      <w:r w:rsidR="00F711A8">
        <w:t>) i stečajni postupak je zaključen.</w:t>
      </w:r>
    </w:p>
    <w:p w:rsidRDefault="006663FA" w:rsidP="006663FA" w:rsidR="006663FA">
      <w:pPr>
        <w:jc w:val="both"/>
      </w:pPr>
    </w:p>
    <w:p w:rsidRDefault="00F711A8" w:rsidP="00F711A8" w:rsidR="006663FA" w:rsidRPr="0058782A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t xml:space="preserve">Stečajni upravitelj je dostavio troškovnik u smislu čl. </w:t>
      </w:r>
      <w:proofErr w:type="spellStart"/>
      <w:r>
        <w:t>94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-a, te je odlučeno kao u izreci, primjenom odredbe čl. </w:t>
      </w:r>
      <w:proofErr w:type="spellStart"/>
      <w:r>
        <w:t>94</w:t>
      </w:r>
      <w:proofErr w:type="spellEnd"/>
      <w:r>
        <w:t xml:space="preserve">. st. 3., čl. </w:t>
      </w:r>
      <w:proofErr w:type="spellStart"/>
      <w:r>
        <w:t>20</w:t>
      </w:r>
      <w:proofErr w:type="spellEnd"/>
      <w:r>
        <w:t xml:space="preserve">. i čl. </w:t>
      </w:r>
      <w:proofErr w:type="spellStart"/>
      <w:r>
        <w:t>111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-a.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983BC3" w:rsidP="006663FA" w:rsidR="00983BC3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663FA" w:rsidP="006663FA" w:rsidR="006663FA">
      <w:pPr>
        <w:jc w:val="center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6663FA" w:rsidP="006663FA" w:rsidR="006663F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B40039">
        <w:rPr>
          <w:rFonts w:cs="Times New Roman" w:eastAsia="Times New Roman"/>
          <w:szCs w:val="24"/>
          <w:lang w:eastAsia="hr-HR"/>
        </w:rPr>
        <w:t>, v.r.</w:t>
      </w:r>
    </w:p>
    <w:p w:rsidRDefault="006663FA" w:rsidP="006663FA" w:rsidR="006663F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jc w:val="both"/>
        <w:rPr>
          <w:rFonts w:cs="Times New Roman" w:eastAsia="Times New Roman"/>
          <w:szCs w:val="24"/>
          <w:lang w:eastAsia="hr-HR"/>
        </w:rPr>
      </w:pPr>
    </w:p>
    <w:p w:rsidRDefault="00B40039" w:rsidP="00E40762" w:rsidR="00B40039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B40039" w:rsidP="00E40762" w:rsidR="00B4003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6663FA" w:rsidP="00B40039" w:rsidR="006663FA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6663FA" w:rsidP="006663FA" w:rsidR="006663FA">
      <w:pPr>
        <w:rPr>
          <w:rFonts w:cs="Times New Roman"/>
          <w:szCs w:val="24"/>
        </w:rPr>
      </w:pPr>
    </w:p>
    <w:p w:rsidRDefault="006663FA" w:rsidP="006663FA" w:rsidR="006663FA"/>
    <w:p w:rsidRDefault="006663FA" w:rsidP="006663FA" w:rsidR="006663FA"/>
    <w:p w:rsidRDefault="006663FA" w:rsidP="006663FA" w:rsidR="006663FA"/>
    <w:p w:rsidRDefault="006663FA" w:rsidP="006663FA" w:rsidR="006663FA" w:rsidRPr="00A07698"/>
    <w:p w:rsidRDefault="006663FA" w:rsidP="006663FA" w:rsidR="006663FA" w:rsidRPr="0058782A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3FA" w:rsidP="006663FA" w:rsidR="006663FA">
      <w:r>
        <w:separator/>
      </w:r>
    </w:p>
  </w:endnote>
  <w:endnote w:id="0" w:type="continuationSeparator">
    <w:p w:rsidRDefault="006663FA" w:rsidP="006663FA" w:rsidR="00666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3FA" w:rsidP="006663FA" w:rsidR="006663FA">
      <w:r>
        <w:separator/>
      </w:r>
    </w:p>
  </w:footnote>
  <w:footnote w:id="0" w:type="continuationSeparator">
    <w:p w:rsidRDefault="006663FA" w:rsidP="006663FA" w:rsidR="00666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BC3" w:rsidP="00597C65" w:rsidR="00597C65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2352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 w:rsidR="006663FA">
      <w:t>23</w:t>
    </w:r>
    <w:proofErr w:type="spellEnd"/>
  </w:p>
  <w:p w:rsidRDefault="00983BC3" w:rsidP="00597C65" w:rsidR="0058782A">
    <w:pPr>
      <w:pStyle w:val="Zaglavlje"/>
      <w:jc w:val="right"/>
    </w:pPr>
    <w:r>
      <w:t xml:space="preserve">(ranije: spis </w:t>
    </w:r>
    <w:proofErr w:type="spellStart"/>
    <w:r>
      <w:t>StS</w:t>
    </w:r>
    <w:proofErr w:type="spellEnd"/>
    <w:r>
      <w:t>-</w:t>
    </w:r>
    <w:proofErr w:type="spellStart"/>
    <w:r>
      <w:t>2536</w:t>
    </w:r>
    <w:proofErr w:type="spellEnd"/>
    <w:r>
      <w:t>/</w:t>
    </w:r>
    <w:proofErr w:type="spellStart"/>
    <w:r>
      <w:t>2001</w:t>
    </w:r>
    <w:proofErr w:type="spellEnd"/>
    <w: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9D6310"/>
    <w:multiLevelType w:val="hybridMultilevel"/>
    <w:tmpl w:val="CA84B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3FA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663FA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83BC3"/>
    <w:rsid w:val="00AF40C4"/>
    <w:rsid w:val="00B40039"/>
    <w:rsid w:val="00BA536C"/>
    <w:rsid w:val="00C60B87"/>
    <w:rsid w:val="00CF6257"/>
    <w:rsid w:val="00E37745"/>
    <w:rsid w:val="00EB7BCA"/>
    <w:rsid w:val="00ED46BF"/>
    <w:rsid w:val="00F03380"/>
    <w:rsid w:val="00F27AEA"/>
    <w:rsid w:val="00F7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63F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3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63FA"/>
  </w:style>
  <w:style w:styleId="Tekstbalonia" w:type="paragraph">
    <w:name w:val="Balloon Text"/>
    <w:basedOn w:val="Normal"/>
    <w:link w:val="TekstbaloniaChar"/>
    <w:uiPriority w:val="99"/>
    <w:semiHidden/>
    <w:unhideWhenUsed/>
    <w:rsid w:val="006663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3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663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63FA"/>
  </w:style>
  <w:style w:styleId="Odlomakpopisa" w:type="paragraph">
    <w:name w:val="List Paragraph"/>
    <w:basedOn w:val="Normal"/>
    <w:uiPriority w:val="34"/>
    <w:qFormat/>
    <w:rsid w:val="00666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0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003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00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00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63F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3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63FA"/>
  </w:style>
  <w:style w:styleId="Tekstbalonia" w:type="paragraph">
    <w:name w:val="Balloon Text"/>
    <w:basedOn w:val="Normal"/>
    <w:link w:val="TekstbaloniaChar"/>
    <w:uiPriority w:val="99"/>
    <w:semiHidden/>
    <w:unhideWhenUsed/>
    <w:rsid w:val="006663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3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663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63FA"/>
  </w:style>
  <w:style w:styleId="Odlomakpopisa" w:type="paragraph">
    <w:name w:val="List Paragraph"/>
    <w:basedOn w:val="Normal"/>
    <w:uiPriority w:val="34"/>
    <w:qFormat/>
    <w:rsid w:val="00666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0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003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00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00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izvorni_sadrzaj>
    <derivirana_varijabla naziv="DomainObject.Predmet.Opis_1"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St-2352/2017</izvorni_sadrzaj>
    <derivirana_varijabla naziv="DomainObject.Predmet.OznakaBroj_1">St-2352/2017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LISSA poduzeće za trgovinu na veliko i malo prehrambenim i neprehrambenim proizvodima - izvoz uvoz, s potpun zastupanog po punomoćniku Krešimir Panjaković</izvorni_sadrzaj>
    <derivirana_varijabla naziv="DomainObject.Predmet.ProtustrankaFormated_1">  Stečajna masa iza LISSA poduzeće za trgovinu na veliko i malo prehrambenim i neprehrambenim proizvodima - izvoz uvoz, s potpun zastupanog po punomoćniku Krešimir Panjaković</derivirana_varijabla>
  </DomainObject.Predmet.ProtustrankaFormated>
  <DomainObject.Predmet.ProtustrankaFormatedOIB>
    <izvorni_sadrzaj>  Stečajna masa iza LISSA poduzeće za trgovinu na veliko i malo prehrambenim i neprehrambenim proizvodima - izvoz uvoz, s potpun, OIB 82256747173 zastupanog po punomoćniku Krešimir Panjaković</izvorni_sadrzaj>
    <derivirana_varijabla naziv="DomainObject.Predmet.ProtustrankaFormatedOIB_1">  Stečajna masa iza LISSA poduzeće za trgovinu na veliko i malo prehrambenim i neprehrambenim proizvodima - izvoz uvoz, s potpun, OIB 82256747173 zastupanog po punomoćniku Krešimir Panjaković</derivirana_varijabla>
  </DomainObject.Predmet.ProtustrankaFormatedOIB>
  <DomainObject.Predmet.ProtustrankaFormatedWithAdress>
    <izvorni_sadrzaj> Stečajna masa iza LISSA poduzeće za trgovinu na veliko i malo prehrambenim i neprehrambenim proizvodima - izvoz uvoz, s potpun, Gornjodravska obala 89/A, 31000 Osijek zastupanog po punomoćniku Krešimir Panjaković</izvorni_sadrzaj>
    <derivirana_varijabla naziv="DomainObject.Predmet.ProtustrankaFormatedWithAdress_1"> Stečajna masa iza LISSA poduzeće za trgovinu na veliko i malo prehrambenim i neprehrambenim proizvodima - izvoz uvoz, s potpun, Gornjodravska obala 89/A, 31000 Osijek zastupanog po punomoćniku Krešimir Panjaković</derivirana_varijabla>
  </DomainObject.Predmet.ProtustrankaFormatedWithAdress>
  <DomainObject.Predmet.ProtustrankaFormatedWithAdressOIB>
    <izvorni_sadrzaj> Stečajna masa iza LISSA poduzeće za trgovinu na veliko i malo prehrambenim i neprehrambenim proizvodima - izvoz uvoz, s potpun, OIB 82256747173, Gornjodravska obala 89/A, 31000 Osijek zastupanog po punomoćniku Krešimir Panjaković</izvorni_sadrzaj>
    <derivirana_varijabla naziv="DomainObject.Predmet.ProtustrankaFormatedWithAdressOIB_1"> Stečajna masa iza LISSA poduzeće za trgovinu na veliko i malo prehrambenim i neprehrambenim proizvodima - izvoz uvoz, s potpun, OIB 82256747173, Gornjodravska obala 89/A, 31000 Osijek zastupanog po punomoćniku Krešimir Panjaković</derivirana_varijabla>
  </DomainObject.Predmet.ProtustrankaFormatedWithAdressOIB>
  <DomainObject.Predmet.ProtustrankaWithAdress>
    <izvorni_sadrzaj>Stečajna masa iza LISSA poduzeće za trgovinu na veliko i malo prehrambenim i neprehrambenim proizvodima - izvoz uvoz, s potpun Gornjodravska obala 89/A, 31000 Osijek</izvorni_sadrzaj>
    <derivirana_varijabla naziv="DomainObject.Predmet.ProtustrankaWithAdress_1">Stečajna masa iza LISSA poduzeće za trgovinu na veliko i malo prehrambenim i neprehrambenim proizvodima - izvoz uvoz, s potpun Gornjodravska obala 89/A, 31000 Osijek</derivirana_varijabla>
  </DomainObject.Predmet.ProtustrankaWithAdress>
  <DomainObject.Predmet.ProtustrankaWithAdressOIB>
    <izvorni_sadrzaj>Stečajna masa iza LISSA poduzeće za trgovinu na veliko i malo prehrambenim i neprehrambenim proizvodima - izvoz uvoz, s potpun, OIB 82256747173, Gornjodravska obala 89/A, 31000 Osijek</izvorni_sadrzaj>
    <derivirana_varijabla naziv="DomainObject.Predmet.ProtustrankaWithAdressOIB_1">Stečajna masa iza LISSA poduzeće za trgovinu na veliko i malo prehrambenim i neprehrambenim proizvodima - izvoz uvoz, s potpun, OIB 82256747173, Gornjodravska obala 89/A, 31000 Osijek</derivirana_varijabla>
  </DomainObject.Predmet.ProtustrankaWithAdressOIB>
  <DomainObject.Predmet.ProtustrankaNazivFormated>
    <izvorni_sadrzaj>Stečajna masa iza LISSA poduzeće za trgovinu na veliko i malo prehrambenim i neprehrambenim proizvodima - izvoz uvoz, s potpun</izvorni_sadrzaj>
    <derivirana_varijabla naziv="DomainObject.Predmet.ProtustrankaNazivFormated_1">Stečajna masa iza LISSA poduzeće za trgovinu na veliko i malo prehrambenim i neprehrambenim proizvodima - izvoz uvoz, s potpun</derivirana_varijabla>
  </DomainObject.Predmet.ProtustrankaNazivFormated>
  <DomainObject.Predmet.ProtustrankaNazivFormatedOIB>
    <izvorni_sadrzaj>Stečajna masa iza LISSA poduzeće za trgovinu na veliko i malo prehrambenim i neprehrambenim proizvodima - izvoz uvoz, s potpun, OIB 82256747173</izvorni_sadrzaj>
    <derivirana_varijabla naziv="DomainObject.Predmet.ProtustrankaNazivFormatedOIB_1">Stečajna masa iza LISSA poduzeće za trgovinu na veliko i malo prehrambenim i neprehrambenim proizvodima - izvoz uvoz, s potpun, OIB 82256747173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Sučić</izvorni_sadrzaj>
    <derivirana_varijabla naziv="DomainObject.Predmet.StrankaFormated_1">  Zvonimir Sučić</derivirana_varijabla>
  </DomainObject.Predmet.StrankaFormated>
  <DomainObject.Predmet.StrankaFormatedOIB>
    <izvorni_sadrzaj>  Zvonimir Sučić, OIB 45348639037</izvorni_sadrzaj>
    <derivirana_varijabla naziv="DomainObject.Predmet.StrankaFormatedOIB_1">  Zvonimir Sučić, OIB 45348639037</derivirana_varijabla>
  </DomainObject.Predmet.StrankaFormatedOIB>
  <DomainObject.Predmet.StrankaFormatedWithAdress>
    <izvorni_sadrzaj> Zvonimir Sučić, Vidovečka 5, 10000 Zagreb</izvorni_sadrzaj>
    <derivirana_varijabla naziv="DomainObject.Predmet.StrankaFormatedWithAdress_1"> Zvonimir Sučić, Vidovečka 5, 10000 Zagreb</derivirana_varijabla>
  </DomainObject.Predmet.StrankaFormatedWithAdress>
  <DomainObject.Predmet.StrankaFormatedWithAdressOIB>
    <izvorni_sadrzaj> Zvonimir Sučić, OIB 45348639037, Vidovečka 5, 10000 Zagreb</izvorni_sadrzaj>
    <derivirana_varijabla naziv="DomainObject.Predmet.StrankaFormatedWithAdressOIB_1"> Zvonimir Sučić, OIB 45348639037, Vidovečka 5, 10000 Zagreb</derivirana_varijabla>
  </DomainObject.Predmet.StrankaFormatedWithAdressOIB>
  <DomainObject.Predmet.StrankaWithAdress>
    <izvorni_sadrzaj>Zvonimir Sučić Vidovečka 5,10000 Zagreb</izvorni_sadrzaj>
    <derivirana_varijabla naziv="DomainObject.Predmet.StrankaWithAdress_1">Zvonimir Sučić Vidovečka 5,10000 Zagreb</derivirana_varijabla>
  </DomainObject.Predmet.StrankaWithAdress>
  <DomainObject.Predmet.StrankaWithAdressOIB>
    <izvorni_sadrzaj>Zvonimir Sučić, OIB 45348639037, Vidovečka 5,10000 Zagreb</izvorni_sadrzaj>
    <derivirana_varijabla naziv="DomainObject.Predmet.StrankaWithAdressOIB_1">Zvonimir Sučić, OIB 45348639037, Vidovečka 5,10000 Zagreb</derivirana_varijabla>
  </DomainObject.Predmet.StrankaWithAdressOIB>
  <DomainObject.Predmet.StrankaNazivFormated>
    <izvorni_sadrzaj>Zvonimir Sučić</izvorni_sadrzaj>
    <derivirana_varijabla naziv="DomainObject.Predmet.StrankaNazivFormated_1">Zvonimir Sučić</derivirana_varijabla>
  </DomainObject.Predmet.StrankaNazivFormated>
  <DomainObject.Predmet.StrankaNazivFormatedOIB>
    <izvorni_sadrzaj>Zvonimir Sučić, OIB 45348639037</izvorni_sadrzaj>
    <derivirana_varijabla naziv="DomainObject.Predmet.StrankaNazivFormatedOIB_1">Zvonimir Sučić, OIB 45348639037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Zvonimir Sučić</item>
    </izvorni_sadrzaj>
    <derivirana_varijabla naziv="DomainObject.Predmet.StrankaListFormated_1">
      <item>Zvonimir Sučić</item>
    </derivirana_varijabla>
  </DomainObject.Predmet.StrankaListFormated>
  <DomainObject.Predmet.StrankaListFormatedOIB>
    <izvorni_sadrzaj>
      <item>Zvonimir Sučić, OIB 45348639037</item>
    </izvorni_sadrzaj>
    <derivirana_varijabla naziv="DomainObject.Predmet.StrankaListFormatedOIB_1">
      <item>Zvonimir Sučić, OIB 45348639037</item>
    </derivirana_varijabla>
  </DomainObject.Predmet.StrankaListFormatedOIB>
  <DomainObject.Predmet.StrankaListFormatedWithAdress>
    <izvorni_sadrzaj>
      <item>Zvonimir Sučić, Vidovečka 5, 10000 Zagreb</item>
    </izvorni_sadrzaj>
    <derivirana_varijabla naziv="DomainObject.Predmet.StrankaListFormatedWithAdress_1">
      <item>Zvonimir Sučić, Vidovečka 5, 10000 Zagreb</item>
    </derivirana_varijabla>
  </DomainObject.Predmet.StrankaListFormatedWithAdress>
  <DomainObject.Predmet.StrankaListFormatedWithAdressOIB>
    <izvorni_sadrzaj>
      <item>Zvonimir Sučić, OIB 45348639037, Vidovečka 5, 10000 Zagreb</item>
    </izvorni_sadrzaj>
    <derivirana_varijabla naziv="DomainObject.Predmet.StrankaListFormatedWithAdressOIB_1">
      <item>Zvonimir Sučić, OIB 45348639037, Vidovečka 5, 10000 Zagreb</item>
    </derivirana_varijabla>
  </DomainObject.Predmet.StrankaListFormatedWithAdressOIB>
  <DomainObject.Predmet.StrankaListNazivFormated>
    <izvorni_sadrzaj>
      <item>Zvonimir Sučić</item>
    </izvorni_sadrzaj>
    <derivirana_varijabla naziv="DomainObject.Predmet.StrankaListNazivFormated_1">
      <item>Zvonimir Sučić</item>
    </derivirana_varijabla>
  </DomainObject.Predmet.StrankaListNazivFormated>
  <DomainObject.Predmet.StrankaListNazivFormatedOIB>
    <izvorni_sadrzaj>
      <item>Zvonimir Sučić, OIB 45348639037</item>
    </izvorni_sadrzaj>
    <derivirana_varijabla naziv="DomainObject.Predmet.StrankaListNazivFormatedOIB_1">
      <item>Zvonimir Sučić, OIB 45348639037</item>
    </derivirana_varijabla>
  </DomainObject.Predmet.StrankaListNazivFormatedOIB>
  <DomainObject.Predmet.ProtuStrankaListFormated>
    <izvorni_sadrzaj>
      <item>Stečajna masa iza LISSA poduzeće za trgovinu na veliko i malo prehrambenim i neprehrambenim proizvodima - izvoz uvoz, s potpun zastupanog po punomoćniku Krešimir Panjaković</item>
    </izvorni_sadrzaj>
    <derivirana_varijabla naziv="DomainObject.Predmet.ProtuStrankaListFormated_1">
      <item>Stečajna masa iza LISSA poduzeće za trgovinu na veliko i malo prehrambenim i neprehrambenim proizvodima - izvoz uvoz, s potpun zastupanog po punomoćniku Krešimir Panjaković</item>
    </derivirana_varijabla>
  </DomainObject.Predmet.ProtuStrankaListFormated>
  <DomainObject.Predmet.ProtuStrankaListFormatedOIB>
    <izvorni_sadrzaj>
      <item>Stečajna masa iza LISSA poduzeće za trgovinu na veliko i malo prehrambenim i neprehrambenim proizvodima - izvoz uvoz, s potpun, OIB 82256747173 zastupanog po punomoćniku Krešimir Panjaković</item>
    </izvorni_sadrzaj>
    <derivirana_varijabla naziv="DomainObject.Predmet.ProtuStrankaListFormatedOIB_1">
      <item>Stečajna masa iza LISSA poduzeće za trgovinu na veliko i malo prehrambenim i neprehrambenim proizvodima - izvoz uvoz, s potpun, OIB 82256747173 zastupanog po punomoćniku Krešimir Panjaković</item>
    </derivirana_varijabla>
  </DomainObject.Predmet.ProtuStrankaListFormatedOIB>
  <DomainObject.Predmet.ProtuStrankaListFormatedWithAdress>
    <izvorni_sadrzaj>
      <item>Stečajna masa iza LISSA poduzeće za trgovinu na veliko i malo prehrambenim i neprehrambenim proizvodima - izvoz uvoz, s potpun, Gornjodravska obala 89/A, 31000 Osijek zastupanog po punomoćniku Krešimir Panjaković</item>
    </izvorni_sadrzaj>
    <derivirana_varijabla naziv="DomainObject.Predmet.ProtuStrankaListFormatedWithAdress_1">
      <item>Stečajna masa iza LISSA poduzeće za trgovinu na veliko i malo prehrambenim i neprehrambenim proizvodima - izvoz uvoz, s potpun, Gornjodravska obala 89/A, 31000 Osijek zastupanog po punomoćniku Krešimir Panjaković</item>
    </derivirana_varijabla>
  </DomainObject.Predmet.ProtuStrankaListFormatedWithAdress>
  <DomainObject.Predmet.ProtuStrankaListFormatedWithAdressOIB>
    <izvorni_sadrzaj>
      <item>Stečajna masa iza LISSA poduzeće za trgovinu na veliko i malo prehrambenim i neprehrambenim proizvodima - izvoz uvoz, s potpun, OIB 82256747173, Gornjodravska obala 89/A, 31000 Osijek zastupanog po punomoćniku Krešimir Panjaković</item>
    </izvorni_sadrzaj>
    <derivirana_varijabla naziv="DomainObject.Predmet.ProtuStrankaListFormatedWithAdressOIB_1">
      <item>Stečajna masa iza LISSA poduzeće za trgovinu na veliko i malo prehrambenim i neprehrambenim proizvodima - izvoz uvoz, s potpun, OIB 82256747173, Gornjodravska obala 89/A, 31000 Osijek zastupanog po punomoćniku Krešimir Panjaković</item>
    </derivirana_varijabla>
  </DomainObject.Predmet.ProtuStrankaListFormatedWithAdressOIB>
  <DomainObject.Predmet.ProtuStrankaListNazivFormated>
    <izvorni_sadrzaj>
      <item>Stečajna masa iza LISSA poduzeće za trgovinu na veliko i malo prehrambenim i neprehrambenim proizvodima - izvoz uvoz, s potpun</item>
    </izvorni_sadrzaj>
    <derivirana_varijabla naziv="DomainObject.Predmet.ProtuStrankaListNazivFormated_1">
      <item>Stečajna masa iza LISSA poduzeće za trgovinu na veliko i malo prehrambenim i neprehrambenim proizvodima - izvoz uvoz, s potpun</item>
    </derivirana_varijabla>
  </DomainObject.Predmet.ProtuStrankaListNazivFormated>
  <DomainObject.Predmet.ProtuStrankaListNazivFormatedOIB>
    <izvorni_sadrzaj>
      <item>Stečajna masa iza LISSA poduzeće za trgovinu na veliko i malo prehrambenim i neprehrambenim proizvodima - izvoz uvoz, s potpun, OIB 82256747173</item>
    </izvorni_sadrzaj>
    <derivirana_varijabla naziv="DomainObject.Predmet.ProtuStrankaListNazivFormatedOIB_1">
      <item>Stečajna masa iza LISSA poduzeće za trgovinu na veliko i malo prehrambenim i neprehrambenim proizvodima - izvoz uvoz, s potpun, OIB 82256747173</item>
    </derivirana_varijabla>
  </DomainObject.Predmet.ProtuStrankaListNazivFormatedOIB>
  <DomainObject.Predmet.OstaliListFormated>
    <izvorni_sadrzaj>
      <item>Krešimir Panjaković punomoćnik sudionika u postupku Stečajna masa iza LISSA poduzeće za trgovinu na veliko i malo prehrambenim i neprehrambenim proizvodima - izvoz uvoz, s potpun</item>
      <item>Zvonimir Maratović</item>
    </izvorni_sadrzaj>
    <derivirana_varijabla naziv="DomainObject.Predmet.OstaliListFormated_1">
      <item>Krešimir Panjaković punomoćnik sudionika u postupku Stečajna masa iza LISSA poduzeće za trgovinu na veliko i malo prehrambenim i neprehrambenim proizvodima - izvoz uvoz, s potpun</item>
      <item>Zvonimir Maratović</item>
    </derivirana_varijabla>
  </DomainObject.Predmet.OstaliListFormated>
  <DomainObject.Predmet.OstaliListFormatedOIB>
    <izvorni_sadrzaj>
      <item>Krešimir Panjaković, OIB 39814088271 punomoćnik sudionika u postupku Stečajna masa iza LISSA poduzeće za trgovinu na veliko i malo prehrambenim i neprehrambenim proizvodima - izvoz uvoz, s potpun</item>
      <item>Zvonimir Maratović, OIB 09479047953</item>
    </izvorni_sadrzaj>
    <derivirana_varijabla naziv="DomainObject.Predmet.OstaliListFormatedOIB_1">
      <item>Krešimir Panjaković, OIB 39814088271 punomoćnik sudionika u postupku Stečajna masa iza LISSA poduzeće za trgovinu na veliko i malo prehrambenim i neprehrambenim proizvodima - izvoz uvoz, s potpun</item>
      <item>Zvonimir Maratović, OIB 09479047953</item>
    </derivirana_varijabla>
  </DomainObject.Predmet.OstaliListFormatedOIB>
  <DomainObject.Predmet.OstaliListFormatedWithAdress>
    <izvorni_sadrzaj>
      <item>Krešimir Panjaković, Gornjodravska Obala 89 A, 31000 Osijek punomoćnik sudionika u postupku Stečajna masa iza LISSA poduzeće za trgovinu na veliko i malo prehrambenim i neprehrambenim proizvodima - izvoz uvoz, s potpun</item>
      <item>Zvonimir Maratović, Jarunska ulica 35/I, 10000 Zagreb</item>
    </izvorni_sadrzaj>
    <derivirana_varijabla naziv="DomainObject.Predmet.OstaliListFormatedWithAdress_1">
      <item>Krešimir Panjaković, Gornjodravska Obala 89 A, 31000 Osijek punomoćnik sudionika u postupku Stečajna masa iza LISSA poduzeće za trgovinu na veliko i malo prehrambenim i neprehrambenim proizvodima - izvoz uvoz, s potpun</item>
      <item>Zvonimir Maratović, Jarunska ulica 35/I, 10000 Zagreb</item>
    </derivirana_varijabla>
  </DomainObject.Predmet.OstaliListFormatedWithAdress>
  <DomainObject.Predmet.OstaliListFormatedWithAdressOIB>
    <izvorni_sadrzaj>
      <item>Krešimir Panjaković, OIB 39814088271, Gornjodravska Obala 89 A, 31000 Osijek punomoćnik sudionika u postupku Stečajna masa iza LISSA poduzeće za trgovinu na veliko i malo prehrambenim i neprehrambenim proizvodima - izvoz uvoz, s potpun</item>
      <item>Zvonimir Maratović, OIB 09479047953, Jarunska ulica 35/I, 10000 Zagreb</item>
    </izvorni_sadrzaj>
    <derivirana_varijabla naziv="DomainObject.Predmet.OstaliListFormatedWithAdressOIB_1">
      <item>Krešimir Panjaković, OIB 39814088271, Gornjodravska Obala 89 A, 31000 Osijek punomoćnik sudionika u postupku Stečajna masa iza LISSA poduzeće za trgovinu na veliko i malo prehrambenim i neprehrambenim proizvodima - izvoz uvoz, s potpun</item>
      <item>Zvonimir Maratović, OIB 09479047953, Jarunska ulica 35/I, 10000 Zagreb</item>
    </derivirana_varijabla>
  </DomainObject.Predmet.OstaliListFormatedWithAdressOIB>
  <DomainObject.Predmet.OstaliListNazivFormated>
    <izvorni_sadrzaj>
      <item>Krešimir Panjaković</item>
      <item>Zvonimir Maratović</item>
    </izvorni_sadrzaj>
    <derivirana_varijabla naziv="DomainObject.Predmet.OstaliListNazivFormated_1">
      <item>Krešimir Panjaković</item>
      <item>Zvonimir Maratović</item>
    </derivirana_varijabla>
  </DomainObject.Predmet.OstaliListNazivFormated>
  <DomainObject.Predmet.OstaliListNazivFormatedOIB>
    <izvorni_sadrzaj>
      <item>Krešimir Panjaković, OIB 39814088271</item>
      <item>Zvonimir Maratović, OIB 09479047953</item>
    </izvorni_sadrzaj>
    <derivirana_varijabla naziv="DomainObject.Predmet.OstaliListNazivFormatedOIB_1">
      <item>Krešimir Panjaković, OIB 39814088271</item>
      <item>Zvonimir Maratović, OIB 09479047953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Sučić</izvorni_sadrzaj>
    <derivirana_varijabla naziv="DomainObject.Predmet.StrankaIDrugi_1">Zvonimir Sučić</derivirana_varijabla>
  </DomainObject.Predmet.StrankaIDrugi>
  <DomainObject.Predmet.ProtustrankaIDrugi>
    <izvorni_sadrzaj>Stečajna masa iza LISSA poduzeće za trgovinu na veliko i malo prehrambenim i neprehrambenim proizvodima - izvoz uvoz, s potpun</izvorni_sadrzaj>
    <derivirana_varijabla naziv="DomainObject.Predmet.ProtustrankaIDrugi_1">Stečajna masa iza LISSA poduzeće za trgovinu na veliko i malo prehrambenim i neprehrambenim proizvodima - izvoz uvoz, s potpun</derivirana_varijabla>
  </DomainObject.Predmet.ProtustrankaIDrugi>
  <DomainObject.Predmet.StrankaIDrugiAdressOIB>
    <izvorni_sadrzaj>Zvonimir Sučić, OIB 45348639037, Vidovečka 5, 10000 Zagreb</izvorni_sadrzaj>
    <derivirana_varijabla naziv="DomainObject.Predmet.StrankaIDrugiAdressOIB_1">Zvonimir Sučić, OIB 45348639037, Vidovečka 5, 10000 Zagreb</derivirana_varijabla>
  </DomainObject.Predmet.StrankaIDrugiAdressOIB>
  <DomainObject.Predmet.ProtustrankaIDrugiAdressOIB>
    <izvorni_sadrzaj>Stečajna masa iza LISSA poduzeće za trgovinu na veliko i malo prehrambenim i neprehrambenim proizvodima - izvoz uvoz, s potpun, OIB 82256747173, Gornjodravska obala 89/A, 31000 Osijek</izvorni_sadrzaj>
    <derivirana_varijabla naziv="DomainObject.Predmet.ProtustrankaIDrugiAdressOIB_1">Stečajna masa iza LISSA poduzeće za trgovinu na veliko i malo prehrambenim i neprehrambenim proizvodima - izvoz uvoz, s potpun, OIB 82256747173,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LISSA poduzeće za trgovinu na veliko i malo prehrambenim i neprehrambenim proizvodima - izvoz uvoz, s potpun</item>
      <item>Krešimir Panjaković</item>
      <item>Zvonimir Sučić</item>
      <item>Zvonimir Maratović</item>
    </izvorni_sadrzaj>
    <derivirana_varijabla naziv="DomainObject.Predmet.SudioniciListNaziv_1">
      <item>Stečajna masa iza LISSA poduzeće za trgovinu na veliko i malo prehrambenim i neprehrambenim proizvodima - izvoz uvoz, s potpun</item>
      <item>Krešimir Panjaković</item>
      <item>Zvonimir Sučić</item>
      <item>Zvonimir Maratović</item>
    </derivirana_varijabla>
  </DomainObject.Predmet.SudioniciListNaziv>
  <DomainObject.Predmet.SudioniciListAdressOIB>
    <izvorni_sadrzaj>
      <item>Stečajna masa iza LISSA poduzeće za trgovinu na veliko i malo prehrambenim i neprehrambenim proizvodima - izvoz uvoz, s potpun, OIB 82256747173, Gornjodravska obala 89/A,31000 Osijek</item>
      <item>Krešimir Panjaković, OIB 39814088271, Gornjodravska Obala 89 A,31000 Osijek</item>
      <item>Zvonimir Sučić, OIB 45348639037, Vidovečka 5,10000 Zagreb</item>
      <item>Zvonimir Maratović, OIB 09479047953, Jarunska ulica 35/I,10000 Zagreb</item>
    </izvorni_sadrzaj>
    <derivirana_varijabla naziv="DomainObject.Predmet.SudioniciListAdressOIB_1">
      <item>Stečajna masa iza LISSA poduzeće za trgovinu na veliko i malo prehrambenim i neprehrambenim proizvodima - izvoz uvoz, s potpun, OIB 82256747173, Gornjodravska obala 89/A,31000 Osijek</item>
      <item>Krešimir Panjaković, OIB 39814088271, Gornjodravska Obala 89 A,31000 Osijek</item>
      <item>Zvonimir Sučić, OIB 45348639037, Vidovečka 5,10000 Zagreb</item>
      <item>Zvonimir Maratović, OIB 09479047953, Jarunska ulica 35/I,10000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82256747173</item>
      <item>, OIB 39814088271</item>
      <item>, OIB 45348639037</item>
      <item>, OIB 09479047953</item>
    </izvorni_sadrzaj>
    <derivirana_varijabla naziv="DomainObject.Predmet.SudioniciListNazivOIB_1">
      <item>, OIB 82256747173</item>
      <item>, OIB 39814088271</item>
      <item>, OIB 45348639037</item>
      <item>, OIB 09479047953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2354</properties:Characters>
  <properties:Lines>77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2018-03-01T12:07:00Z</dcterms:created>
  <dc:creator>Vlasta Bogović Milisavljević</dc:creator>
  <cp:lastModifiedBy>Vlasta Bogović Milisavljević</cp:lastModifiedBy>
  <cp:lastPrinted>2018-03-01T13:10:00Z</cp:lastPrinted>
  <dcterms:modified xmlns:xsi="http://www.w3.org/2001/XMLSchema-instance" xsi:type="dcterms:W3CDTF">2018-03-01T13:10:00Z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01.03.2018..docx)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