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68b0" w14:paraId="24568b0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D30B3F" w:rsidR="00B126D6">
      <w:pPr>
        <w:jc w:val="both"/>
        <w:rPr>
          <w:b/>
          <w:bCs/>
        </w:rPr>
      </w:pPr>
    </w:p>
    <w:p w:rsidRDefault="00ED177D" w:rsidP="00D30B3F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D30B3F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D30B3F" w:rsidR="00B66941">
      <w:r>
        <w:t>Dr. Franje Tuđmana 35</w:t>
      </w:r>
    </w:p>
    <w:p w:rsidRDefault="00B66941" w:rsidP="00D30B3F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D30B3F" w:rsidR="00B66941">
      <w:pPr>
        <w:jc w:val="center"/>
      </w:pPr>
    </w:p>
    <w:p w:rsidRDefault="00010784" w:rsidP="00D30B3F" w:rsidR="00ED177D" w:rsidRPr="003775E2">
      <w:pPr>
        <w:jc w:val="center"/>
        <w:rPr>
          <w:b/>
          <w:bCs/>
        </w:rPr>
      </w:pPr>
      <w:r w:rsidRPr="003775E2">
        <w:rPr>
          <w:b/>
          <w:bCs/>
        </w:rPr>
        <w:t xml:space="preserve">R E P U B L I K A  H R V A T S K A </w:t>
      </w:r>
    </w:p>
    <w:p w:rsidRDefault="007111AE" w:rsidP="00D30B3F" w:rsidR="007111AE">
      <w:pPr>
        <w:rPr>
          <w:b/>
          <w:bCs/>
        </w:rPr>
      </w:pPr>
    </w:p>
    <w:p w:rsidRDefault="00D04072" w:rsidP="00D30B3F" w:rsidR="00ED177D" w:rsidRPr="003775E2">
      <w:pPr>
        <w:jc w:val="center"/>
        <w:rPr>
          <w:b/>
          <w:bCs/>
        </w:rPr>
      </w:pPr>
      <w:r>
        <w:rPr>
          <w:b/>
          <w:bCs/>
        </w:rPr>
        <w:t>R J E Š E NJ E</w:t>
      </w:r>
    </w:p>
    <w:p w:rsidRDefault="00ED177D" w:rsidP="00D30B3F" w:rsidR="00ED177D" w:rsidRPr="00010784">
      <w:pPr>
        <w:jc w:val="both"/>
      </w:pPr>
    </w:p>
    <w:p w:rsidRDefault="00D04072" w:rsidP="00D30B3F" w:rsidR="00D30B3F">
      <w:pPr>
        <w:ind w:firstLine="708"/>
        <w:jc w:val="both"/>
      </w:pPr>
      <w:r>
        <w:t>Trgovački sud u Zadru OIB:39670464653, po sutkinji Ani Markač, u predstečajnom postupku nad dužnikom</w:t>
      </w:r>
      <w:r w:rsidR="000C3CD2" w:rsidRPr="000C3CD2">
        <w:t xml:space="preserve"> </w:t>
      </w:r>
      <w:r w:rsidR="000C3CD2">
        <w:t xml:space="preserve">ARANEA d.o.o., Silba, Silba 307, OIB:48167019004, dana </w:t>
      </w:r>
      <w:r w:rsidR="00E16226">
        <w:t xml:space="preserve">23. </w:t>
      </w:r>
      <w:r w:rsidR="000C3CD2">
        <w:t>ožujka 2017.</w:t>
      </w:r>
      <w:r>
        <w:t xml:space="preserve">, </w:t>
      </w:r>
    </w:p>
    <w:p w:rsidRDefault="00D04072" w:rsidP="00D30B3F" w:rsidR="007111AE">
      <w:pPr>
        <w:pStyle w:val="StandardWeb"/>
        <w:spacing w:afterAutospacing="false" w:after="0" w:beforeAutospacing="false" w:before="0"/>
        <w:jc w:val="center"/>
      </w:pPr>
      <w:r>
        <w:t xml:space="preserve">r i j e š i o </w:t>
      </w:r>
      <w:r w:rsidR="00635CCE">
        <w:t xml:space="preserve">  j e</w:t>
      </w:r>
    </w:p>
    <w:p w:rsidRDefault="00DE26BD" w:rsidP="00D30B3F" w:rsidR="00DE26BD">
      <w:pPr>
        <w:pStyle w:val="StandardWeb"/>
        <w:spacing w:afterAutospacing="false" w:after="0" w:beforeAutospacing="false" w:before="0"/>
        <w:jc w:val="center"/>
      </w:pP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I.</w:t>
      </w:r>
      <w:r w:rsidRPr="00AA1805">
        <w:rPr>
          <w:rFonts w:cstheme="majorBidi" w:hAnsiTheme="majorBidi" w:asciiTheme="majorBidi"/>
        </w:rPr>
        <w:tab/>
      </w:r>
      <w:r>
        <w:t>R</w:t>
      </w:r>
      <w:r w:rsidRPr="007E0FEA">
        <w:t>očište</w:t>
      </w:r>
      <w:r>
        <w:t xml:space="preserve"> za ispitivanje tražbina u ovom predstečajnom postupku koje je određeno za  dan </w:t>
      </w:r>
      <w:r w:rsidRPr="002023C6">
        <w:rPr>
          <w:b/>
        </w:rPr>
        <w:t>27. ožujka</w:t>
      </w:r>
      <w:r>
        <w:t xml:space="preserve"> </w:t>
      </w:r>
      <w:r>
        <w:rPr>
          <w:b/>
        </w:rPr>
        <w:t>2017</w:t>
      </w:r>
      <w:r w:rsidRPr="007E0FEA">
        <w:rPr>
          <w:b/>
        </w:rPr>
        <w:t xml:space="preserve">. godine u </w:t>
      </w:r>
      <w:r>
        <w:rPr>
          <w:b/>
        </w:rPr>
        <w:t xml:space="preserve">10,00 sati, </w:t>
      </w:r>
      <w:r w:rsidRPr="00DE26BD">
        <w:t xml:space="preserve">temeljem </w:t>
      </w:r>
      <w:r>
        <w:t>čl.</w:t>
      </w:r>
      <w:r w:rsidRPr="00DE26BD">
        <w:t xml:space="preserve"> 34. st. 2. Stečajnog zakona</w:t>
      </w:r>
      <w:r>
        <w:rPr>
          <w:b/>
        </w:rPr>
        <w:t xml:space="preserve"> </w:t>
      </w:r>
      <w:r w:rsidRPr="00DE26BD">
        <w:t>(Narodne novine broj 71/15),</w:t>
      </w:r>
      <w:r>
        <w:rPr>
          <w:b/>
        </w:rPr>
        <w:t xml:space="preserve"> odgađa se za dan 3. travnja 2017. u 14,00 sati, </w:t>
      </w:r>
      <w:r w:rsidRPr="00DE26BD">
        <w:t>sudnica 14/I,</w:t>
      </w:r>
      <w:r>
        <w:rPr>
          <w:b/>
        </w:rPr>
        <w:t xml:space="preserve"> </w:t>
      </w:r>
      <w:r w:rsidRPr="00B8081E">
        <w:t xml:space="preserve">Trgovačkog suda u Zadru, </w:t>
      </w:r>
      <w:r>
        <w:t>Dr. Franje Tuđmana 35.</w:t>
      </w: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III.</w:t>
      </w:r>
      <w:r w:rsidRPr="00AA1805">
        <w:rPr>
          <w:rFonts w:cstheme="majorBidi" w:hAnsiTheme="majorBidi" w:asciiTheme="majorBidi"/>
        </w:rPr>
        <w:tab/>
        <w:t xml:space="preserve"> O</w:t>
      </w:r>
      <w:r>
        <w:rPr>
          <w:rFonts w:cstheme="majorBidi" w:hAnsiTheme="majorBidi" w:asciiTheme="majorBidi"/>
        </w:rPr>
        <w:t>vo rješenje objavit će se na e-O</w:t>
      </w:r>
      <w:r w:rsidRPr="00AA1805">
        <w:rPr>
          <w:rFonts w:cstheme="majorBidi" w:hAnsiTheme="majorBidi" w:asciiTheme="majorBidi"/>
        </w:rPr>
        <w:t>glasnoj ploči sudova te svim vjerovnicima</w:t>
      </w:r>
      <w:r>
        <w:rPr>
          <w:rFonts w:cstheme="majorBidi" w:hAnsiTheme="majorBidi" w:asciiTheme="majorBidi"/>
        </w:rPr>
        <w:t xml:space="preserve">, dužniku i povjereniku služi kao </w:t>
      </w:r>
      <w:r w:rsidRPr="00AA1805">
        <w:rPr>
          <w:rFonts w:cstheme="majorBidi" w:hAnsiTheme="majorBidi" w:asciiTheme="majorBidi"/>
        </w:rPr>
        <w:t>poziv na zakazan</w:t>
      </w:r>
      <w:r>
        <w:rPr>
          <w:rFonts w:cstheme="majorBidi" w:hAnsiTheme="majorBidi" w:asciiTheme="majorBidi"/>
        </w:rPr>
        <w:t>o ročište.</w:t>
      </w:r>
      <w:r w:rsidRPr="00AA1805">
        <w:rPr>
          <w:rFonts w:cstheme="majorBidi" w:hAnsiTheme="majorBidi" w:asciiTheme="majorBidi"/>
        </w:rPr>
        <w:t xml:space="preserve"> </w:t>
      </w: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</w:p>
    <w:p w:rsidRDefault="00DE26BD" w:rsidP="00DE26BD" w:rsidR="00DE26BD" w:rsidRPr="00AA1805">
      <w:pPr>
        <w:ind w:firstLine="708" w:left="2124"/>
        <w:jc w:val="center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 xml:space="preserve">U Zadru </w:t>
      </w:r>
      <w:r>
        <w:rPr>
          <w:rFonts w:cstheme="majorBidi" w:hAnsiTheme="majorBidi" w:asciiTheme="majorBidi"/>
        </w:rPr>
        <w:t>23. ožujka 2017.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</w:t>
      </w:r>
    </w:p>
    <w:p w:rsidRDefault="00EB67E6" w:rsidP="00EB67E6" w:rsidR="00EB67E6">
      <w:pPr>
        <w:rPr>
          <w:rFonts w:cstheme="majorBidi" w:hAnsiTheme="majorBidi" w:asciiTheme="majorBidi"/>
          <w:bCs/>
        </w:rPr>
      </w:pPr>
    </w:p>
    <w:p w:rsidRDefault="00EB67E6" w:rsidP="00EB67E6" w:rsidR="00DE26BD" w:rsidRPr="00AA1805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</w:t>
      </w:r>
      <w:r w:rsidR="00A253F6">
        <w:rPr>
          <w:rFonts w:cstheme="majorBidi" w:hAnsiTheme="majorBidi" w:asciiTheme="majorBidi"/>
          <w:bCs/>
        </w:rPr>
        <w:tab/>
      </w:r>
      <w:r w:rsidR="00A253F6">
        <w:rPr>
          <w:rFonts w:cstheme="majorBidi" w:hAnsiTheme="majorBidi" w:asciiTheme="majorBidi"/>
          <w:bCs/>
        </w:rPr>
        <w:tab/>
      </w:r>
      <w:r w:rsidR="00A253F6">
        <w:rPr>
          <w:rFonts w:cstheme="majorBidi" w:hAnsiTheme="majorBidi" w:asciiTheme="majorBidi"/>
          <w:bCs/>
        </w:rPr>
        <w:tab/>
      </w:r>
      <w:r w:rsidR="00A253F6">
        <w:rPr>
          <w:rFonts w:cstheme="majorBidi" w:hAnsiTheme="majorBidi" w:asciiTheme="majorBidi"/>
          <w:bCs/>
        </w:rPr>
        <w:tab/>
        <w:t xml:space="preserve">                  </w:t>
      </w:r>
      <w:r w:rsidR="00DE26BD" w:rsidRPr="00AA1805">
        <w:rPr>
          <w:rFonts w:cstheme="majorBidi" w:hAnsiTheme="majorBidi" w:asciiTheme="majorBidi"/>
          <w:bCs/>
        </w:rPr>
        <w:t>Sutkinja</w:t>
      </w:r>
    </w:p>
    <w:p w:rsidRDefault="00DE26BD" w:rsidP="00EB67E6" w:rsidR="00DE26BD" w:rsidRPr="00AA1805">
      <w:pPr>
        <w:rPr>
          <w:rFonts w:cstheme="majorBidi" w:hAnsiTheme="majorBidi" w:asciiTheme="majorBidi"/>
          <w:bCs/>
        </w:rPr>
      </w:pP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="00EB67E6">
        <w:rPr>
          <w:rFonts w:cstheme="majorBidi" w:hAnsiTheme="majorBidi" w:asciiTheme="majorBidi"/>
          <w:bCs/>
        </w:rPr>
        <w:t xml:space="preserve">                                                     </w:t>
      </w:r>
      <w:r w:rsidR="00A253F6">
        <w:rPr>
          <w:rFonts w:cstheme="majorBidi" w:hAnsiTheme="majorBidi" w:asciiTheme="majorBidi"/>
          <w:bCs/>
        </w:rPr>
        <w:t xml:space="preserve">                              </w:t>
      </w:r>
      <w:r w:rsidRPr="00AA1805">
        <w:rPr>
          <w:rFonts w:cstheme="majorBidi" w:hAnsiTheme="majorBidi" w:asciiTheme="majorBidi"/>
          <w:bCs/>
        </w:rPr>
        <w:t xml:space="preserve">Ana </w:t>
      </w:r>
      <w:proofErr w:type="spellStart"/>
      <w:r w:rsidRPr="00AA1805">
        <w:rPr>
          <w:rFonts w:cstheme="majorBidi" w:hAnsiTheme="majorBidi" w:asciiTheme="majorBidi"/>
          <w:bCs/>
        </w:rPr>
        <w:t>Markač</w:t>
      </w:r>
      <w:proofErr w:type="spellEnd"/>
    </w:p>
    <w:p w:rsidRDefault="00DE26BD" w:rsidP="00DE26BD" w:rsidR="00DE26BD" w:rsidRPr="00AA1805">
      <w:pPr>
        <w:jc w:val="right"/>
        <w:rPr>
          <w:rFonts w:cstheme="majorBidi" w:hAnsiTheme="majorBidi" w:asciiTheme="majorBidi"/>
          <w:b/>
        </w:rPr>
      </w:pPr>
    </w:p>
    <w:p w:rsidRDefault="00DE26BD" w:rsidP="00DE26BD" w:rsidR="00DE26BD" w:rsidRPr="00AA1805">
      <w:pPr>
        <w:rPr>
          <w:rFonts w:cstheme="majorBidi" w:hAnsiTheme="majorBidi" w:asciiTheme="majorBidi"/>
          <w:b/>
        </w:rPr>
      </w:pP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  <w:b/>
        </w:rPr>
        <w:t>UPUTA O PRAVNOM LIJEKU:</w:t>
      </w: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Protiv ovog rješenja žalba nije dopuštena (članak 116. stavak 3. Zakona o parničnom postupku).</w:t>
      </w: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</w:p>
    <w:p w:rsidRDefault="00DE26BD" w:rsidP="00DE26BD" w:rsidR="00DE26BD" w:rsidRPr="00AA1805">
      <w:pPr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Dostaviti:</w:t>
      </w:r>
    </w:p>
    <w:p w:rsidRDefault="00DE26BD" w:rsidP="00DE26BD" w:rsidR="00DE26B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dužniku</w:t>
      </w:r>
    </w:p>
    <w:p w:rsidRDefault="00DE26BD" w:rsidP="00DE26BD" w:rsidR="00DE26BD" w:rsidRPr="00AA1805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povjereniku Branku </w:t>
      </w:r>
      <w:proofErr w:type="spellStart"/>
      <w:r>
        <w:rPr>
          <w:rFonts w:cstheme="majorBidi" w:hAnsiTheme="majorBidi" w:asciiTheme="majorBidi"/>
        </w:rPr>
        <w:t>Moriću</w:t>
      </w:r>
      <w:proofErr w:type="spellEnd"/>
      <w:r>
        <w:rPr>
          <w:rFonts w:cstheme="majorBidi" w:hAnsiTheme="majorBidi" w:asciiTheme="majorBidi"/>
        </w:rPr>
        <w:t xml:space="preserve"> i putem e-mail, </w:t>
      </w:r>
    </w:p>
    <w:p w:rsidRDefault="00DE26BD" w:rsidP="00DE26BD" w:rsidR="00DE26BD" w:rsidRPr="00AA1805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e-</w:t>
      </w:r>
      <w:r>
        <w:rPr>
          <w:rFonts w:cstheme="majorBidi" w:hAnsiTheme="majorBidi" w:asciiTheme="majorBidi"/>
        </w:rPr>
        <w:t>O</w:t>
      </w:r>
      <w:r w:rsidRPr="00AA1805">
        <w:rPr>
          <w:rFonts w:cstheme="majorBidi" w:hAnsiTheme="majorBidi" w:asciiTheme="majorBidi"/>
        </w:rPr>
        <w:t>glasna ploča</w:t>
      </w:r>
    </w:p>
    <w:p w:rsidRDefault="00DE26BD" w:rsidP="00DE26BD" w:rsidR="00DE26BD" w:rsidRPr="00AA1805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cstheme="majorBidi" w:hAnsiTheme="majorBidi" w:asciiTheme="majorBidi"/>
        </w:rPr>
      </w:pPr>
      <w:r w:rsidRPr="00AA1805">
        <w:rPr>
          <w:rFonts w:cstheme="majorBidi" w:hAnsiTheme="majorBidi" w:asciiTheme="majorBidi"/>
        </w:rPr>
        <w:t>u spis</w:t>
      </w:r>
    </w:p>
    <w:sectPr w:rsidSect="00D30B3F" w:rsidR="00DE26BD" w:rsidRPr="00AA1805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04072" w:rsidR="003775E2" w:rsidRPr="00010784">
    <w:pPr>
      <w:jc w:val="right"/>
      <w:rPr>
        <w:rFonts w:cs="Arial" w:hAnsi="Arial" w:ascii="Arial"/>
      </w:rPr>
    </w:pPr>
    <w:r>
      <w:t>Poslovni broj 2 St-</w:t>
    </w:r>
    <w:r w:rsidR="00E16226">
      <w:t>1124/16-24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3CD2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D499A"/>
    <w:rsid w:val="007E6279"/>
    <w:rsid w:val="007E62C1"/>
    <w:rsid w:val="007E7400"/>
    <w:rsid w:val="00803A5A"/>
    <w:rsid w:val="008203C9"/>
    <w:rsid w:val="008607E3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253F6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471E1"/>
    <w:rsid w:val="00B66941"/>
    <w:rsid w:val="00B7032A"/>
    <w:rsid w:val="00B8081E"/>
    <w:rsid w:val="00B85399"/>
    <w:rsid w:val="00BF1469"/>
    <w:rsid w:val="00BF2836"/>
    <w:rsid w:val="00C00149"/>
    <w:rsid w:val="00C32382"/>
    <w:rsid w:val="00C63069"/>
    <w:rsid w:val="00C765C2"/>
    <w:rsid w:val="00C87BED"/>
    <w:rsid w:val="00C91970"/>
    <w:rsid w:val="00CA2231"/>
    <w:rsid w:val="00CC6CE2"/>
    <w:rsid w:val="00CD5920"/>
    <w:rsid w:val="00CE79DD"/>
    <w:rsid w:val="00D04072"/>
    <w:rsid w:val="00D30B3F"/>
    <w:rsid w:val="00D350BA"/>
    <w:rsid w:val="00D46B6B"/>
    <w:rsid w:val="00D54117"/>
    <w:rsid w:val="00D6652F"/>
    <w:rsid w:val="00D67C2E"/>
    <w:rsid w:val="00D87EE8"/>
    <w:rsid w:val="00DC5B8F"/>
    <w:rsid w:val="00DE0652"/>
    <w:rsid w:val="00DE26BD"/>
    <w:rsid w:val="00E16226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B67E6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3F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3F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3F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3F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3F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3F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2997B-EDD5-498C-8AC5-B99B7AE43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829</properties:Characters>
  <properties:Lines>42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2017-03-23T11:25:00Z</dcterms:created>
  <dc:creator>Ardena Bajlo</dc:creator>
  <cp:lastModifiedBy>Marijana Žuža</cp:lastModifiedBy>
  <cp:lastPrinted>2017-03-23T11:33:00Z</cp:lastPrinted>
  <dcterms:modified xmlns:xsi="http://www.w3.org/2001/XMLSchema-instance" xsi:type="dcterms:W3CDTF">2017-03-23T11:55:00Z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