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6c28" w14:paraId="4e16c28" w:rsidRDefault="00AB4602" w:rsidP="00772814" w:rsidR="00772814" w:rsidRPr="0077281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2814" w:rsidRPr="00772814">
        <w:rPr>
          <w:rFonts w:cs="Times New Roman"/>
          <w:b/>
        </w:rPr>
        <w:t xml:space="preserve">     </w:t>
      </w:r>
      <w:r w:rsidR="00772814" w:rsidRPr="00772814">
        <w:rPr>
          <w:rFonts w:cs="Times New Roman"/>
        </w:rPr>
        <w:t>REPUBLIKA HRVATSKA</w:t>
      </w:r>
    </w:p>
    <w:p w:rsidRDefault="00772814" w:rsidP="00772814" w:rsidR="00772814" w:rsidRPr="00772814">
      <w:pPr>
        <w:spacing w:after="0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 xml:space="preserve"> TRGOVAČKI SUD U ZAGREBU</w:t>
      </w:r>
    </w:p>
    <w:p w:rsidRDefault="00772814" w:rsidP="00772814" w:rsidR="00772814" w:rsidRPr="00772814">
      <w:pPr>
        <w:spacing w:after="0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 xml:space="preserve">           STALNA SLUŽBA </w:t>
      </w:r>
    </w:p>
    <w:p w:rsidRDefault="00772814" w:rsidP="00772814" w:rsidR="00772814" w:rsidRPr="00772814">
      <w:pPr>
        <w:spacing w:after="0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 xml:space="preserve">   Karlovac, Ljudevita Šestića 4</w:t>
      </w:r>
    </w:p>
    <w:p w:rsidRDefault="00772814" w:rsidP="00772814" w:rsidR="00772814" w:rsidRPr="00772814">
      <w:pPr>
        <w:spacing w:after="0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jc w:val="center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R E P U B L I K A   H R V A T S K A</w:t>
      </w:r>
    </w:p>
    <w:p w:rsidRDefault="00772814" w:rsidP="00772814" w:rsidR="00772814" w:rsidRPr="007728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R J E Š E N J E</w:t>
      </w:r>
    </w:p>
    <w:p w:rsidRDefault="00772814" w:rsidP="00772814" w:rsidR="00772814" w:rsidRPr="00772814">
      <w:pPr>
        <w:spacing w:after="0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stečajnom postupku nad stečajnim dužnikom TRI B IMMOBILIA d.o.o. u stečaju, Zagreb, Poljička 5/V, OIB: 42392421787, 10. svibnja 2017. </w:t>
      </w:r>
    </w:p>
    <w:p w:rsidRDefault="00772814" w:rsidP="00772814" w:rsidR="00772814" w:rsidRPr="00772814">
      <w:pPr>
        <w:spacing w:after="0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jc w:val="center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r i j e š i o   j e</w:t>
      </w:r>
    </w:p>
    <w:p w:rsidRDefault="00772814" w:rsidP="00772814" w:rsidR="00772814" w:rsidRPr="007728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Troškovi unovčenja predmeta na kojem je postojalo razlučno pr</w:t>
      </w:r>
      <w:r w:rsidR="00FC4A5D">
        <w:rPr>
          <w:rFonts w:cs="Times New Roman" w:eastAsia="Times New Roman"/>
          <w:lang w:eastAsia="hr-HR"/>
        </w:rPr>
        <w:t>a</w:t>
      </w:r>
      <w:r w:rsidRPr="00772814">
        <w:rPr>
          <w:rFonts w:cs="Times New Roman" w:eastAsia="Times New Roman"/>
          <w:lang w:eastAsia="hr-HR"/>
        </w:rPr>
        <w:t>vo iznose 207.843,73 kn.</w:t>
      </w:r>
    </w:p>
    <w:p w:rsidRDefault="00772814" w:rsidP="00772814" w:rsidR="00772814" w:rsidRPr="0077281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Poziva se razlučni vjerovnik Bruno Bedin, Italija, Roana (VI) Campiello 231, OIB: 111673962564, da u roku 8 dana na žiro račun stečajnog dužnika broj HR1323400091190024319 otvoren kod PBZ d.d.uplati iznos od 207.968,73 kn.</w:t>
      </w:r>
    </w:p>
    <w:p w:rsidRDefault="00772814" w:rsidP="00772814" w:rsidR="00772814" w:rsidRPr="00772814">
      <w:pPr>
        <w:spacing w:after="0"/>
        <w:ind w:left="708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jc w:val="center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Obrazloženje</w:t>
      </w:r>
    </w:p>
    <w:p w:rsidRDefault="00772814" w:rsidP="00772814" w:rsidR="00772814" w:rsidRPr="007728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 xml:space="preserve">Rješenjem ovog suda posl. broj St-3208/16 od 13. ožujka 2017. razlučnom vjerovniku – kupcu Bruni Bedinu, Italija, Roana (VI) Campiello 231, OIB: 111673962564 dosuđena je nekretnina u vlasništvu stečajnog dužnika, koja se odnosi na k.č.br. 529/6 suvlasnički dio 150/540 etažno vlasništvo (E-2) s kojim je neodvojivo povezano pravo vlasništva sa stanom  u dijelu prizemlja zgrade u planu oznake B ukupne površine 149,60 m2, upisano u z.k.ul. 1135 k.o. Vabriga. Tim rješenjem određeno je da se kupac oslobađa polaganja kupovnine s obzirom da je prvi razlučni vjerovnik koji se namiruje iz kupovnine, a koja je manja od njegove ovršne tražbine, ali je isto tako određeno da će kupac platiti troškove unovčenja. </w:t>
      </w: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 xml:space="preserve">Stečajni upravitelj dostavio je sudu obračun troškova unovčenja predmeta na kojem postoji razlučno pravo a koji iznose 207.843,73 kn i odnose se na bruto nagradu stečajnom upravitelju u iznosu od 140.355,00 kn, dodatnu nagradu stečajnom upravitelju u bruto iznosu od 21.053,25 kn (određene ovosudnim rješenjem St-3208/16 od 29. ožujka 2017.), trošak poreza na dodanu vrijednost na predmetnu nekretninu u iznosu od 34.578,96 kn, stvarni trošak stečajnog upravitelja u iznosu od 3.656,52 kn (određen ovosudnim rješenjem St-3208/16 od 11. travnja 2017.), trošak knjigovodstva u iznosu od 7.750,00 kn, trošak javne </w:t>
      </w:r>
      <w:r w:rsidRPr="00772814">
        <w:rPr>
          <w:rFonts w:cs="Times New Roman" w:eastAsia="Times New Roman"/>
          <w:lang w:eastAsia="hr-HR"/>
        </w:rPr>
        <w:lastRenderedPageBreak/>
        <w:t>objave kod FINA-e od 250,00 kn, te trošak vođenja računa i zatvaranja računa u iznosu od 200,00 kn.</w:t>
      </w: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Slijedom navedenog, a temeljem čl. 254. st. 2 Stečajnog zakona (Narodne novine broj 71/15, dalje:SZ) odlučeno je kao u točki 1. izreke rješenja.</w:t>
      </w: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S obzirom da je kupac – prvi razlučni vjerovnik bio oslobođen kupovnine to nije ostvaren iznos kojim bi se namirili troškovi unovčenja iz čl. 254. SZ-a pa je sud odlučio kao u točki 2. izreke rješenja, a temeljem čl. 248. st. 1. toč. 1. SZ-a.</w:t>
      </w: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Po uplati troškova unovčenja sud će izdati potvrdu razlučnom vjerovniku – kupcu Bruni Bedinu, Italija, Roana (VI) Campiello 231, OIB: 111673962564, temeljem koje će se, uz pravomoćno rješenje o dosudi nekretnine, moći upisati u zemljišne knjige kao vlasnik dosuđene nekretnine, kako je to odlučeno rješenjem o dosudi ovog suda poslovni broj St-3208/16 od 13. ožujka 2017. (list 244 do 246 spisa).</w:t>
      </w: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U Karlovcu 10. svibnja 2017.</w:t>
      </w:r>
    </w:p>
    <w:p w:rsidRDefault="00772814" w:rsidP="00772814" w:rsidR="00772814" w:rsidRPr="007728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772814" w:rsidP="00772814" w:rsidR="00772814" w:rsidRPr="00772814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772814" w:rsidP="00772814" w:rsidR="00772814" w:rsidRPr="00772814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772814" w:rsidP="00772814" w:rsidR="00772814" w:rsidRPr="00772814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Za točnost otpravka-ovlašteni službenik:</w:t>
      </w:r>
    </w:p>
    <w:p w:rsidRDefault="00772814" w:rsidP="00772814" w:rsidR="00772814" w:rsidRPr="00772814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 xml:space="preserve">             Draženka Prpić</w:t>
      </w:r>
    </w:p>
    <w:p w:rsidRDefault="00772814" w:rsidP="00772814" w:rsidR="00772814" w:rsidRPr="00772814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772814" w:rsidP="00772814" w:rsidR="00772814" w:rsidRPr="0077281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PRAVNA POUKA:</w:t>
      </w:r>
    </w:p>
    <w:p w:rsidRDefault="00772814" w:rsidP="00772814" w:rsidR="00772814" w:rsidRPr="0077281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72814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772814" w:rsidP="00772814" w:rsidR="00772814" w:rsidRPr="00772814">
      <w:pPr>
        <w:spacing w:after="0"/>
        <w:rPr>
          <w:rFonts w:cs="Times New Roman" w:eastAsia="Times New Roman"/>
          <w:b/>
          <w:lang w:eastAsia="hr-HR"/>
        </w:rPr>
      </w:pPr>
    </w:p>
    <w:p w:rsidRDefault="00772814" w:rsidP="00772814" w:rsidR="00772814" w:rsidRPr="00772814">
      <w:pPr>
        <w:spacing w:after="0"/>
        <w:ind w:left="72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6816149"/>
      <w:docPartObj>
        <w:docPartGallery w:val="Page Numbers (Top of Page)"/>
        <w:docPartUnique/>
      </w:docPartObj>
    </w:sdtPr>
    <w:sdtEndPr/>
    <w:sdtContent>
      <w:p w:rsidRDefault="00772814" w:rsidR="007728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A5D">
          <w:t>1</w:t>
        </w:r>
        <w:r>
          <w:fldChar w:fldCharType="end"/>
        </w:r>
      </w:p>
    </w:sdtContent>
  </w:sdt>
  <w:p w:rsidRDefault="00772814" w:rsidR="008333A9">
    <w:pPr>
      <w:pStyle w:val="Zaglavlje"/>
    </w:pPr>
    <w:r>
      <w:t>1 St-3208/16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814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4A5D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2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St-3208/2016-72</izvorni_sadrzaj>
    <derivirana_varijabla naziv="DomainObject.Oznaka_1">St-3208/2016-72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3208</izvorni_sadrzaj>
    <derivirana_varijabla naziv="DomainObject.Predmet.Broj_1">3208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St-3208/2016</izvorni_sadrzaj>
    <derivirana_varijabla naziv="DomainObject.Predmet.OznakaBroj_1">St-3208/2016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B IMMOBILIA d.o.o. zastupanog po punomoćniku Anita Prelec</izvorni_sadrzaj>
    <derivirana_varijabla naziv="DomainObject.Predmet.ProtustrankaFormated_1">  TRI B IMMOBILIA d.o.o. zastupanog po punomoćniku Anita Prelec</derivirana_varijabla>
  </DomainObject.Predmet.ProtustrankaFormated>
  <DomainObject.Predmet.ProtustrankaFormatedOIB>
    <izvorni_sadrzaj>  TRI B IMMOBILIA d.o.o., OIB 42392421787 zastupanog po punomoćniku Anita Prelec</izvorni_sadrzaj>
    <derivirana_varijabla naziv="DomainObject.Predmet.ProtustrankaFormatedOIB_1">  TRI B IMMOBILIA d.o.o., OIB 42392421787 zastupanog po punomoćniku Anita Prelec</derivirana_varijabla>
  </DomainObject.Predmet.ProtustrankaFormatedOIB>
  <DomainObject.Predmet.ProtustrankaFormatedWithAdress>
    <izvorni_sadrzaj> TRI B IMMOBILIA d.o.o., Poljička 5/V, 10000 Zagreb zastupanog po punomoćniku Anita Prelec</izvorni_sadrzaj>
    <derivirana_varijabla naziv="DomainObject.Predmet.ProtustrankaFormatedWithAdress_1"> TRI B IMMOBILIA d.o.o., Poljička 5/V, 10000 Zagreb zastupanog po punomoćniku Anita Prelec</derivirana_varijabla>
  </DomainObject.Predmet.ProtustrankaFormatedWithAdress>
  <DomainObject.Predmet.ProtustrankaFormatedWithAdressOIB>
    <izvorni_sadrzaj> TRI B IMMOBILIA d.o.o., OIB 42392421787, Poljička 5/V, 10000 Zagreb zastupanog po punomoćniku Anita Prelec</izvorni_sadrzaj>
    <derivirana_varijabla naziv="DomainObject.Predmet.ProtustrankaFormatedWithAdressOIB_1"> TRI B IMMOBILIA d.o.o., OIB 42392421787, Poljička 5/V, 10000 Zagreb zastupanog po punomoćniku Anita Prelec</derivirana_varijabla>
  </DomainObject.Predmet.ProtustrankaFormatedWithAdressOIB>
  <DomainObject.Predmet.ProtustrankaWithAdress>
    <izvorni_sadrzaj>TRI B IMMOBILIA d.o.o. Poljička 5/V, 10000 Zagreb</izvorni_sadrzaj>
    <derivirana_varijabla naziv="DomainObject.Predmet.ProtustrankaWithAdress_1">TRI B IMMOBILIA d.o.o. Poljička 5/V, 10000 Zagreb</derivirana_varijabla>
  </DomainObject.Predmet.ProtustrankaWithAdress>
  <DomainObject.Predmet.ProtustrankaWithAdressOIB>
    <izvorni_sadrzaj>TRI B IMMOBILIA d.o.o., OIB 42392421787, Poljička 5/V, 10000 Zagreb</izvorni_sadrzaj>
    <derivirana_varijabla naziv="DomainObject.Predmet.ProtustrankaWithAdressOIB_1">TRI B IMMOBILIA d.o.o., OIB 42392421787, Poljička 5/V, 10000 Zagreb</derivirana_varijabla>
  </DomainObject.Predmet.ProtustrankaWithAdressOIB>
  <DomainObject.Predmet.ProtustrankaNazivFormated>
    <izvorni_sadrzaj>TRI B IMMOBILIA d.o.o.</izvorni_sadrzaj>
    <derivirana_varijabla naziv="DomainObject.Predmet.ProtustrankaNazivFormated_1">TRI B IMMOBILIA d.o.o.</derivirana_varijabla>
  </DomainObject.Predmet.ProtustrankaNazivFormated>
  <DomainObject.Predmet.ProtustrankaNazivFormatedOIB>
    <izvorni_sadrzaj>TRI B IMMOBILIA d.o.o., OIB 42392421787</izvorni_sadrzaj>
    <derivirana_varijabla naziv="DomainObject.Predmet.ProtustrankaNazivFormatedOIB_1">TRI B IMMOBILIA d.o.o., OIB 42392421787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 B IMMOBILIA d.o.o. zastupanog po punomoćniku Anita Prelec</item>
    </izvorni_sadrzaj>
    <derivirana_varijabla naziv="DomainObject.Predmet.ProtuStrankaListFormated_1">
      <item>TRI B IMMOBILIA d.o.o. zastupanog po punomoćniku Anita Prelec</item>
    </derivirana_varijabla>
  </DomainObject.Predmet.ProtuStrankaListFormated>
  <DomainObject.Predmet.ProtuStrankaListFormatedOIB>
    <izvorni_sadrzaj>
      <item>TRI B IMMOBILIA d.o.o., OIB 42392421787 zastupanog po punomoćniku Anita Prelec</item>
    </izvorni_sadrzaj>
    <derivirana_varijabla naziv="DomainObject.Predmet.ProtuStrankaListFormatedOIB_1">
      <item>TRI B IMMOBILIA d.o.o., OIB 42392421787 zastupanog po punomoćniku Anita Prelec</item>
    </derivirana_varijabla>
  </DomainObject.Predmet.ProtuStrankaListFormatedOIB>
  <DomainObject.Predmet.ProtuStrankaListFormatedWithAdress>
    <izvorni_sadrzaj>
      <item>TRI B IMMOBILIA d.o.o., Poljička 5/V, 10000 Zagreb zastupanog po punomoćniku Anita Prelec</item>
    </izvorni_sadrzaj>
    <derivirana_varijabla naziv="DomainObject.Predmet.ProtuStrankaListFormatedWithAdress_1">
      <item>TRI B IMMOBILIA d.o.o., Poljička 5/V, 10000 Zagreb zastupanog po punomoćniku Anita Prelec</item>
    </derivirana_varijabla>
  </DomainObject.Predmet.ProtuStrankaListFormatedWithAdress>
  <DomainObject.Predmet.ProtuStrankaListFormatedWithAdressOIB>
    <izvorni_sadrzaj>
      <item>TRI B IMMOBILIA d.o.o., OIB 42392421787, Poljička 5/V, 10000 Zagreb zastupanog po punomoćniku Anita Prelec</item>
    </izvorni_sadrzaj>
    <derivirana_varijabla naziv="DomainObject.Predmet.ProtuStrankaListFormatedWithAdressOIB_1">
      <item>TRI B IMMOBILIA d.o.o., OIB 42392421787, Poljička 5/V, 10000 Zagreb zastupanog po punomoćniku Anita Prelec</item>
    </derivirana_varijabla>
  </DomainObject.Predmet.ProtuStrankaListFormatedWithAdressOIB>
  <DomainObject.Predmet.ProtuStrankaListNazivFormated>
    <izvorni_sadrzaj>
      <item>TRI B IMMOBILIA d.o.o.</item>
    </izvorni_sadrzaj>
    <derivirana_varijabla naziv="DomainObject.Predmet.ProtuStrankaListNazivFormated_1">
      <item>TRI B IMMOBILIA d.o.o.</item>
    </derivirana_varijabla>
  </DomainObject.Predmet.ProtuStrankaListNazivFormated>
  <DomainObject.Predmet.ProtuStrankaListNazivFormatedOIB>
    <izvorni_sadrzaj>
      <item>TRI B IMMOBILIA d.o.o., OIB 42392421787</item>
    </izvorni_sadrzaj>
    <derivirana_varijabla naziv="DomainObject.Predmet.ProtuStrankaListNazivFormatedOIB_1">
      <item>TRI B IMMOBILIA d.o.o., OIB 42392421787</item>
    </derivirana_varijabla>
  </DomainObject.Predmet.ProtuStrankaListNazivFormatedOIB>
  <DomainObject.Predmet.OstaliListFormated>
    <izvorni_sadrzaj>
      <item>Bruno Bedin</item>
      <item>Anita Prelec punomoćnik sudionika u postupku TRI B IMMOBILIA d.o.o.</item>
    </izvorni_sadrzaj>
    <derivirana_varijabla naziv="DomainObject.Predmet.OstaliListFormated_1">
      <item>Bruno Bedin</item>
      <item>Anita Prelec punomoćnik sudionika u postupku TRI B IMMOBILIA d.o.o.</item>
    </derivirana_varijabla>
  </DomainObject.Predmet.OstaliListFormated>
  <DomainObject.Predmet.OstaliListFormatedOIB>
    <izvorni_sadrzaj>
      <item>Bruno Bedin</item>
      <item>Anita Prelec, OIB 22732555411 punomoćnik sudionika u postupku TRI B IMMOBILIA d.o.o.</item>
    </izvorni_sadrzaj>
    <derivirana_varijabla naziv="DomainObject.Predmet.OstaliListFormatedOIB_1">
      <item>Bruno Bedin</item>
      <item>Anita Prelec, OIB 22732555411 punomoćnik sudionika u postupku TRI B IMMOBILIA d.o.o.</item>
    </derivirana_varijabla>
  </DomainObject.Predmet.OstaliListFormatedOIB>
  <DomainObject.Predmet.OstaliListFormatedWithAdress>
    <izvorni_sadrzaj>
      <item>Bruno Bedin, Camnpiello 231, Roana</item>
      <item>Anita Prelec, Prolaz Marije Krucifiksa Kozulić 4/II, 51000 Rijeka punomoćnik sudionika u postupku TRI B IMMOBILIA d.o.o.</item>
    </izvorni_sadrzaj>
    <derivirana_varijabla naziv="DomainObject.Predmet.OstaliListFormatedWithAdress_1">
      <item>Bruno Bedin, Camnpiello 231, Roana</item>
      <item>Anita Prelec, Prolaz Marije Krucifiksa Kozulić 4/II, 51000 Rijeka punomoćnik sudionika u postupku TRI B IMMOBILIA d.o.o.</item>
    </derivirana_varijabla>
  </DomainObject.Predmet.OstaliListFormatedWithAdress>
  <DomainObject.Predmet.OstaliListFormatedWithAdressOIB>
    <izvorni_sadrzaj>
      <item>Bruno Bedin, Camnpiello 231, Roana</item>
      <item>Anita Prelec, OIB 22732555411, Prolaz Marije Krucifiksa Kozulić 4/II, 51000 Rijeka punomoćnik sudionika u postupku TRI B IMMOBILIA d.o.o.</item>
    </izvorni_sadrzaj>
    <derivirana_varijabla naziv="DomainObject.Predmet.OstaliListFormatedWithAdressOIB_1">
      <item>Bruno Bedin, Camnpiello 231, Roana</item>
      <item>Anita Prelec, OIB 22732555411, Prolaz Marije Krucifiksa Kozulić 4/II, 51000 Rijeka punomoćnik sudionika u postupku TRI B IMMOBILIA d.o.o.</item>
    </derivirana_varijabla>
  </DomainObject.Predmet.OstaliListFormatedWithAdressOIB>
  <DomainObject.Predmet.OstaliListNazivFormated>
    <izvorni_sadrzaj>
      <item>Bruno Bedin</item>
      <item>Anita Prelec</item>
    </izvorni_sadrzaj>
    <derivirana_varijabla naziv="DomainObject.Predmet.OstaliListNazivFormated_1">
      <item>Bruno Bedin</item>
      <item>Anita Prelec</item>
    </derivirana_varijabla>
  </DomainObject.Predmet.OstaliListNazivFormated>
  <DomainObject.Predmet.OstaliListNazivFormatedOIB>
    <izvorni_sadrzaj>
      <item>Bruno Bedin</item>
      <item>Anita Prelec, OIB 22732555411</item>
    </izvorni_sadrzaj>
    <derivirana_varijabla naziv="DomainObject.Predmet.OstaliListNazivFormatedOIB_1">
      <item>Bruno Bedin</item>
      <item>Anita Prelec, OIB 22732555411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St-3208/2016-72</izvorni_sadrzaj>
    <derivirana_varijabla naziv="DomainObject.PoslovniBrojDokumenta_1">St-3208/2016-72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 B IMMOBILIA d.o.o.</izvorni_sadrzaj>
    <derivirana_varijabla naziv="DomainObject.Predmet.ProtustrankaIDrugi_1">TRI B IMMOBILIA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 B IMMOBILIA d.o.o., OIB 42392421787, Poljička 5/V, 10000 Zagreb</izvorni_sadrzaj>
    <derivirana_varijabla naziv="DomainObject.Predmet.ProtustrankaIDrugiAdressOIB_1">TRI B IMMOBILIA d.o.o., OIB 42392421787, Poljička 5/V,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 IMMOBILIA d.o.o.</item>
      <item>FINA Regionalni centar Zagreb</item>
      <item>Bruno Bedin</item>
      <item>Anita Prelec</item>
    </izvorni_sadrzaj>
    <derivirana_varijabla naziv="DomainObject.Predmet.SudioniciListNaziv_1">
      <item>TRI B IMMOBILIA d.o.o.</item>
      <item>FINA Regionalni centar Zagreb</item>
      <item>Bruno Bedin</item>
      <item>Anita Prelec</item>
    </derivirana_varijabla>
  </DomainObject.Predmet.SudioniciListNaziv>
  <DomainObject.Predmet.SudioniciListAdressOIB>
    <izvorni_sadrzaj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izvorni_sadrzaj>
    <derivirana_varijabla naziv="DomainObject.Predmet.SudioniciListAdressOIB_1">
      <item>TRI B IMMOBILIA d.o.o., OIB 42392421787, Poljička 5/V,10000 Zagreb</item>
      <item>FINA Regionalni centar Zagreb, OIB 85821130368, Trg Svibanjskih žrtava 1995. br. 1,10000 Zagreb</item>
      <item>Bruno Bedin, Camnpiello 231,Roana</item>
      <item>Anita Prelec, OIB 22732555411, Prolaz Marije Krucifiksa Kozulić 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98F77-9D3D-493A-BF4A-87B669EAA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2740</properties:Characters>
  <properties:Lines>76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2017-05-11T06:03:00Z</cp:lastPrinted>
  <dcterms:modified xmlns:xsi="http://www.w3.org/2001/XMLSchema-instance" xsi:type="dcterms:W3CDTF">2017-05-11T06:03:00Z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St-3208/2016-72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