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7c0f" w14:paraId="40b7c0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2D27D4">
        <w:rPr>
          <w:rFonts w:hAnsi="Times New Roman" w:ascii="Times New Roman"/>
        </w:rPr>
        <w:t>3630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C6BF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D27D4" w:rsidRPr="002D27D4">
        <w:rPr>
          <w:rFonts w:hAnsi="Times New Roman" w:ascii="Times New Roman"/>
        </w:rPr>
        <w:t>PTIČEK j.d.o.o. za ugostiteljstvo i usluge, iz Zagreba, Savska cesta 196, OIB: 91057335599, MBS: 080909213</w:t>
      </w:r>
      <w:r w:rsidR="00D83115">
        <w:rPr>
          <w:rFonts w:hAnsi="Times New Roman" w:ascii="Times New Roman"/>
        </w:rPr>
        <w:t xml:space="preserve">, </w:t>
      </w:r>
      <w:r w:rsidR="00FF1C1C">
        <w:rPr>
          <w:rFonts w:hAnsi="Times New Roman" w:ascii="Times New Roman"/>
        </w:rPr>
        <w:t>dana 12. travnja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D27D4" w:rsidRPr="002D27D4">
        <w:rPr>
          <w:rFonts w:hAnsi="Times New Roman" w:ascii="Times New Roman"/>
        </w:rPr>
        <w:t>PTIČEK j.d.o.o. za ugostiteljstvo i usluge, iz Zagreba, Savska cesta 196, OIB: 91057335599, MBS: 080909213</w:t>
      </w:r>
      <w:r w:rsidR="002D27D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D27D4">
        <w:rPr>
          <w:rFonts w:hAnsi="Times New Roman" w:ascii="Times New Roman"/>
        </w:rPr>
        <w:t>3630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2D27D4">
        <w:rPr>
          <w:rFonts w:hAnsi="Times New Roman" w:ascii="Times New Roman"/>
        </w:rPr>
        <w:t>izvješća privremenog stečajnog upravitelja od 6.4.2017.,</w:t>
      </w:r>
      <w:r>
        <w:rPr>
          <w:rFonts w:hAnsi="Times New Roman" w:ascii="Times New Roman"/>
        </w:rPr>
        <w:t xml:space="preserve"> </w:t>
      </w:r>
      <w:r w:rsidR="002D27D4">
        <w:rPr>
          <w:rFonts w:hAnsi="Times New Roman" w:ascii="Times New Roman"/>
        </w:rPr>
        <w:t>koje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FF1C1C">
        <w:rPr>
          <w:rFonts w:hAnsi="Times New Roman" w:ascii="Times New Roman"/>
        </w:rPr>
        <w:t>Zagrebu, 12. travnja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920D16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7B078F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20D16" w:rsidP="00920D16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920D16" w:rsidP="00920D16" w:rsidR="00920D16">
      <w:pPr>
        <w:jc w:val="right"/>
        <w:rPr>
          <w:rFonts w:hAnsi="Times New Roman" w:ascii="Times New Roman"/>
        </w:rPr>
      </w:pPr>
      <w:r w:rsidRPr="00920D16">
        <w:rPr>
          <w:rFonts w:hAnsi="Times New Roman" w:ascii="Times New Roman"/>
        </w:rPr>
        <w:t>Zlatka Plivelić</w:t>
      </w:r>
    </w:p>
    <w:sectPr w:rsidSect="00821309" w:rsidR="00920D1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8A6" w:rsidP="00A83AC6" w:rsidR="00C048A6">
      <w:r>
        <w:separator/>
      </w:r>
    </w:p>
  </w:endnote>
  <w:endnote w:id="0" w:type="continuationSeparator">
    <w:p w:rsidRDefault="00C048A6" w:rsidP="00A83AC6" w:rsidR="00C04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8A6" w:rsidP="00A83AC6" w:rsidR="00C048A6">
      <w:r>
        <w:separator/>
      </w:r>
    </w:p>
  </w:footnote>
  <w:footnote w:id="0" w:type="continuationSeparator">
    <w:p w:rsidRDefault="00C048A6" w:rsidP="00A83AC6" w:rsidR="00C04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5A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7B078F">
      <w:rPr>
        <w:rFonts w:hAnsi="Times New Roman" w:ascii="Times New Roman"/>
      </w:rPr>
      <w:t>3630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D27D4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5B1AD4"/>
    <w:rsid w:val="00665D5F"/>
    <w:rsid w:val="006A451A"/>
    <w:rsid w:val="007035B4"/>
    <w:rsid w:val="00726CAA"/>
    <w:rsid w:val="0077109B"/>
    <w:rsid w:val="007B078F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20D16"/>
    <w:rsid w:val="00946D26"/>
    <w:rsid w:val="009A3118"/>
    <w:rsid w:val="009A3B23"/>
    <w:rsid w:val="009B4877"/>
    <w:rsid w:val="009B58C3"/>
    <w:rsid w:val="009B7407"/>
    <w:rsid w:val="009C29A4"/>
    <w:rsid w:val="009C3172"/>
    <w:rsid w:val="009C6BFA"/>
    <w:rsid w:val="009E2A4D"/>
    <w:rsid w:val="00A014C2"/>
    <w:rsid w:val="00A045A7"/>
    <w:rsid w:val="00A81532"/>
    <w:rsid w:val="00A83AC6"/>
    <w:rsid w:val="00AD4F3B"/>
    <w:rsid w:val="00B0422D"/>
    <w:rsid w:val="00B0574A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St-3630/2016-14</izvorni_sadrzaj>
    <derivirana_varijabla naziv="DomainObject.Oznaka_1">St-3630/2016-14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3630</izvorni_sadrzaj>
    <derivirana_varijabla naziv="DomainObject.Predmet.Broj_1">3630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St-3630/2016</izvorni_sadrzaj>
    <derivirana_varijabla naziv="DomainObject.Predmet.OznakaBroj_1">St-3630/2016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PTIČEK j.d.o.o. za ugostiteljstvo i usluge zastupanog po punomoćniku EGZONE MUSTAFI</izvorni_sadrzaj>
    <derivirana_varijabla naziv="DomainObject.Predmet.ProtustrankaFormated_1">  PTIČEK j.d.o.o. za ugostiteljstvo i usluge zastupanog po punomoćniku EGZONE MUSTAFI</derivirana_varijabla>
  </DomainObject.Predmet.ProtustrankaFormated>
  <DomainObject.Predmet.ProtustrankaFormatedOIB>
    <izvorni_sadrzaj>  PTIČEK j.d.o.o. za ugostiteljstvo i usluge, OIB 91057335599 zastupanog po punomoćniku EGZONE MUSTAFI</izvorni_sadrzaj>
    <derivirana_varijabla naziv="DomainObject.Predmet.ProtustrankaFormatedOIB_1">  PTIČEK j.d.o.o. za ugostiteljstvo i usluge, OIB 91057335599 zastupanog po punomoćniku EGZONE MUSTAFI</derivirana_varijabla>
  </DomainObject.Predmet.ProtustrankaFormatedOIB>
  <DomainObject.Predmet.ProtustrankaFormatedWithAdress>
    <izvorni_sadrzaj> PTIČEK j.d.o.o. za ugostiteljstvo i usluge, Savska cesta 196, 10000 Zagreb zastupanog po punomoćniku EGZONE MUSTAFI</izvorni_sadrzaj>
    <derivirana_varijabla naziv="DomainObject.Predmet.ProtustrankaFormatedWithAdress_1"> PTIČEK j.d.o.o. za ugostiteljstvo i usluge, Savska cesta 196, 10000 Zagreb zastupanog po punomoćniku EGZONE MUSTAFI</derivirana_varijabla>
  </DomainObject.Predmet.ProtustrankaFormatedWithAdress>
  <DomainObject.Predmet.ProtustrankaFormatedWithAdressOIB>
    <izvorni_sadrzaj> PTIČEK j.d.o.o. za ugostiteljstvo i usluge, OIB 91057335599, Savska cesta 196, 10000 Zagreb zastupanog po punomoćniku EGZONE MUSTAFI</izvorni_sadrzaj>
    <derivirana_varijabla naziv="DomainObject.Predmet.ProtustrankaFormatedWithAdressOIB_1"> PTIČEK j.d.o.o. za ugostiteljstvo i usluge, OIB 91057335599, Savska cesta 196, 10000 Zagreb zastupanog po punomoćniku EGZONE MUSTAFI</derivirana_varijabla>
  </DomainObject.Predmet.ProtustrankaFormatedWithAdressOIB>
  <DomainObject.Predmet.ProtustrankaWithAdress>
    <izvorni_sadrzaj>PTIČEK j.d.o.o. za ugostiteljstvo i usluge Savska cesta 196, 10000 Zagreb</izvorni_sadrzaj>
    <derivirana_varijabla naziv="DomainObject.Predmet.ProtustrankaWithAdress_1">PTIČEK j.d.o.o. za ugostiteljstvo i usluge Savska cesta 196, 10000 Zagreb</derivirana_varijabla>
  </DomainObject.Predmet.ProtustrankaWithAdress>
  <DomainObject.Predmet.ProtustrankaWithAdressOIB>
    <izvorni_sadrzaj>PTIČEK j.d.o.o. za ugostiteljstvo i usluge, OIB 91057335599, Savska cesta 196, 10000 Zagreb</izvorni_sadrzaj>
    <derivirana_varijabla naziv="DomainObject.Predmet.ProtustrankaWithAdressOIB_1">PTIČEK j.d.o.o. za ugostiteljstvo i usluge, OIB 91057335599, Savska cesta 196, 10000 Zagreb</derivirana_varijabla>
  </DomainObject.Predmet.ProtustrankaWithAdressOIB>
  <DomainObject.Predmet.ProtustrankaNazivFormated>
    <izvorni_sadrzaj>PTIČEK j.d.o.o. za ugostiteljstvo i usluge</izvorni_sadrzaj>
    <derivirana_varijabla naziv="DomainObject.Predmet.ProtustrankaNazivFormated_1">PTIČEK j.d.o.o. za ugostiteljstvo i usluge</derivirana_varijabla>
  </DomainObject.Predmet.ProtustrankaNazivFormated>
  <DomainObject.Predmet.ProtustrankaNazivFormatedOIB>
    <izvorni_sadrzaj>PTIČEK j.d.o.o. za ugostiteljstvo i usluge, OIB 91057335599</izvorni_sadrzaj>
    <derivirana_varijabla naziv="DomainObject.Predmet.ProtustrankaNazivFormatedOIB_1">PTIČEK j.d.o.o. za ugostiteljstvo i usluge, OIB 91057335599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PTIČEK j.d.o.o. za ugostiteljstvo i usluge zastupanog po punomoćniku EGZONE MUSTAFI</item>
    </izvorni_sadrzaj>
    <derivirana_varijabla naziv="DomainObject.Predmet.ProtuStrankaListFormated_1">
      <item>PTIČEK j.d.o.o. za ugostiteljstvo i usluge zastupanog po punomoćniku EGZONE MUSTAFI</item>
    </derivirana_varijabla>
  </DomainObject.Predmet.ProtuStrankaListFormated>
  <DomainObject.Predmet.ProtuStrankaListFormatedOIB>
    <izvorni_sadrzaj>
      <item>PTIČEK j.d.o.o. za ugostiteljstvo i usluge, OIB 91057335599 zastupanog po punomoćniku EGZONE MUSTAFI</item>
    </izvorni_sadrzaj>
    <derivirana_varijabla naziv="DomainObject.Predmet.ProtuStrankaListFormatedOIB_1">
      <item>PTIČEK j.d.o.o. za ugostiteljstvo i usluge, OIB 91057335599 zastupanog po punomoćniku EGZONE MUSTAFI</item>
    </derivirana_varijabla>
  </DomainObject.Predmet.ProtuStrankaListFormatedOIB>
  <DomainObject.Predmet.ProtuStrankaListFormatedWithAdress>
    <izvorni_sadrzaj>
      <item>PTIČEK j.d.o.o. za ugostiteljstvo i usluge, Savska cesta 196, 10000 Zagreb zastupanog po punomoćniku EGZONE MUSTAFI</item>
    </izvorni_sadrzaj>
    <derivirana_varijabla naziv="DomainObject.Predmet.ProtuStrankaListFormatedWithAdress_1">
      <item>PTIČEK j.d.o.o. za ugostiteljstvo i usluge, Savska cesta 196, 10000 Zagreb zastupanog po punomoćniku EGZONE MUSTAFI</item>
    </derivirana_varijabla>
  </DomainObject.Predmet.ProtuStrankaListFormatedWithAdress>
  <DomainObject.Predmet.ProtuStrankaListFormatedWithAdressOIB>
    <izvorni_sadrzaj>
      <item>PTIČEK j.d.o.o. za ugostiteljstvo i usluge, OIB 91057335599, Savska cesta 196, 10000 Zagreb zastupanog po punomoćniku EGZONE MUSTAFI</item>
    </izvorni_sadrzaj>
    <derivirana_varijabla naziv="DomainObject.Predmet.ProtuStrankaListFormatedWithAdressOIB_1">
      <item>PTIČEK j.d.o.o. za ugostiteljstvo i usluge, OIB 91057335599, Savska cesta 196, 10000 Zagreb zastupanog po punomoćniku EGZONE MUSTAFI</item>
    </derivirana_varijabla>
  </DomainObject.Predmet.ProtuStrankaListFormatedWithAdressOIB>
  <DomainObject.Predmet.ProtuStrankaListNazivFormated>
    <izvorni_sadrzaj>
      <item>PTIČEK j.d.o.o. za ugostiteljstvo i usluge</item>
    </izvorni_sadrzaj>
    <derivirana_varijabla naziv="DomainObject.Predmet.ProtuStrankaListNazivFormated_1">
      <item>PTIČEK j.d.o.o. za ugostiteljstvo i usluge</item>
    </derivirana_varijabla>
  </DomainObject.Predmet.ProtuStrankaListNazivFormated>
  <DomainObject.Predmet.ProtuStrankaListNazivFormatedOIB>
    <izvorni_sadrzaj>
      <item>PTIČEK j.d.o.o. za ugostiteljstvo i usluge, OIB 91057335599</item>
    </izvorni_sadrzaj>
    <derivirana_varijabla naziv="DomainObject.Predmet.ProtuStrankaListNazivFormatedOIB_1">
      <item>PTIČEK j.d.o.o. za ugostiteljstvo i usluge, OIB 91057335599</item>
    </derivirana_varijabla>
  </DomainObject.Predmet.ProtuStrankaListNazivFormatedOIB>
  <DomainObject.Predmet.OstaliListFormated>
    <izvorni_sadrzaj>
      <item>EGZONE MUSTAFI punomoćnik sudionika u postupku PTIČEK j.d.o.o. za ugostiteljstvo i usluge</item>
    </izvorni_sadrzaj>
    <derivirana_varijabla naziv="DomainObject.Predmet.OstaliListFormated_1">
      <item>EGZONE MUSTAFI punomoćnik sudionika u postupku PTIČEK j.d.o.o. za ugostiteljstvo i usluge</item>
    </derivirana_varijabla>
  </DomainObject.Predmet.OstaliListFormated>
  <DomainObject.Predmet.OstaliListFormatedOIB>
    <izvorni_sadrzaj>
      <item>EGZONE MUSTAFI, OIB 42588941100 punomoćnik sudionika u postupku PTIČEK j.d.o.o. za ugostiteljstvo i usluge</item>
    </izvorni_sadrzaj>
    <derivirana_varijabla naziv="DomainObject.Predmet.OstaliListFormatedOIB_1">
      <item>EGZONE MUSTAFI, OIB 42588941100 punomoćnik sudionika u postupku PTIČEK j.d.o.o. za ugostiteljstvo i usluge</item>
    </derivirana_varijabla>
  </DomainObject.Predmet.OstaliListFormatedOIB>
  <DomainObject.Predmet.OstaliListFormatedWithAdress>
    <izvorni_sadrzaj>
      <item>EGZONE MUSTAFI, Savska cesta 196, 10000 Zagreb punomoćnik sudionika u postupku PTIČEK j.d.o.o. za ugostiteljstvo i usluge</item>
    </izvorni_sadrzaj>
    <derivirana_varijabla naziv="DomainObject.Predmet.OstaliListFormatedWithAdress_1">
      <item>EGZONE MUSTAFI, Savska cesta 196, 10000 Zagreb punomoćnik sudionika u postupku PTIČEK j.d.o.o. za ugostiteljstvo i usluge</item>
    </derivirana_varijabla>
  </DomainObject.Predmet.OstaliListFormatedWithAdress>
  <DomainObject.Predmet.OstaliListFormatedWithAdressOIB>
    <izvorni_sadrzaj>
      <item>EGZONE MUSTAFI, OIB 42588941100, Savska cesta 196, 10000 Zagreb punomoćnik sudionika u postupku PTIČEK j.d.o.o. za ugostiteljstvo i usluge</item>
    </izvorni_sadrzaj>
    <derivirana_varijabla naziv="DomainObject.Predmet.OstaliListFormatedWithAdressOIB_1">
      <item>EGZONE MUSTAFI, OIB 42588941100, Savska cesta 196, 10000 Zagreb punomoćnik sudionika u postupku PTIČEK j.d.o.o. za ugostiteljstvo i usluge</item>
    </derivirana_varijabla>
  </DomainObject.Predmet.OstaliListFormatedWithAdressOIB>
  <DomainObject.Predmet.OstaliListNazivFormated>
    <izvorni_sadrzaj>
      <item>EGZONE MUSTAFI</item>
    </izvorni_sadrzaj>
    <derivirana_varijabla naziv="DomainObject.Predmet.OstaliListNazivFormated_1">
      <item>EGZONE MUSTAFI</item>
    </derivirana_varijabla>
  </DomainObject.Predmet.OstaliListNazivFormated>
  <DomainObject.Predmet.OstaliListNazivFormatedOIB>
    <izvorni_sadrzaj>
      <item>EGZONE MUSTAFI, OIB 42588941100</item>
    </izvorni_sadrzaj>
    <derivirana_varijabla naziv="DomainObject.Predmet.OstaliListNazivFormatedOIB_1">
      <item>EGZONE MUSTAFI, OIB 42588941100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St-3630/2016-14</izvorni_sadrzaj>
    <derivirana_varijabla naziv="DomainObject.PoslovniBrojDokumenta_1">St-3630/2016-14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PTIČEK j.d.o.o. za ugostiteljstvo i usluge</izvorni_sadrzaj>
    <derivirana_varijabla naziv="DomainObject.Predmet.ProtustrankaIDrugi_1">PTIČEK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PTIČEK j.d.o.o. za ugostiteljstvo i usluge, OIB 91057335599, Savska cesta 196, 10000 Zagreb</izvorni_sadrzaj>
    <derivirana_varijabla naziv="DomainObject.Predmet.ProtustrankaIDrugiAdressOIB_1">PTIČEK j.d.o.o. za ugostiteljstvo i usluge, OIB 91057335599,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PTIČEK j.d.o.o. za ugostiteljstvo i usluge</item>
      <item>EGZONE MUSTAFI</item>
    </izvorni_sadrzaj>
    <derivirana_varijabla naziv="DomainObject.Predmet.SudioniciListNaziv_1">
      <item>FINA Regionalni centar Zagreb</item>
      <item>PTIČEK j.d.o.o. za ugostiteljstvo i usluge</item>
      <item>EGZONE MUSTAFI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izvorni_sadrzaj>
    <derivirana_varijabla naziv="DomainObject.Predmet.SudioniciListAdressOIB_1">
      <item>FINA Regionalni centar Zagreb, OIB 85821130368, Trg svibanjskih žrtava 1995. br. 1,10000 Zagreb</item>
      <item>PTIČEK j.d.o.o. za ugostiteljstvo i usluge, OIB 91057335599, Savska cesta 196,10000 Zagreb</item>
      <item>EGZONE MUSTAFI, OIB 42588941100, Savska cesta 196,10000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91057335599</item>
      <item>, OIB 42588941100</item>
    </izvorni_sadrzaj>
    <derivirana_varijabla naziv="DomainObject.Predmet.SudioniciListNazivOIB_1">
      <item>, OIB 85821130368</item>
      <item>, OIB 91057335599</item>
      <item>, OIB 42588941100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59A7E-7352-49E2-BECB-9342D6007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2005</properties:Characters>
  <properties:Lines>56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2017-04-13T06:38:00Z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2017-04-13T08:55:00Z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