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32ED" w:rsidR="007545CE" w:rsidP="003E5C7A" w:rsidRDefault="007545CE" w14:paraId="46aec24" w14:textId="46aec24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8E32ED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4 St-</w:t>
      </w:r>
      <w:r w:rsidRPr="008E32ED" w:rsidR="00A0254D">
        <w:rPr>
          <w:rFonts w:ascii="Times New Roman" w:hAnsi="Times New Roman"/>
          <w:szCs w:val="24"/>
          <w:lang w:val="hr-HR"/>
        </w:rPr>
        <w:t>2598</w:t>
      </w:r>
      <w:r w:rsidRPr="008E32ED" w:rsidR="00205E0F">
        <w:rPr>
          <w:rFonts w:ascii="Times New Roman" w:hAnsi="Times New Roman"/>
          <w:szCs w:val="24"/>
          <w:lang w:val="hr-HR"/>
        </w:rPr>
        <w:t>/2018</w:t>
      </w:r>
    </w:p>
    <w:p w:rsidRPr="008E32ED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R E P U B L I K </w:t>
      </w:r>
      <w:r w:rsidRPr="008E32ED" w:rsidR="007545CE">
        <w:rPr>
          <w:rFonts w:ascii="Times New Roman" w:hAnsi="Times New Roman"/>
          <w:szCs w:val="24"/>
          <w:lang w:val="hr-HR"/>
        </w:rPr>
        <w:t>A</w:t>
      </w:r>
      <w:r w:rsidRPr="008E32ED">
        <w:rPr>
          <w:rFonts w:ascii="Times New Roman" w:hAnsi="Times New Roman"/>
          <w:szCs w:val="24"/>
          <w:lang w:val="hr-HR"/>
        </w:rPr>
        <w:t xml:space="preserve"> </w:t>
      </w:r>
      <w:r w:rsidRPr="008E32ED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8E32ED" w:rsidR="007545CE">
        <w:rPr>
          <w:rFonts w:ascii="Times New Roman" w:hAnsi="Times New Roman"/>
          <w:szCs w:val="24"/>
          <w:lang w:val="hr-HR"/>
        </w:rPr>
        <w:t>A</w:t>
      </w:r>
    </w:p>
    <w:p w:rsidRPr="008E32ED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R J E Š E N J E</w:t>
      </w:r>
    </w:p>
    <w:p w:rsidRPr="008E32ED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8E32ED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ab/>
      </w:r>
      <w:r w:rsidRPr="008E32ED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8E32ED" w:rsidR="007545CE">
        <w:rPr>
          <w:rFonts w:ascii="Times New Roman" w:hAns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C3175A">
        <w:rPr>
          <w:rFonts w:ascii="Times New Roman" w:hAnsi="Times New Roman"/>
          <w:szCs w:val="24"/>
          <w:lang w:val="hr-HR"/>
        </w:rPr>
        <w:t xml:space="preserve"> </w:t>
      </w:r>
      <w:r w:rsidRPr="008E32ED" w:rsidR="00A0254D">
        <w:rPr>
          <w:rFonts w:ascii="Times New Roman" w:hAnsi="Times New Roman"/>
          <w:szCs w:val="24"/>
        </w:rPr>
        <w:t>AKUSTIKA SENKI j.d.o.o., Zagreb (Grad Zagreb), Dankovečka 50, OIB: 23310745611</w:t>
      </w:r>
      <w:r w:rsidRPr="008E32ED" w:rsidR="00205E0F">
        <w:rPr>
          <w:rFonts w:ascii="Times New Roman" w:hAnsi="Times New Roman"/>
          <w:szCs w:val="24"/>
        </w:rPr>
        <w:t xml:space="preserve">, dana </w:t>
      </w:r>
      <w:r w:rsidRPr="008E32ED" w:rsidR="008E32ED">
        <w:rPr>
          <w:rFonts w:ascii="Times New Roman" w:hAnsi="Times New Roman"/>
          <w:szCs w:val="24"/>
        </w:rPr>
        <w:t>31. srpnja</w:t>
      </w:r>
      <w:r w:rsidRPr="008E32ED" w:rsidR="00AC7B83">
        <w:rPr>
          <w:rFonts w:ascii="Times New Roman" w:hAnsi="Times New Roman"/>
          <w:szCs w:val="24"/>
        </w:rPr>
        <w:t xml:space="preserve"> </w:t>
      </w:r>
      <w:r w:rsidRPr="008E32ED" w:rsidR="00205E0F">
        <w:rPr>
          <w:rFonts w:ascii="Times New Roman" w:hAnsi="Times New Roman"/>
          <w:szCs w:val="24"/>
        </w:rPr>
        <w:t xml:space="preserve"> 2019.</w:t>
      </w:r>
    </w:p>
    <w:p w:rsidRPr="008E32ED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E32ED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8E32ED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8E32E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I. </w:t>
      </w:r>
      <w:r w:rsidRPr="008E32ED" w:rsidR="00205E0F">
        <w:rPr>
          <w:rFonts w:ascii="Times New Roman" w:hAnsi="Times New Roman"/>
          <w:szCs w:val="24"/>
          <w:lang w:val="hr-HR"/>
        </w:rPr>
        <w:t xml:space="preserve"> </w:t>
      </w:r>
      <w:r w:rsidRPr="008E32ED" w:rsidR="00205E0F">
        <w:rPr>
          <w:rFonts w:ascii="Times New Roman" w:hAnsi="Times New Roman"/>
          <w:szCs w:val="24"/>
          <w:lang w:val="hr-HR"/>
        </w:rPr>
        <w:tab/>
      </w:r>
      <w:r w:rsidRPr="008E32ED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="00C3175A">
        <w:rPr>
          <w:rFonts w:ascii="Times New Roman" w:hAnsi="Times New Roman"/>
          <w:szCs w:val="24"/>
          <w:lang w:val="hr-HR"/>
        </w:rPr>
        <w:t xml:space="preserve"> </w:t>
      </w:r>
      <w:r w:rsidRPr="008E32ED" w:rsidR="00A0254D">
        <w:rPr>
          <w:rFonts w:ascii="Times New Roman" w:hAnsi="Times New Roman"/>
          <w:szCs w:val="24"/>
        </w:rPr>
        <w:t>AKUSTIKA SENKI j.d.o.o., Zagreb (Grad Zagreb), Dankovečka 50, OIB: 23310745611</w:t>
      </w:r>
      <w:r w:rsidRPr="008E32ED">
        <w:rPr>
          <w:rFonts w:ascii="Times New Roman" w:hAnsi="Times New Roman"/>
          <w:szCs w:val="24"/>
          <w:lang w:val="hr-HR"/>
        </w:rPr>
        <w:t>, u roku 15 d</w:t>
      </w:r>
      <w:r w:rsidRPr="008E32ED" w:rsidR="00205E0F">
        <w:rPr>
          <w:rFonts w:ascii="Times New Roman" w:hAnsi="Times New Roman"/>
          <w:szCs w:val="24"/>
          <w:lang w:val="hr-HR"/>
        </w:rPr>
        <w:t>ana uplatite</w:t>
      </w:r>
      <w:r w:rsidRPr="008E32ED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8E32ED" w:rsidR="00A0254D">
        <w:rPr>
          <w:rFonts w:ascii="Times New Roman" w:hAnsi="Times New Roman"/>
          <w:szCs w:val="24"/>
          <w:lang w:val="hr-HR"/>
        </w:rPr>
        <w:t>2598</w:t>
      </w:r>
      <w:r w:rsidRPr="008E32ED">
        <w:rPr>
          <w:rFonts w:ascii="Times New Roman" w:hAnsi="Times New Roman"/>
          <w:szCs w:val="24"/>
          <w:lang w:val="hr-HR"/>
        </w:rPr>
        <w:t>-201</w:t>
      </w:r>
      <w:r w:rsidRPr="008E32ED" w:rsidR="00205E0F">
        <w:rPr>
          <w:rFonts w:ascii="Times New Roman" w:hAnsi="Times New Roman"/>
          <w:szCs w:val="24"/>
          <w:lang w:val="hr-HR"/>
        </w:rPr>
        <w:t>8</w:t>
      </w:r>
      <w:r w:rsidRPr="008E32ED">
        <w:rPr>
          <w:rFonts w:ascii="Times New Roman" w:hAnsi="Times New Roman"/>
          <w:szCs w:val="24"/>
          <w:lang w:val="hr-HR"/>
        </w:rPr>
        <w:t>.</w:t>
      </w:r>
    </w:p>
    <w:p w:rsidRPr="008E32ED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8E32E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II. </w:t>
      </w:r>
      <w:r w:rsidRPr="008E32ED" w:rsidR="00205E0F">
        <w:rPr>
          <w:rFonts w:ascii="Times New Roman" w:hAnsi="Times New Roman"/>
          <w:szCs w:val="24"/>
          <w:lang w:val="hr-HR"/>
        </w:rPr>
        <w:tab/>
      </w:r>
      <w:r w:rsidRPr="008E32ED">
        <w:rPr>
          <w:rFonts w:ascii="Times New Roman" w:hAnsi="Times New Roman"/>
          <w:szCs w:val="24"/>
          <w:lang w:val="hr-HR"/>
        </w:rPr>
        <w:t xml:space="preserve">Ako osobe iz </w:t>
      </w:r>
      <w:r w:rsidRPr="008E32ED" w:rsidR="00205E0F">
        <w:rPr>
          <w:rFonts w:ascii="Times New Roman" w:hAnsi="Times New Roman"/>
          <w:szCs w:val="24"/>
          <w:lang w:val="hr-HR"/>
        </w:rPr>
        <w:t>točke</w:t>
      </w:r>
      <w:r w:rsidRPr="008E32ED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8E32ED" w:rsidR="00205E0F">
        <w:rPr>
          <w:rFonts w:ascii="Times New Roman" w:hAnsi="Times New Roman"/>
          <w:szCs w:val="24"/>
          <w:lang w:val="hr-HR"/>
        </w:rPr>
        <w:t>,</w:t>
      </w:r>
      <w:r w:rsidRPr="008E32ED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8E32E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8E32E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Obrazloženje</w:t>
      </w:r>
    </w:p>
    <w:p w:rsidRPr="008E32E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8E32ED" w:rsidR="005104B6" w:rsidP="00F334D4" w:rsidRDefault="008E32ED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Financijska agencija, </w:t>
      </w:r>
      <w:r w:rsidRPr="008E32ED" w:rsidR="005104B6">
        <w:rPr>
          <w:rFonts w:ascii="Times New Roman" w:hAnsi="Times New Roman"/>
          <w:szCs w:val="24"/>
          <w:lang w:val="hr-HR"/>
        </w:rPr>
        <w:t>Regionalni centar Zagreb, podnijela je ovom sudu prijedlog za otvaranje stečajnog postupka nad dužnikom.</w:t>
      </w:r>
    </w:p>
    <w:p w:rsidRPr="008E32E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8E32ED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8E32ED" w:rsidR="00A0254D">
        <w:rPr>
          <w:rFonts w:ascii="Times New Roman" w:hAnsi="Times New Roman"/>
          <w:szCs w:val="24"/>
          <w:lang w:val="hr-HR"/>
        </w:rPr>
        <w:t>5</w:t>
      </w:r>
      <w:r w:rsidRPr="008E32ED" w:rsidR="00205E0F">
        <w:rPr>
          <w:rFonts w:ascii="Times New Roman" w:hAnsi="Times New Roman"/>
          <w:szCs w:val="24"/>
          <w:lang w:val="hr-HR"/>
        </w:rPr>
        <w:t>. listopada 2018</w:t>
      </w:r>
      <w:r w:rsidRPr="008E32ED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8E32ED" w:rsidR="00A0254D">
        <w:rPr>
          <w:rFonts w:ascii="Times New Roman" w:hAnsi="Times New Roman"/>
          <w:szCs w:val="24"/>
          <w:lang w:val="hr-HR"/>
        </w:rPr>
        <w:t>23.992,70</w:t>
      </w:r>
      <w:r w:rsidRPr="008E32ED" w:rsidR="00205E0F">
        <w:rPr>
          <w:rFonts w:ascii="Times New Roman" w:hAnsi="Times New Roman"/>
          <w:szCs w:val="24"/>
          <w:lang w:val="hr-HR"/>
        </w:rPr>
        <w:t xml:space="preserve"> kn</w:t>
      </w:r>
      <w:r w:rsidRPr="008E32ED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8E32E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8E32E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E32E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8E32ED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8E32ED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8E32ED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8E32ED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Pr="008E32ED" w:rsidR="008E32ED">
        <w:rPr>
          <w:rFonts w:ascii="Times New Roman" w:hAnsi="Times New Roman"/>
          <w:szCs w:val="24"/>
          <w:lang w:val="hr-HR"/>
        </w:rPr>
        <w:t xml:space="preserve">nije </w:t>
      </w:r>
      <w:r w:rsidRPr="008E32ED">
        <w:rPr>
          <w:rFonts w:ascii="Times New Roman" w:hAnsi="Times New Roman"/>
          <w:szCs w:val="24"/>
          <w:lang w:val="hr-HR"/>
        </w:rPr>
        <w:t>pristupio zastupnik po zakonu dužnika</w:t>
      </w:r>
      <w:r w:rsidRPr="008E32ED" w:rsidR="008E32ED">
        <w:rPr>
          <w:rFonts w:ascii="Times New Roman" w:hAnsi="Times New Roman"/>
          <w:szCs w:val="24"/>
          <w:lang w:val="hr-HR"/>
        </w:rPr>
        <w:t xml:space="preserve">. </w:t>
      </w:r>
      <w:r w:rsidRPr="008E32ED">
        <w:rPr>
          <w:rFonts w:ascii="Times New Roman" w:hAnsi="Times New Roman"/>
          <w:szCs w:val="24"/>
          <w:lang w:val="hr-HR"/>
        </w:rPr>
        <w:t>Predlaga</w:t>
      </w:r>
      <w:r w:rsidRPr="008E32ED" w:rsidR="008E32ED">
        <w:rPr>
          <w:rFonts w:ascii="Times New Roman" w:hAnsi="Times New Roman"/>
          <w:szCs w:val="24"/>
          <w:lang w:val="hr-HR"/>
        </w:rPr>
        <w:t>telj je ustrajao kod prijedloga u pisanom podnesku.</w:t>
      </w:r>
    </w:p>
    <w:p w:rsidRPr="008E32E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8E32ED" w:rsidR="00205E0F">
        <w:rPr>
          <w:rFonts w:ascii="Times New Roman" w:hAnsi="Times New Roman"/>
          <w:szCs w:val="24"/>
          <w:lang w:val="hr-HR"/>
        </w:rPr>
        <w:t>30. srpnja 2019</w:t>
      </w:r>
      <w:r w:rsidRPr="008E32ED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8E32ED" w:rsidR="00A0254D">
        <w:rPr>
          <w:rFonts w:ascii="Times New Roman" w:hAnsi="Times New Roman"/>
          <w:szCs w:val="24"/>
          <w:lang w:val="hr-HR"/>
        </w:rPr>
        <w:t>24</w:t>
      </w:r>
      <w:r w:rsidRPr="008E32ED" w:rsidR="00205E0F">
        <w:rPr>
          <w:rFonts w:ascii="Times New Roman" w:hAnsi="Times New Roman"/>
          <w:szCs w:val="24"/>
          <w:lang w:val="hr-HR"/>
        </w:rPr>
        <w:t>. svibnja 2019.</w:t>
      </w:r>
      <w:r w:rsidRPr="008E32ED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Pr="008E32ED" w:rsidR="00205E0F">
        <w:rPr>
          <w:rFonts w:ascii="Times New Roman" w:hAnsi="Times New Roman"/>
          <w:szCs w:val="24"/>
          <w:lang w:val="hr-HR"/>
        </w:rPr>
        <w:t xml:space="preserve"> kao vlasnik nekretnina</w:t>
      </w:r>
      <w:r w:rsidRPr="008E32ED">
        <w:rPr>
          <w:rFonts w:ascii="Times New Roman" w:hAnsi="Times New Roman"/>
          <w:szCs w:val="24"/>
          <w:lang w:val="hr-HR"/>
        </w:rPr>
        <w:t>.</w:t>
      </w:r>
    </w:p>
    <w:p w:rsidRPr="008E32ED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8E32E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8E32E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8E32ED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8E32ED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8E32ED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8E32ED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U Zagrebu</w:t>
      </w:r>
      <w:r w:rsidRPr="008E32ED" w:rsidR="001140BC">
        <w:rPr>
          <w:rFonts w:ascii="Times New Roman" w:hAnsi="Times New Roman"/>
          <w:szCs w:val="24"/>
          <w:lang w:val="hr-HR"/>
        </w:rPr>
        <w:t xml:space="preserve"> </w:t>
      </w:r>
      <w:r w:rsidR="008E32ED">
        <w:rPr>
          <w:rFonts w:ascii="Times New Roman" w:hAnsi="Times New Roman"/>
          <w:szCs w:val="24"/>
          <w:lang w:val="hr-HR"/>
        </w:rPr>
        <w:t>31. srpnja</w:t>
      </w:r>
      <w:r w:rsidRPr="008E32ED" w:rsidR="005C0BA0">
        <w:rPr>
          <w:rFonts w:ascii="Times New Roman" w:hAnsi="Times New Roman"/>
          <w:szCs w:val="24"/>
          <w:lang w:val="hr-HR"/>
        </w:rPr>
        <w:t xml:space="preserve"> 201</w:t>
      </w:r>
      <w:r w:rsidRPr="008E32ED" w:rsidR="005104B6">
        <w:rPr>
          <w:rFonts w:ascii="Times New Roman" w:hAnsi="Times New Roman"/>
          <w:szCs w:val="24"/>
          <w:lang w:val="hr-HR"/>
        </w:rPr>
        <w:t>9</w:t>
      </w:r>
      <w:r w:rsidRPr="008E32ED" w:rsidR="005C0BA0">
        <w:rPr>
          <w:rFonts w:ascii="Times New Roman" w:hAnsi="Times New Roman"/>
          <w:szCs w:val="24"/>
          <w:lang w:val="hr-HR"/>
        </w:rPr>
        <w:t>.</w:t>
      </w:r>
    </w:p>
    <w:p w:rsidRPr="008E32ED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      SUDAC:</w:t>
      </w:r>
    </w:p>
    <w:p w:rsidRPr="008E32ED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8E32ED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JASENKA RUNDEK</w:t>
      </w:r>
      <w:r w:rsidRPr="008E32ED" w:rsidR="001140BC">
        <w:rPr>
          <w:rFonts w:ascii="Times New Roman" w:hAnsi="Times New Roman"/>
          <w:szCs w:val="24"/>
          <w:lang w:val="hr-HR"/>
        </w:rPr>
        <w:t>, v.r.</w:t>
      </w:r>
    </w:p>
    <w:p w:rsidRPr="008E32ED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Uputa o pravnom lijeku:</w:t>
      </w:r>
    </w:p>
    <w:p w:rsidRPr="008E32ED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Protiv ovog </w:t>
      </w:r>
      <w:r w:rsidRPr="008E32ED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8E32ED">
        <w:rPr>
          <w:rFonts w:ascii="Times New Roman" w:hAnsi="Times New Roman"/>
          <w:szCs w:val="24"/>
          <w:lang w:val="hr-HR"/>
        </w:rPr>
        <w:t>dopuštena</w:t>
      </w:r>
      <w:r w:rsidRPr="008E32ED" w:rsidR="00182088">
        <w:rPr>
          <w:rFonts w:ascii="Times New Roman" w:hAnsi="Times New Roman"/>
          <w:szCs w:val="24"/>
          <w:lang w:val="hr-HR"/>
        </w:rPr>
        <w:t xml:space="preserve"> je </w:t>
      </w:r>
      <w:r w:rsidRPr="008E32ED">
        <w:rPr>
          <w:rFonts w:ascii="Times New Roman" w:hAnsi="Times New Roman"/>
          <w:szCs w:val="24"/>
          <w:lang w:val="hr-HR"/>
        </w:rPr>
        <w:t xml:space="preserve"> žalba</w:t>
      </w:r>
      <w:r w:rsidRPr="008E32ED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8E32ED" w:rsidR="00D44D4F">
        <w:rPr>
          <w:rFonts w:ascii="Times New Roman" w:hAnsi="Times New Roman"/>
          <w:szCs w:val="24"/>
          <w:lang w:val="hr-HR"/>
        </w:rPr>
        <w:t xml:space="preserve">, </w:t>
      </w:r>
      <w:r w:rsidRPr="008E32ED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8E32ED">
        <w:rPr>
          <w:rFonts w:ascii="Times New Roman" w:hAnsi="Times New Roman"/>
          <w:szCs w:val="24"/>
          <w:lang w:val="hr-HR"/>
        </w:rPr>
        <w:t xml:space="preserve"> </w:t>
      </w:r>
    </w:p>
    <w:p w:rsidRPr="008E32ED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8E32ED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8E32ED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DNA</w:t>
      </w:r>
      <w:r w:rsidRPr="008E32ED" w:rsidR="00D44D4F">
        <w:rPr>
          <w:rFonts w:ascii="Times New Roman" w:hAnsi="Times New Roman"/>
          <w:szCs w:val="24"/>
          <w:lang w:val="hr-HR"/>
        </w:rPr>
        <w:t>:</w:t>
      </w:r>
    </w:p>
    <w:p w:rsidRPr="008E32ED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FINA</w:t>
      </w:r>
    </w:p>
    <w:p w:rsidRPr="008E32ED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d</w:t>
      </w:r>
      <w:r w:rsidRPr="008E32ED" w:rsidR="00532B71">
        <w:rPr>
          <w:rFonts w:ascii="Times New Roman" w:hAnsi="Times New Roman"/>
          <w:szCs w:val="24"/>
          <w:lang w:val="hr-HR"/>
        </w:rPr>
        <w:t>užnik</w:t>
      </w:r>
      <w:r w:rsidRPr="008E32ED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8E32ED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zakonski zastupnik dužnika</w:t>
      </w:r>
    </w:p>
    <w:p w:rsidRPr="008E32ED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računovodstvo suda</w:t>
      </w:r>
    </w:p>
    <w:p w:rsidRPr="008E32ED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8E32ED">
        <w:rPr>
          <w:rFonts w:ascii="Times New Roman" w:hAnsi="Times New Roman"/>
          <w:szCs w:val="24"/>
          <w:lang w:val="hr-HR"/>
        </w:rPr>
        <w:t>Mrežna stranica e-Oglasne ploča</w:t>
      </w:r>
    </w:p>
    <w:sectPr w:rsidRPr="008E32ED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C3175A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A0254D">
      <w:rPr>
        <w:rFonts w:ascii="Times New Roman" w:hAnsi="Times New Roman"/>
        <w:szCs w:val="24"/>
        <w:lang w:val="hr-HR"/>
      </w:rPr>
      <w:t>2598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5E0F"/>
    <w:rsid w:val="002516C6"/>
    <w:rsid w:val="003437CC"/>
    <w:rsid w:val="003E5C7A"/>
    <w:rsid w:val="0042162E"/>
    <w:rsid w:val="005104B6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8E32ED"/>
    <w:rsid w:val="00997BA9"/>
    <w:rsid w:val="009F5765"/>
    <w:rsid w:val="00A0254D"/>
    <w:rsid w:val="00A95334"/>
    <w:rsid w:val="00AB7883"/>
    <w:rsid w:val="00AC7B83"/>
    <w:rsid w:val="00AF40B4"/>
    <w:rsid w:val="00B03169"/>
    <w:rsid w:val="00C140E3"/>
    <w:rsid w:val="00C3175A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E07F9"/>
    <w:rsid w:val="00EE5750"/>
    <w:rsid w:val="00EE69E5"/>
    <w:rsid w:val="00F334D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E07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07F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07F9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07F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07F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St-2598/2018-15</izvorni_sadrzaj>
    <derivirana_varijabla naziv="DomainObject.Oznaka_1">St-2598/2018-15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St-2598/2018</izvorni_sadrzaj>
    <derivirana_varijabla naziv="DomainObject.Predmet.OznakaBroj_1">St-2598/2018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SENKI jednostavno društvo s ograničenom odgovornošću za usluge zastupanog po punomoćniku Senad Jašić</izvorni_sadrzaj>
    <derivirana_varijabla naziv="DomainObject.Predmet.ProtustrankaFormated_1">  AKUSTIKA SENKI jednostavno društvo s ograničenom odgovornošću za usluge zastupanog po punomoćniku Senad Jašić</derivirana_varijabla>
  </DomainObject.Predmet.ProtustrankaFormated>
  <DomainObject.Predmet.ProtustrankaFormatedOIB>
    <izvorni_sadrzaj>  AKUSTIKA SENKI jednostavno društvo s ograničenom odgovornošću za usluge, OIB 23310745611 zastupanog po punomoćniku Senad Jašić</izvorni_sadrzaj>
    <derivirana_varijabla naziv="DomainObject.Predmet.ProtustrankaFormatedOIB_1">  AKUSTIKA SENKI jednostavno društvo s ograničenom odgovornošću za usluge, OIB 23310745611 zastupanog po punomoćniku Senad Jašić</derivirana_varijabla>
  </DomainObject.Predmet.ProtustrankaFormatedOIB>
  <DomainObject.Predmet.ProtustrankaFormatedWithAdress>
    <izvorni_sadrzaj> AKUSTIKA SENKI jednostavno društvo s ograničenom odgovornošću za usluge, Dankovečka 50, 10000 Zagreb zastupanog po punomoćniku Senad Jašić</izvorni_sadrzaj>
    <derivirana_varijabla naziv="DomainObject.Predmet.ProtustrankaFormatedWithAdress_1"> AKUSTIKA SENKI jednostavno društvo s ograničenom odgovornošću za usluge, Dankovečka 50, 10000 Zagreb zastupanog po punomoćniku Senad Jašić</derivirana_varijabla>
  </DomainObject.Predmet.ProtustrankaFormatedWithAdress>
  <DomainObject.Predmet.ProtustrankaFormatedWithAdressOIB>
    <izvorni_sadrzaj> AKUSTIKA SENKI jednostavno društvo s ograničenom odgovornošću za usluge, OIB 23310745611, Dankovečka 50, 10000 Zagreb zastupanog po punomoćniku Senad Jašić</izvorni_sadrzaj>
    <derivirana_varijabla naziv="DomainObject.Predmet.ProtustrankaFormatedWithAdressOIB_1"> AKUSTIKA SENKI jednostavno društvo s ograničenom odgovornošću za usluge, OIB 23310745611, Dankovečka 50, 10000 Zagreb zastupanog po punomoćniku Senad Jašić</derivirana_varijabla>
  </DomainObject.Predmet.ProtustrankaFormatedWithAdressOIB>
  <DomainObject.Predmet.ProtustrankaWithAdress>
    <izvorni_sadrzaj>AKUSTIKA SENKI jednostavno društvo s ograničenom odgovornošću za usluge Dankovečka 50, 10000 Zagreb</izvorni_sadrzaj>
    <derivirana_varijabla naziv="DomainObject.Predmet.ProtustrankaWithAdress_1">AKUSTIKA SENKI jednostavno društvo s ograničenom odgovornošću za usluge Dankovečka 50, 10000 Zagreb</derivirana_varijabla>
  </DomainObject.Predmet.ProtustrankaWithAdress>
  <DomainObject.Predmet.ProtustrankaWithAdressOIB>
    <izvorni_sadrzaj>AKUSTIKA SENKI jednostavno društvo s ograničenom odgovornošću za usluge, OIB 23310745611, Dankovečka 50, 10000 Zagreb</izvorni_sadrzaj>
    <derivirana_varijabla naziv="DomainObject.Predmet.ProtustrankaWithAdressOIB_1">AKUSTIKA SENKI jednostavno društvo s ograničenom odgovornošću za usluge, OIB 23310745611, Dankovečka 50, 10000 Zagreb</derivirana_varijabla>
  </DomainObject.Predmet.ProtustrankaWithAdressOIB>
  <DomainObject.Predmet.ProtustrankaNazivFormated>
    <izvorni_sadrzaj>AKUSTIKA SENKI jednostavno društvo s ograničenom odgovornošću za usluge</izvorni_sadrzaj>
    <derivirana_varijabla naziv="DomainObject.Predmet.ProtustrankaNazivFormated_1">AKUSTIKA SENKI jednostavno društvo s ograničenom odgovornošću za usluge</derivirana_varijabla>
  </DomainObject.Predmet.ProtustrankaNazivFormated>
  <DomainObject.Predmet.ProtustrankaNazivFormatedOIB>
    <izvorni_sadrzaj>AKUSTIKA SENKI jednostavno društvo s ograničenom odgovornošću za usluge, OIB 23310745611</izvorni_sadrzaj>
    <derivirana_varijabla naziv="DomainObject.Predmet.ProtustrankaNazivFormatedOIB_1">AKUSTIKA SENKI jednostavno društvo s ograničenom odgovornošću za usluge, OIB 23310745611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AKUSTIKA SENKI jednostavno društvo s ograničenom odgovornošću za usluge zastupanog po punomoćniku Senad Jašić</item>
    </izvorni_sadrzaj>
    <derivirana_varijabla naziv="DomainObject.Predmet.ProtuStrankaListFormated_1">
      <item>AKUSTIKA SENKI jednostavno društvo s ograničenom odgovornošću za usluge zastupanog po punomoćniku Senad Jašić</item>
    </derivirana_varijabla>
  </DomainObject.Predmet.ProtuStrankaListFormated>
  <DomainObject.Predmet.ProtuStrankaListFormatedOIB>
    <izvorni_sadrzaj>
      <item>AKUSTIKA SENKI jednostavno društvo s ograničenom odgovornošću za usluge, OIB 23310745611 zastupanog po punomoćniku Senad Jašić</item>
    </izvorni_sadrzaj>
    <derivirana_varijabla naziv="DomainObject.Predmet.ProtuStrankaListFormatedOIB_1">
      <item>AKUSTIKA SENKI jednostavno društvo s ograničenom odgovornošću za usluge, OIB 23310745611 zastupanog po punomoćniku Senad Jašić</item>
    </derivirana_varijabla>
  </DomainObject.Predmet.ProtuStrankaListFormatedOIB>
  <DomainObject.Predmet.ProtuStrankaListFormatedWithAdress>
    <izvorni_sadrzaj>
      <item>AKUSTIKA SENKI jednostavno društvo s ograničenom odgovornošću za usluge, Dankovečka 50, 10000 Zagreb zastupanog po punomoćniku Senad Jašić</item>
    </izvorni_sadrzaj>
    <derivirana_varijabla naziv="DomainObject.Predmet.ProtuStrankaListFormatedWithAdress_1">
      <item>AKUSTIKA SENKI jednostavno društvo s ograničenom odgovornošću za usluge, Dankovečka 50, 10000 Zagreb zastupanog po punomoćniku Senad Jašić</item>
    </derivirana_varijabla>
  </DomainObject.Predmet.ProtuStrankaListFormatedWithAdress>
  <DomainObject.Predmet.ProtuStrankaListFormatedWithAdressOIB>
    <izvorni_sadrzaj>
      <item>AKUSTIKA SENKI jednostavno društvo s ograničenom odgovornošću za usluge, OIB 23310745611, Dankovečka 50, 10000 Zagreb zastupanog po punomoćniku Senad Jašić</item>
    </izvorni_sadrzaj>
    <derivirana_varijabla naziv="DomainObject.Predmet.ProtuStrankaListFormatedWithAdressOIB_1">
      <item>AKUSTIKA SENKI jednostavno društvo s ograničenom odgovornošću za usluge, OIB 23310745611, Dankovečka 50, 10000 Zagreb zastupanog po punomoćniku Senad Jašić</item>
    </derivirana_varijabla>
  </DomainObject.Predmet.ProtuStrankaListFormatedWithAdressOIB>
  <DomainObject.Predmet.ProtuStrankaListNazivFormated>
    <izvorni_sadrzaj>
      <item>AKUSTIKA SENKI jednostavno društvo s ograničenom odgovornošću za usluge</item>
    </izvorni_sadrzaj>
    <derivirana_varijabla naziv="DomainObject.Predmet.ProtuStrankaListNazivFormated_1">
      <item>AKUSTIKA SENKI jednostavno društvo s ograničenom odgovornošću za usluge</item>
    </derivirana_varijabla>
  </DomainObject.Predmet.ProtuStrankaListNazivFormated>
  <DomainObject.Predmet.ProtuStrankaListNazivFormatedOIB>
    <izvorni_sadrzaj>
      <item>AKUSTIKA SENKI jednostavno društvo s ograničenom odgovornošću za usluge, OIB 23310745611</item>
    </izvorni_sadrzaj>
    <derivirana_varijabla naziv="DomainObject.Predmet.ProtuStrankaListNazivFormatedOIB_1">
      <item>AKUSTIKA SENKI jednostavno društvo s ograničenom odgovornošću za usluge, OIB 23310745611</item>
    </derivirana_varijabla>
  </DomainObject.Predmet.ProtuStrankaListNazivFormatedOIB>
  <DomainObject.Predmet.OstaliListFormated>
    <izvorni_sadrzaj>
      <item>Senad Jašić punomoćnik sudionika u postupku AKUSTIKA SENKI jednostavno društvo s ograničenom odgovornošću za usluge</item>
      <item>Raiffeisenbank Austria d.d.</item>
    </izvorni_sadrzaj>
    <derivirana_varijabla naziv="DomainObject.Predmet.OstaliListFormated_1">
      <item>Senad Jašić punomoćnik sudionika u postupku AKUSTIKA SENKI jednostavno društvo s ograničenom odgovornošću za usluge</item>
      <item>Raiffeisenbank Austria d.d.</item>
    </derivirana_varijabla>
  </DomainObject.Predmet.OstaliListFormated>
  <DomainObject.Predmet.OstaliListFormatedOIB>
    <izvorni_sadrzaj>
      <item>Senad Jašić, OIB 44048720133 punomoćnik sudionika u postupku AKUSTIKA SENKI jednostavno društvo s ograničenom odgovornošću za usluge</item>
      <item>Raiffeisenbank Austria d.d., OIB 53056966535</item>
    </izvorni_sadrzaj>
    <derivirana_varijabla naziv="DomainObject.Predmet.OstaliListFormatedOIB_1">
      <item>Senad Jašić, OIB 44048720133 punomoćnik sudionika u postupku AKUSTIKA SENKI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Senad Jašić, Dankovečka Ulica 50, 10000 Zagreb punomoćnik sudionika u postupku AKUSTIKA SENKI jednostavno društvo s ograničenom odgovornošću za usluge</item>
      <item>Raiffeisenbank Austria d.d., Magazinska cesta 69, 10000 Zagreb</item>
    </izvorni_sadrzaj>
    <derivirana_varijabla naziv="DomainObject.Predmet.OstaliListFormatedWithAdress_1">
      <item>Senad Jašić, Dankovečka Ulica 50, 10000 Zagreb punomoćnik sudionika u postupku AKUSTIKA SENKI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Senad Jašić, OIB 44048720133, Dankovečka Ulica 50, 10000 Zagreb punomoćnik sudionika u postupku AKUSTIKA SENKI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Senad Jašić, OIB 44048720133, Dankovečka Ulica 50, 10000 Zagreb punomoćnik sudionika u postupku AKUSTIKA SENKI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Senad Jašić</item>
      <item>Raiffeisenbank Austria d.d.</item>
    </izvorni_sadrzaj>
    <derivirana_varijabla naziv="DomainObject.Predmet.OstaliListNazivFormated_1">
      <item>Senad Jašić</item>
      <item>Raiffeisenbank Austria d.d.</item>
    </derivirana_varijabla>
  </DomainObject.Predmet.OstaliListNazivFormated>
  <DomainObject.Predmet.OstaliListNazivFormatedOIB>
    <izvorni_sadrzaj>
      <item>Senad Jašić, OIB 44048720133</item>
      <item>Raiffeisenbank Austria d.d., OIB 53056966535</item>
    </izvorni_sadrzaj>
    <derivirana_varijabla naziv="DomainObject.Predmet.OstaliListNazivFormatedOIB_1">
      <item>Senad Jašić, OIB 44048720133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St-2598/2018-15</izvorni_sadrzaj>
    <derivirana_varijabla naziv="DomainObject.PoslovniBrojDokumenta_1">St-2598/2018-15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AKUSTIKA SENKI jednostavno društvo s ograničenom odgovornošću za usluge</izvorni_sadrzaj>
    <derivirana_varijabla naziv="DomainObject.Predmet.ProtustrankaIDrugi_1">AKUSTIKA SENKI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AKUSTIKA SENKI jednostavno društvo s ograničenom odgovornošću za usluge, OIB 23310745611, Dankovečka 50, 10000 Zagreb</izvorni_sadrzaj>
    <derivirana_varijabla naziv="DomainObject.Predmet.ProtustrankaIDrugiAdressOIB_1">AKUSTIKA SENKI jednostavno društvo s ograničenom odgovornošću za usluge, OIB 23310745611, Dankovečka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AKUSTIKA SENKI jednostavno društvo s ograničenom odgovornošću za usluge</item>
      <item>Senad Jašić</item>
      <item>Raiffeisenbank Austria d.d.</item>
    </izvorni_sadrzaj>
    <derivirana_varijabla naziv="DomainObject.Predmet.SudioniciListNaziv_1">
      <item>FINA Regionalni centar Zagreb</item>
      <item>AKUSTIKA SENKI jednostavno društvo s ograničenom odgovornošću za usluge</item>
      <item>Senad Jašić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23310745611</item>
      <item>, OIB 44048720133</item>
      <item>, OIB 53056966535</item>
    </izvorni_sadrzaj>
    <derivirana_varijabla naziv="DomainObject.Predmet.SudioniciListNazivOIB_1">
      <item>, OIB 85821130368</item>
      <item>, OIB 23310745611</item>
      <item>, OIB 44048720133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St-2598/2018-8</izvorni_sadrzaj>
    <derivirana_varijabla naziv="DomainObject.PredzadnjaOdlukaIzPredmeta.Oznaka_1">St-2598/2018-8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759</properties:Words>
  <properties:Characters>4288</properties:Characters>
  <properties:Lines>89</properties:Lines>
  <properties:Paragraphs>33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2019-06-13T08:29:00Z</dcterms:created>
  <dc:creator>Sudsko vijeæe</dc:creator>
  <cp:lastModifiedBy>Katarina Babić</cp:lastModifiedBy>
  <cp:lastPrinted>2019-07-31T12:44:00Z</cp:lastPrinted>
  <dcterms:modified xmlns:xsi="http://www.w3.org/2001/XMLSchema-instance" xsi:type="dcterms:W3CDTF">2019-07-31T12:44:00Z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St-2598/2018-15 / Odluka - Rješenje (2598-18_rješenje-VJEROVNICI-trošak.docx)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