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68ae8de" w14:paraId="68ae8de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D64D3D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D64D3D">
              <w:rPr>
                <w:rFonts w:cs="Times New Roman" w:eastAsia="Times New Roman"/>
                <w:lang w:eastAsia="hr-HR"/>
              </w:rPr>
              <w:t>266/2018-7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D64D3D" w:rsidRPr="00D64D3D">
        <w:rPr>
          <w:rFonts w:cs="Times New Roman"/>
          <w:kern w:val="2"/>
        </w:rPr>
        <w:t xml:space="preserve"> </w:t>
      </w:r>
      <w:r w:rsidR="00D64D3D">
        <w:rPr>
          <w:rFonts w:cs="Times New Roman"/>
          <w:kern w:val="2"/>
        </w:rPr>
        <w:t>MESH j.d.o.o., Veliki Lovrečan, Svetog Lovre 5, Cestica, OIB: 37189662825,</w:t>
      </w:r>
      <w:r w:rsidR="00721122">
        <w:rPr>
          <w:rFonts w:cs="Times New Roman"/>
          <w:kern w:val="2"/>
        </w:rPr>
        <w:t xml:space="preserve"> </w:t>
      </w:r>
      <w:r w:rsidR="00D64D3D">
        <w:rPr>
          <w:rFonts w:cs="Times New Roman"/>
          <w:kern w:val="2"/>
        </w:rPr>
        <w:t>8. siječnja 2019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D64D3D">
        <w:rPr>
          <w:rFonts w:cs="Times New Roman"/>
          <w:kern w:val="2"/>
        </w:rPr>
        <w:t xml:space="preserve"> MESH j.d.o.o., Veliki Lovrečan, Svetog Lovre 5, Cestica, OIB: 37189662825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F5524C">
        <w:rPr>
          <w:rFonts w:cs="Times New Roman"/>
        </w:rPr>
        <w:t xml:space="preserve"> Katarina Conar-Brod, Križanićeva 92, Varaždin, OIB: 45444178361</w:t>
      </w:r>
      <w:r w:rsidR="00F6400E"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>ancijska agencija podnijela je</w:t>
      </w:r>
      <w:r w:rsidR="00D64D3D">
        <w:rPr>
          <w:rFonts w:cs="Times New Roman"/>
        </w:rPr>
        <w:t xml:space="preserve"> 20. srpnja 2018.</w:t>
      </w:r>
      <w:r>
        <w:rPr>
          <w:rFonts w:cs="Times New Roman"/>
        </w:rPr>
        <w:t xml:space="preserve"> prijedlog za otvaranje stečajnog postupka nad ovim dužnikom navevši u prijedlogu da je dužnik na </w:t>
      </w:r>
      <w:r w:rsidR="00D64D3D">
        <w:rPr>
          <w:rFonts w:cs="Times New Roman"/>
        </w:rPr>
        <w:t>17. srpnja</w:t>
      </w:r>
      <w:r w:rsidR="007652E4">
        <w:rPr>
          <w:rFonts w:cs="Times New Roman"/>
        </w:rPr>
        <w:t xml:space="preserve"> 2018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5257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D64D3D">
        <w:rPr>
          <w:rFonts w:cs="Times New Roman"/>
        </w:rPr>
        <w:t>40.189,95</w:t>
      </w:r>
      <w:r>
        <w:rPr>
          <w:rFonts w:cs="Times New Roman"/>
        </w:rPr>
        <w:t xml:space="preserve"> kn.</w:t>
      </w:r>
    </w:p>
    <w:p w:rsidRDefault="004E2A90" w:rsidP="007652E4" w:rsidR="00721122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D64D3D">
        <w:rPr>
          <w:rFonts w:cs="Times New Roman"/>
        </w:rPr>
        <w:t>6. prosinca</w:t>
      </w:r>
      <w:r w:rsidR="00B87FE4">
        <w:rPr>
          <w:rFonts w:cs="Times New Roman"/>
        </w:rPr>
        <w:t xml:space="preserve"> 2018</w:t>
      </w:r>
      <w:r w:rsidR="005D11BB">
        <w:rPr>
          <w:rFonts w:cs="Times New Roman"/>
        </w:rPr>
        <w:t xml:space="preserve">. na koje </w:t>
      </w:r>
      <w:r w:rsidR="007652E4">
        <w:rPr>
          <w:rFonts w:cs="Times New Roman"/>
        </w:rPr>
        <w:t>direktor</w:t>
      </w:r>
      <w:r w:rsidR="00394F11">
        <w:rPr>
          <w:rFonts w:cs="Times New Roman"/>
        </w:rPr>
        <w:t xml:space="preserve"> dužnika </w:t>
      </w:r>
      <w:r w:rsidR="007652E4">
        <w:rPr>
          <w:rFonts w:cs="Times New Roman"/>
        </w:rPr>
        <w:t xml:space="preserve">nije pristupio </w:t>
      </w:r>
      <w:r w:rsidR="007652E4">
        <w:rPr>
          <w:rFonts w:cs="Times New Roman" w:eastAsia="Calibri"/>
        </w:rPr>
        <w:t>iako je bio</w:t>
      </w:r>
      <w:r w:rsidR="00394F11" w:rsidRPr="00394F11">
        <w:rPr>
          <w:rFonts w:cs="Times New Roman" w:eastAsia="Calibri"/>
        </w:rPr>
        <w:t xml:space="preserve"> uredno pozvan</w:t>
      </w:r>
      <w:r w:rsidR="007652E4">
        <w:rPr>
          <w:rFonts w:cs="Times New Roman" w:eastAsia="Calibri"/>
        </w:rPr>
        <w:t xml:space="preserve"> </w:t>
      </w:r>
      <w:r w:rsidR="00721122">
        <w:rPr>
          <w:rFonts w:cs="Times New Roman" w:eastAsia="Calibri"/>
        </w:rPr>
        <w:t>pu</w:t>
      </w:r>
      <w:r w:rsidR="00831F0C">
        <w:rPr>
          <w:rFonts w:cs="Times New Roman" w:eastAsia="Calibri"/>
        </w:rPr>
        <w:t>tem e-Oglasne ploče ovoga suda.</w:t>
      </w:r>
    </w:p>
    <w:p w:rsidRDefault="00831F0C" w:rsidP="007652E4" w:rsidR="00831F0C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lastRenderedPageBreak/>
        <w:t>Sud je utvrdio da je dužnik nesposoban za plaćanje jer na dan 2. siječnja 2019. u Očevidniku o redoslijedu plaćanja ima zavedenih tražbina u iznosu od 41.301,92 kn za čije podmirenje nema novčanih sredstava na računu dužnika.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D64D3D">
        <w:rPr>
          <w:rFonts w:cs="Times New Roman"/>
        </w:rPr>
        <w:t>6. prosinca</w:t>
      </w:r>
      <w:r w:rsidR="00B87FE4">
        <w:rPr>
          <w:rFonts w:cs="Times New Roman"/>
        </w:rPr>
        <w:t xml:space="preserve"> 2018</w:t>
      </w:r>
      <w:r>
        <w:rPr>
          <w:rFonts w:cs="Times New Roman"/>
        </w:rPr>
        <w:t>., poslovni broj St-</w:t>
      </w:r>
      <w:r w:rsidR="00D64D3D">
        <w:rPr>
          <w:rFonts w:cs="Times New Roman"/>
        </w:rPr>
        <w:t>266/18-6</w:t>
      </w:r>
      <w:r w:rsidR="00721122">
        <w:rPr>
          <w:rFonts w:cs="Times New Roman"/>
        </w:rPr>
        <w:t xml:space="preserve"> </w:t>
      </w:r>
      <w:r>
        <w:rPr>
          <w:rFonts w:cs="Times New Roman"/>
        </w:rPr>
        <w:t>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D64D3D">
        <w:rPr>
          <w:rFonts w:cs="Times New Roman"/>
        </w:rPr>
        <w:t>8. siječnja 2019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F6400E" w:rsidR="00F5524C" w:rsidRPr="00F6400E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F5524C">
        <w:rPr>
          <w:rFonts w:cs="Times New Roman"/>
        </w:rPr>
        <w:t>Varaždin, Graberje 1</w:t>
      </w:r>
      <w:r w:rsidR="00D64D3D">
        <w:rPr>
          <w:rFonts w:cs="Times New Roman"/>
        </w:rPr>
        <w:t>, Varaždin,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D25FE9" w:rsidR="00D25FE9" w:rsidRPr="00D25FE9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D64D3D">
        <w:rPr>
          <w:rFonts w:cs="Times New Roman"/>
          <w:kern w:val="2"/>
        </w:rPr>
        <w:t xml:space="preserve">MESH j.d.o.o., Veliki Lovrečan, Svetog Lovre 5, Cestica, </w:t>
      </w:r>
    </w:p>
    <w:p w:rsidRDefault="007652E4" w:rsidP="00D25FE9" w:rsidR="00D25FE9" w:rsidRPr="00D25FE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="00D25FE9">
        <w:rPr>
          <w:rFonts w:cs="Times New Roman"/>
        </w:rPr>
        <w:t xml:space="preserve"> dužnika, </w:t>
      </w:r>
      <w:r w:rsidR="00D64D3D">
        <w:t>Miljenko Kolmačić, Babinec, Varaždinska 61,</w:t>
      </w:r>
    </w:p>
    <w:p w:rsidRDefault="007652E4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Stečajna </w:t>
      </w:r>
      <w:r w:rsidR="00D25FE9">
        <w:rPr>
          <w:rFonts w:cs="Times New Roman"/>
        </w:rPr>
        <w:t>upravitelj</w:t>
      </w:r>
      <w:r>
        <w:rPr>
          <w:rFonts w:cs="Times New Roman"/>
        </w:rPr>
        <w:t>ica</w:t>
      </w:r>
      <w:r w:rsidR="0041227D">
        <w:rPr>
          <w:rFonts w:cs="Times New Roman"/>
        </w:rPr>
        <w:t>,</w:t>
      </w:r>
      <w:r w:rsidR="00D25FE9" w:rsidRPr="00D25FE9">
        <w:rPr>
          <w:rFonts w:cs="Times New Roman"/>
        </w:rPr>
        <w:t xml:space="preserve"> </w:t>
      </w:r>
      <w:r w:rsidR="00F5524C">
        <w:rPr>
          <w:rFonts w:cs="Times New Roman"/>
        </w:rPr>
        <w:t>Katarina Conar-Brod, Križanićeva 92, Varaždin,</w:t>
      </w:r>
    </w:p>
    <w:p w:rsidRDefault="007652E4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</w:t>
      </w:r>
      <w:r w:rsidR="004E2A90">
        <w:rPr>
          <w:rFonts w:cs="Times New Roman"/>
        </w:rPr>
        <w:t>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856" w:rsidP="004E2A90" w:rsidR="00E40856">
      <w:pPr>
        <w:spacing w:after="0"/>
      </w:pPr>
      <w:r>
        <w:separator/>
      </w:r>
    </w:p>
  </w:endnote>
  <w:endnote w:id="0" w:type="continuationSeparator">
    <w:p w:rsidRDefault="00E40856" w:rsidP="004E2A90" w:rsidR="00E4085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856" w:rsidP="004E2A90" w:rsidR="00E40856">
      <w:pPr>
        <w:spacing w:after="0"/>
      </w:pPr>
      <w:r>
        <w:separator/>
      </w:r>
    </w:p>
  </w:footnote>
  <w:footnote w:id="0" w:type="continuationSeparator">
    <w:p w:rsidRDefault="00E40856" w:rsidP="004E2A90" w:rsidR="00E4085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3E7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D64D3D">
      <w:t>266/2018-7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0F43E7"/>
    <w:rsid w:val="00246FF0"/>
    <w:rsid w:val="0026698B"/>
    <w:rsid w:val="002D791F"/>
    <w:rsid w:val="003170CC"/>
    <w:rsid w:val="00320BA3"/>
    <w:rsid w:val="00346AE1"/>
    <w:rsid w:val="00360DC7"/>
    <w:rsid w:val="00394F11"/>
    <w:rsid w:val="003F275E"/>
    <w:rsid w:val="0041227D"/>
    <w:rsid w:val="004C7B2D"/>
    <w:rsid w:val="004E2A90"/>
    <w:rsid w:val="00502A42"/>
    <w:rsid w:val="005451F2"/>
    <w:rsid w:val="005D11BB"/>
    <w:rsid w:val="00664336"/>
    <w:rsid w:val="00721122"/>
    <w:rsid w:val="007652E4"/>
    <w:rsid w:val="007834F8"/>
    <w:rsid w:val="00817A75"/>
    <w:rsid w:val="00826138"/>
    <w:rsid w:val="00831F0C"/>
    <w:rsid w:val="008757A7"/>
    <w:rsid w:val="008D295A"/>
    <w:rsid w:val="008D3CC4"/>
    <w:rsid w:val="008D5257"/>
    <w:rsid w:val="00930D39"/>
    <w:rsid w:val="00954519"/>
    <w:rsid w:val="009A173B"/>
    <w:rsid w:val="00A76A3F"/>
    <w:rsid w:val="00B37617"/>
    <w:rsid w:val="00B55A4A"/>
    <w:rsid w:val="00B83CB9"/>
    <w:rsid w:val="00B87FE4"/>
    <w:rsid w:val="00C56095"/>
    <w:rsid w:val="00D13923"/>
    <w:rsid w:val="00D15F81"/>
    <w:rsid w:val="00D25FE9"/>
    <w:rsid w:val="00D56B22"/>
    <w:rsid w:val="00D64D3D"/>
    <w:rsid w:val="00E21B5F"/>
    <w:rsid w:val="00E40856"/>
    <w:rsid w:val="00ED05AA"/>
    <w:rsid w:val="00EF608E"/>
    <w:rsid w:val="00F5524C"/>
    <w:rsid w:val="00F56355"/>
    <w:rsid w:val="00F6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4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3E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3E7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3E7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3E7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4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3E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3E7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3E7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3E7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St-266/2018-7</izvorni_sadrzaj>
    <derivirana_varijabla naziv="DomainObject.Oznaka_1">St-266/2018-7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MESH jednostavno društvo s ograničenom odgovornošću za usluge zastupanog po punomoćniku Miljenko Kolmačić</izvorni_sadrzaj>
    <derivirana_varijabla naziv="DomainObject.Predmet.ProtustrankaFormated_1">  MESH jednostavno društvo s ograničenom odgovornošću za usluge zastupanog po punomoćniku Miljenko Kolmačić</derivirana_varijabla>
  </DomainObject.Predmet.ProtustrankaFormated>
  <DomainObject.Predmet.ProtustrankaFormatedOIB>
    <izvorni_sadrzaj>  MESH jednostavno društvo s ograničenom odgovornošću za usluge, OIB 37189662825 zastupanog po punomoćniku Miljenko Kolmačić</izvorni_sadrzaj>
    <derivirana_varijabla naziv="DomainObject.Predmet.ProtustrankaFormatedOIB_1">  MESH jednostavno društvo s ograničenom odgovornošću za usluge, OIB 37189662825 zastupanog po punomoćniku Miljenko Kolmačić</derivirana_varijabla>
  </DomainObject.Predmet.ProtustrankaFormatedOIB>
  <DomainObject.Predmet.ProtustrankaFormatedWithAdress>
    <izvorni_sadrzaj> MESH jednostavno društvo s ograničenom odgovornošću za usluge, Svetog Lovre 5, 42208 Veliki Lovrečan zastupanog po punomoćniku Miljenko Kolmačić</izvorni_sadrzaj>
    <derivirana_varijabla naziv="DomainObject.Predmet.ProtustrankaFormatedWithAdress_1"> MESH jednostavno društvo s ograničenom odgovornošću za usluge, Svetog Lovre 5, 42208 Veliki Lovrečan zastupanog po punomoćniku Miljenko Kolmačić</derivirana_varijabla>
  </DomainObject.Predmet.ProtustrankaFormatedWithAdress>
  <DomainObject.Predmet.ProtustrankaFormatedWithAdressOIB>
    <izvorni_sadrzaj> MESH jednostavno društvo s ograničenom odgovornošću za usluge, OIB 37189662825, Svetog Lovre 5, 42208 Veliki Lovrečan zastupanog po punomoćniku Miljenko Kolmačić</izvorni_sadrzaj>
    <derivirana_varijabla naziv="DomainObject.Predmet.ProtustrankaFormatedWithAdressOIB_1"> MESH jednostavno društvo s ograničenom odgovornošću za usluge, OIB 37189662825, Svetog Lovre 5, 42208 Veliki Lovrečan zastupanog po punomoćniku Miljenko Kolmačić</derivirana_varijabla>
  </DomainObject.Predmet.ProtustrankaFormatedWithAdressOIB>
  <DomainObject.Predmet.ProtustrankaWithAdress>
    <izvorni_sadrzaj>MESH jednostavno društvo s ograničenom odgovornošću za usluge Svetog Lovre 5, 42208 Veliki Lovrečan</izvorni_sadrzaj>
    <derivirana_varijabla naziv="DomainObject.Predmet.ProtustrankaWithAdress_1">MESH jednostavno društvo s ograničenom odgovornošću za usluge Svetog Lovre 5, 42208 Veliki Lovrečan</derivirana_varijabla>
  </DomainObject.Predmet.ProtustrankaWithAdress>
  <DomainObject.Predmet.ProtustrankaWithAdressOIB>
    <izvorni_sadrzaj>MESH jednostavno društvo s ograničenom odgovornošću za usluge, OIB 37189662825, Svetog Lovre 5, 42208 Veliki Lovrečan</izvorni_sadrzaj>
    <derivirana_varijabla naziv="DomainObject.Predmet.ProtustrankaWithAdressOIB_1">MESH jednostavno društvo s ograničenom odgovornošću za usluge, OIB 37189662825, Svetog Lovre 5, 42208 Veliki Lovrečan</derivirana_varijabla>
  </DomainObject.Predmet.ProtustrankaWithAdressOIB>
  <DomainObject.Predmet.ProtustrankaNazivFormated>
    <izvorni_sadrzaj>MESH jednostavno društvo s ograničenom odgovornošću za usluge</izvorni_sadrzaj>
    <derivirana_varijabla naziv="DomainObject.Predmet.ProtustrankaNazivFormated_1">MESH jednostavno društvo s ograničenom odgovornošću za usluge</derivirana_varijabla>
  </DomainObject.Predmet.ProtustrankaNazivFormated>
  <DomainObject.Predmet.ProtustrankaNazivFormatedOIB>
    <izvorni_sadrzaj>MESH jednostavno društvo s ograničenom odgovornošću za usluge, OIB 37189662825</izvorni_sadrzaj>
    <derivirana_varijabla naziv="DomainObject.Predmet.ProtustrankaNazivFormatedOIB_1">MESH jednostavno društvo s ograničenom odgovornošću za usluge, OIB 37189662825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40189.95</izvorni_sadrzaj>
    <derivirana_varijabla naziv="DomainObject.Predmet.TrenutnaVrijednost_1">40189.95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MESH jednostavno društvo s ograničenom odgovornošću za usluge zastupanog po punomoćniku Miljenko Kolmačić</item>
    </izvorni_sadrzaj>
    <derivirana_varijabla naziv="DomainObject.Predmet.ProtuStrankaListFormated_1">
      <item>MESH jednostavno društvo s ograničenom odgovornošću za usluge zastupanog po punomoćniku Miljenko Kolmačić</item>
    </derivirana_varijabla>
  </DomainObject.Predmet.ProtuStrankaListFormated>
  <DomainObject.Predmet.ProtuStrankaListFormatedOIB>
    <izvorni_sadrzaj>
      <item>MESH jednostavno društvo s ograničenom odgovornošću za usluge, OIB 37189662825 zastupanog po punomoćniku Miljenko Kolmačić</item>
    </izvorni_sadrzaj>
    <derivirana_varijabla naziv="DomainObject.Predmet.ProtuStrankaListFormatedOIB_1">
      <item>MESH jednostavno društvo s ograničenom odgovornošću za usluge, OIB 37189662825 zastupanog po punomoćniku Miljenko Kolmačić</item>
    </derivirana_varijabla>
  </DomainObject.Predmet.ProtuStrankaListFormatedOIB>
  <DomainObject.Predmet.ProtuStrankaListFormatedWithAdress>
    <izvorni_sadrzaj>
      <item>MESH jednostavno društvo s ograničenom odgovornošću za usluge, Svetog Lovre 5, 42208 Veliki Lovrečan zastupanog po punomoćniku Miljenko Kolmačić</item>
    </izvorni_sadrzaj>
    <derivirana_varijabla naziv="DomainObject.Predmet.ProtuStrankaListFormatedWithAdress_1">
      <item>MESH jednostavno društvo s ograničenom odgovornošću za usluge, Svetog Lovre 5, 42208 Veliki Lovrečan zastupanog po punomoćniku Miljenko Kolmačić</item>
    </derivirana_varijabla>
  </DomainObject.Predmet.ProtuStrankaListFormatedWithAdress>
  <DomainObject.Predmet.ProtuStrankaListFormatedWithAdressOIB>
    <izvorni_sadrzaj>
      <item>MESH jednostavno društvo s ograničenom odgovornošću za usluge, OIB 37189662825, Svetog Lovre 5, 42208 Veliki Lovrečan zastupanog po punomoćniku Miljenko Kolmačić</item>
    </izvorni_sadrzaj>
    <derivirana_varijabla naziv="DomainObject.Predmet.ProtuStrankaListFormatedWithAdressOIB_1">
      <item>MESH jednostavno društvo s ograničenom odgovornošću za usluge, OIB 37189662825, Svetog Lovre 5, 42208 Veliki Lovrečan zastupanog po punomoćniku Miljenko Kolmačić</item>
    </derivirana_varijabla>
  </DomainObject.Predmet.ProtuStrankaListFormatedWithAdressOIB>
  <DomainObject.Predmet.ProtuStrankaListNazivFormated>
    <izvorni_sadrzaj>
      <item>MESH jednostavno društvo s ograničenom odgovornošću za usluge</item>
    </izvorni_sadrzaj>
    <derivirana_varijabla naziv="DomainObject.Predmet.ProtuStrankaListNazivFormated_1">
      <item>MESH jednostavno društvo s ograničenom odgovornošću za usluge</item>
    </derivirana_varijabla>
  </DomainObject.Predmet.ProtuStrankaListNazivFormated>
  <DomainObject.Predmet.ProtuStrankaListNazivFormatedOIB>
    <izvorni_sadrzaj>
      <item>MESH jednostavno društvo s ograničenom odgovornošću za usluge, OIB 37189662825</item>
    </izvorni_sadrzaj>
    <derivirana_varijabla naziv="DomainObject.Predmet.ProtuStrankaListNazivFormatedOIB_1">
      <item>MESH jednostavno društvo s ograničenom odgovornošću za usluge, OIB 37189662825</item>
    </derivirana_varijabla>
  </DomainObject.Predmet.ProtuStrankaListNazivFormatedOIB>
  <DomainObject.Predmet.OstaliListFormated>
    <izvorni_sadrzaj>
      <item>Miljenko Kolmačić punomoćnik sudionika u postupku MESH jednostavno društvo s ograničenom odgovornošću za usluge</item>
      <item>Sudski registar</item>
    </izvorni_sadrzaj>
    <derivirana_varijabla naziv="DomainObject.Predmet.OstaliListFormated_1">
      <item>Miljenko Kolmačić punomoćnik sudionika u postupku MESH jednostavno društvo s ograničenom odgovornošću za usluge</item>
      <item>Sudski registar</item>
    </derivirana_varijabla>
  </DomainObject.Predmet.OstaliListFormated>
  <DomainObject.Predmet.OstaliListFormatedOIB>
    <izvorni_sadrzaj>
      <item>Miljenko Kolmačić, OIB 89374639307 punomoćnik sudionika u postupku MESH jednostavno društvo s ograničenom odgovornošću za usluge</item>
      <item>Sudski registar</item>
    </izvorni_sadrzaj>
    <derivirana_varijabla naziv="DomainObject.Predmet.OstaliListFormatedOIB_1">
      <item>Miljenko Kolmačić, OIB 89374639307 punomoćnik sudionika u postupku MESH jednostavno društvo s ograničenom odgovornošću za usluge</item>
      <item>Sudski registar</item>
    </derivirana_varijabla>
  </DomainObject.Predmet.OstaliListFormatedOIB>
  <DomainObject.Predmet.OstaliListFormatedWithAdress>
    <izvorni_sadrzaj>
      <item>Miljenko Kolmačić, Varaždinska 61, 42208 Babinec punomoćnik sudionika u postupku MESH jednostavno društvo s ograničenom odgovornošću za usluge</item>
      <item>Sudski registar</item>
    </izvorni_sadrzaj>
    <derivirana_varijabla naziv="DomainObject.Predmet.OstaliListFormatedWithAdress_1">
      <item>Miljenko Kolmačić, Varaždinska 61, 42208 Babinec punomoćnik sudionika u postupku MESH jednostavno društvo s ograničenom odgovornošću za usluge</item>
      <item>Sudski registar</item>
    </derivirana_varijabla>
  </DomainObject.Predmet.OstaliListFormatedWithAdress>
  <DomainObject.Predmet.OstaliListFormatedWithAdressOIB>
    <izvorni_sadrzaj>
      <item>Miljenko Kolmačić, OIB 89374639307, Varaždinska 61, 42208 Babinec punomoćnik sudionika u postupku MESH jednostavno društvo s ograničenom odgovornošću za usluge</item>
      <item>Sudski registar</item>
    </izvorni_sadrzaj>
    <derivirana_varijabla naziv="DomainObject.Predmet.OstaliListFormatedWithAdressOIB_1">
      <item>Miljenko Kolmačić, OIB 89374639307, Varaždinska 61, 42208 Babinec punomoćnik sudionika u postupku MESH jednostavno društvo s ograničenom odgovornošću za usluge</item>
      <item>Sudski registar</item>
    </derivirana_varijabla>
  </DomainObject.Predmet.OstaliListFormatedWithAdressOIB>
  <DomainObject.Predmet.OstaliListNazivFormated>
    <izvorni_sadrzaj>
      <item>Miljenko Kolmačić</item>
      <item>Sudski registar</item>
    </izvorni_sadrzaj>
    <derivirana_varijabla naziv="DomainObject.Predmet.OstaliListNazivFormated_1">
      <item>Miljenko Kolmačić</item>
      <item>Sudski registar</item>
    </derivirana_varijabla>
  </DomainObject.Predmet.OstaliListNazivFormated>
  <DomainObject.Predmet.OstaliListNazivFormatedOIB>
    <izvorni_sadrzaj>
      <item>Miljenko Kolmačić, OIB 89374639307</item>
      <item>Sudski registar</item>
    </izvorni_sadrzaj>
    <derivirana_varijabla naziv="DomainObject.Predmet.OstaliListNazivFormatedOIB_1">
      <item>Miljenko Kolmačić, OIB 89374639307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St-266/2018-7</izvorni_sadrzaj>
    <derivirana_varijabla naziv="DomainObject.PoslovniBrojDokumenta_1">St-266/2018-7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MESH jednostavno društvo s ograničenom odgovornošću za usluge</izvorni_sadrzaj>
    <derivirana_varijabla naziv="DomainObject.Predmet.ProtustrankaIDrugi_1">MESH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MESH jednostavno društvo s ograničenom odgovornošću za usluge, OIB 37189662825, Svetog Lovre 5, 42208 Veliki Lovrečan</izvorni_sadrzaj>
    <derivirana_varijabla naziv="DomainObject.Predmet.ProtustrankaIDrugiAdressOIB_1">MESH jednostavno društvo s ograničenom odgovornošću za usluge, OIB 37189662825, Svetog Lovre 5, 42208 Veliki Lovrečan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MESH jednostavno društvo s ograničenom odgovornošću za usluge</item>
      <item>Miljenko Kolmačić</item>
      <item>Sudski registar</item>
    </izvorni_sadrzaj>
    <derivirana_varijabla naziv="DomainObject.Predmet.SudioniciListNaziv_1">
      <item>Financijska agencija</item>
      <item>MESH jednostavno društvo s ograničenom odgovornošću za usluge</item>
      <item>Miljenko Kolmačić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MESH jednostavno društvo s ograničenom odgovornošću za usluge, OIB 37189662825, Svetog Lovre 5,42208 Veliki Lovrečan</item>
      <item>Miljenko Kolmačić, OIB 89374639307, Varaždinska 61,42208 Babinec</item>
      <item>Sudski registar</item>
    </izvorni_sadrzaj>
    <derivirana_varijabla naziv="DomainObject.Predmet.SudioniciListAdressOIB_1">
      <item>Financijska agencija, OIB 85821130368, Ulica grada Vukovara 70,10000 Zagreb</item>
      <item>MESH jednostavno društvo s ograničenom odgovornošću za usluge, OIB 37189662825, Svetog Lovre 5,42208 Veliki Lovrečan</item>
      <item>Miljenko Kolmačić, OIB 89374639307, Varaždinska 61,42208 Babinec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37189662825</item>
      <item>, OIB 89374639307</item>
      <item>, OIB null</item>
    </izvorni_sadrzaj>
    <derivirana_varijabla naziv="DomainObject.Predmet.SudioniciListNazivOIB_1">
      <item>, OIB 85821130368</item>
      <item>, OIB 37189662825</item>
      <item>, OIB 89374639307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St-266/2018-6</izvorni_sadrzaj>
    <derivirana_varijabla naziv="DomainObject.PredzadnjaOdlukaIzPredmeta.Oznaka_1">St-266/2018-6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3036</properties:Characters>
  <properties:Lines>75</properties:Lines>
  <properties:Paragraphs>33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2019-01-08T10:56:00Z</cp:lastPrinted>
  <dcterms:modified xmlns:xsi="http://www.w3.org/2001/XMLSchema-instance" xsi:type="dcterms:W3CDTF">2019-01-08T12:37:00Z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St-266/2018-7 / Odluka - Rješenje - otvaranje i zaključenje stečajnog postupka (čl. 132) (ST-266-18-7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