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8f43" w14:paraId="1878f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14386" w:rsidRPr="00F14386">
        <w:rPr>
          <w:rFonts w:hAnsi="Times New Roman" w:ascii="Times New Roman"/>
        </w:rPr>
        <w:t xml:space="preserve">GRADSKI RESTORANI </w:t>
      </w:r>
      <w:proofErr w:type="spellStart"/>
      <w:r w:rsidR="00F14386" w:rsidRPr="00F14386">
        <w:rPr>
          <w:rFonts w:hAnsi="Times New Roman" w:ascii="Times New Roman"/>
        </w:rPr>
        <w:t>d.o.o</w:t>
      </w:r>
      <w:proofErr w:type="spellEnd"/>
      <w:r w:rsidR="00F14386" w:rsidRPr="00F14386">
        <w:rPr>
          <w:rFonts w:hAnsi="Times New Roman" w:ascii="Times New Roman"/>
        </w:rPr>
        <w:t>., OIB</w:t>
      </w:r>
      <w:proofErr w:type="gramStart"/>
      <w:r w:rsidR="00F14386" w:rsidRPr="00F14386">
        <w:rPr>
          <w:rFonts w:hAnsi="Times New Roman" w:ascii="Times New Roman"/>
        </w:rPr>
        <w:t>:47303233501</w:t>
      </w:r>
      <w:proofErr w:type="gramEnd"/>
      <w:r w:rsidR="00F14386" w:rsidRPr="00F14386">
        <w:rPr>
          <w:rFonts w:hAnsi="Times New Roman" w:ascii="Times New Roman"/>
        </w:rPr>
        <w:t xml:space="preserve">, </w:t>
      </w:r>
      <w:proofErr w:type="spellStart"/>
      <w:r w:rsidR="00F14386" w:rsidRPr="00F14386">
        <w:rPr>
          <w:rFonts w:hAnsi="Times New Roman" w:ascii="Times New Roman"/>
        </w:rPr>
        <w:t>Radnička</w:t>
      </w:r>
      <w:proofErr w:type="spellEnd"/>
      <w:r w:rsidR="00F14386" w:rsidRPr="00F14386">
        <w:rPr>
          <w:rFonts w:hAnsi="Times New Roman" w:ascii="Times New Roman"/>
        </w:rPr>
        <w:t xml:space="preserve"> </w:t>
      </w:r>
      <w:proofErr w:type="spellStart"/>
      <w:r w:rsidR="00F14386" w:rsidRPr="00F14386">
        <w:rPr>
          <w:rFonts w:hAnsi="Times New Roman" w:ascii="Times New Roman"/>
        </w:rPr>
        <w:t>cesta</w:t>
      </w:r>
      <w:proofErr w:type="spellEnd"/>
      <w:r w:rsidR="00F14386" w:rsidRPr="00F14386">
        <w:rPr>
          <w:rFonts w:hAnsi="Times New Roman" w:ascii="Times New Roman"/>
        </w:rPr>
        <w:t xml:space="preserve"> 37 c,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F14386">
        <w:rPr>
          <w:rFonts w:hAnsi="Times New Roman" w:ascii="Times New Roman"/>
          <w:szCs w:val="24"/>
          <w:lang w:val="hr-HR"/>
        </w:rPr>
        <w:t>08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14386" w:rsidR="00F14386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14386">
        <w:rPr>
          <w:rFonts w:hAnsi="Times New Roman" w:ascii="Times New Roman"/>
        </w:rPr>
        <w:t>GRADSKI RESTORANI d.o.o.,</w:t>
      </w:r>
    </w:p>
    <w:p w:rsidRDefault="00F14386" w:rsidP="00F14386" w:rsidR="00C27C16">
      <w:pPr>
        <w:pStyle w:val="BodyText21"/>
        <w:rPr>
          <w:rFonts w:hAnsi="Times New Roman" w:ascii="Times New Roman"/>
          <w:szCs w:val="24"/>
        </w:rPr>
      </w:pPr>
      <w:r w:rsidRPr="00F14386">
        <w:rPr>
          <w:rFonts w:hAnsi="Times New Roman" w:ascii="Times New Roman"/>
        </w:rPr>
        <w:t>OIB:47303233501, Radnička cesta 37 c,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F14386">
        <w:rPr>
          <w:rFonts w:hAnsi="Times New Roman" w:ascii="Times New Roman"/>
          <w:szCs w:val="24"/>
        </w:rPr>
        <w:t>08.01.2016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F14386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F14386">
        <w:rPr>
          <w:rFonts w:hAnsi="Times New Roman" w:ascii="Times New Roman"/>
          <w:szCs w:val="24"/>
        </w:rPr>
        <w:t>48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14386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14386">
        <w:rPr>
          <w:rFonts w:hAnsi="Times New Roman" w:ascii="Times New Roman"/>
          <w:szCs w:val="24"/>
        </w:rPr>
        <w:t>Zrinka Akrap, OIB:02957172025, Gajeva 45, 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F14386" w:rsidR="00F14386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14386">
        <w:rPr>
          <w:rFonts w:hAnsi="Times New Roman" w:ascii="Times New Roman"/>
        </w:rPr>
        <w:t>GRADSKI RESTORANI d.o.o.,</w:t>
      </w:r>
    </w:p>
    <w:p w:rsidRDefault="00F14386" w:rsidP="00F14386" w:rsidR="009C1F8C">
      <w:pPr>
        <w:pStyle w:val="BodyText21"/>
        <w:rPr>
          <w:rFonts w:hAnsi="Times New Roman" w:ascii="Times New Roman"/>
          <w:szCs w:val="24"/>
        </w:rPr>
      </w:pPr>
      <w:r w:rsidRPr="00F14386">
        <w:rPr>
          <w:rFonts w:hAnsi="Times New Roman" w:ascii="Times New Roman"/>
        </w:rPr>
        <w:t>OIB:47303233501, Radnička cesta 37 c,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662D4">
        <w:rPr>
          <w:rFonts w:hAnsi="Times New Roman" w:ascii="Times New Roman"/>
          <w:lang w:val="hr-HR"/>
        </w:rPr>
        <w:t>13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F14386">
        <w:rPr>
          <w:rFonts w:hAnsi="Times New Roman" w:ascii="Times New Roman"/>
          <w:lang w:val="hr-HR"/>
        </w:rPr>
        <w:t xml:space="preserve"> 08.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F1438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44284">
      <w:rPr>
        <w:rFonts w:hAnsi="Times New Roman" w:ascii="Times New Roman"/>
        <w:lang w:val="hr-HR"/>
      </w:rPr>
      <w:t>2590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44284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1438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4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3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3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3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3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4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3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3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3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3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St-2590/2015</izvorni_sadrzaj>
    <derivirana_varijabla naziv="DomainObject.Predmet.OznakaBroj_1">St-2590/2015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RESTORANI d.o.o. zastupanog po punomoćniku Aleksandra Šalković</izvorni_sadrzaj>
    <derivirana_varijabla naziv="DomainObject.Predmet.ProtustrankaFormated_1">  GRADSKI RESTORANI d.o.o. zastupanog po punomoćniku Aleksandra Šalković</derivirana_varijabla>
  </DomainObject.Predmet.ProtustrankaFormated>
  <DomainObject.Predmet.ProtustrankaFormatedOIB>
    <izvorni_sadrzaj>  GRADSKI RESTORANI d.o.o., OIB 47303233501 zastupanog po punomoćniku Aleksandra Šalković</izvorni_sadrzaj>
    <derivirana_varijabla naziv="DomainObject.Predmet.ProtustrankaFormatedOIB_1">  GRADSKI RESTORANI d.o.o., OIB 47303233501 zastupanog po punomoćniku Aleksandra Šalković</derivirana_varijabla>
  </DomainObject.Predmet.ProtustrankaFormatedOIB>
  <DomainObject.Predmet.ProtustrankaFormatedWithAdress>
    <izvorni_sadrzaj> GRADSKI RESTORANI d.o.o., Radnička cesta 37 c, 10000 Zagreb zastupanog po punomoćniku Aleksandra Šalković</izvorni_sadrzaj>
    <derivirana_varijabla naziv="DomainObject.Predmet.ProtustrankaFormatedWithAdress_1"> GRADSKI RESTORANI d.o.o., Radnička cesta 37 c, 10000 Zagreb zastupanog po punomoćniku Aleksandra Šalković</derivirana_varijabla>
  </DomainObject.Predmet.ProtustrankaFormatedWithAdress>
  <DomainObject.Predmet.ProtustrankaFormatedWithAdressOIB>
    <izvorni_sadrzaj> GRADSKI RESTORANI d.o.o., OIB 47303233501, Radnička cesta 37 c, 10000 Zagreb zastupanog po punomoćniku Aleksandra Šalković</izvorni_sadrzaj>
    <derivirana_varijabla naziv="DomainObject.Predmet.ProtustrankaFormatedWithAdressOIB_1"> GRADSKI RESTORANI d.o.o., OIB 47303233501, Radnička cesta 37 c, 10000 Zagreb zastupanog po punomoćniku Aleksandra Šalković</derivirana_varijabla>
  </DomainObject.Predmet.ProtustrankaFormatedWithAdressOIB>
  <DomainObject.Predmet.ProtustrankaWithAdress>
    <izvorni_sadrzaj>GRADSKI RESTORANI d.o.o. Radnička cesta 37 c, 10000 Zagreb</izvorni_sadrzaj>
    <derivirana_varijabla naziv="DomainObject.Predmet.ProtustrankaWithAdress_1">GRADSKI RESTORANI d.o.o. Radnička cesta 37 c, 10000 Zagreb</derivirana_varijabla>
  </DomainObject.Predmet.ProtustrankaWithAdress>
  <DomainObject.Predmet.ProtustrankaWithAdressOIB>
    <izvorni_sadrzaj>GRADSKI RESTORANI d.o.o., OIB 47303233501, Radnička cesta 37 c, 10000 Zagreb</izvorni_sadrzaj>
    <derivirana_varijabla naziv="DomainObject.Predmet.ProtustrankaWithAdressOIB_1">GRADSKI RESTORANI d.o.o., OIB 47303233501, Radnička cesta 37 c, 10000 Zagreb</derivirana_varijabla>
  </DomainObject.Predmet.ProtustrankaWithAdressOIB>
  <DomainObject.Predmet.ProtustrankaNazivFormated>
    <izvorni_sadrzaj>GRADSKI RESTORANI d.o.o.</izvorni_sadrzaj>
    <derivirana_varijabla naziv="DomainObject.Predmet.ProtustrankaNazivFormated_1">GRADSKI RESTORANI d.o.o.</derivirana_varijabla>
  </DomainObject.Predmet.ProtustrankaNazivFormated>
  <DomainObject.Predmet.ProtustrankaNazivFormatedOIB>
    <izvorni_sadrzaj>GRADSKI RESTORANI d.o.o., OIB 47303233501</izvorni_sadrzaj>
    <derivirana_varijabla naziv="DomainObject.Predmet.ProtustrankaNazivFormatedOIB_1">GRADSKI RESTORANI d.o.o., OIB 47303233501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GRADSKI RESTORANI d.o.o. zastupanog po punomoćniku Aleksandra Šalković</item>
    </izvorni_sadrzaj>
    <derivirana_varijabla naziv="DomainObject.Predmet.ProtuStrankaListFormated_1">
      <item>GRADSKI RESTORANI d.o.o. zastupanog po punomoćniku Aleksandra Šalković</item>
    </derivirana_varijabla>
  </DomainObject.Predmet.ProtuStrankaListFormated>
  <DomainObject.Predmet.ProtuStrankaListFormatedOIB>
    <izvorni_sadrzaj>
      <item>GRADSKI RESTORANI d.o.o., OIB 47303233501 zastupanog po punomoćniku Aleksandra Šalković</item>
    </izvorni_sadrzaj>
    <derivirana_varijabla naziv="DomainObject.Predmet.ProtuStrankaListFormatedOIB_1">
      <item>GRADSKI RESTORANI d.o.o., OIB 47303233501 zastupanog po punomoćniku Aleksandra Šalković</item>
    </derivirana_varijabla>
  </DomainObject.Predmet.ProtuStrankaListFormatedOIB>
  <DomainObject.Predmet.ProtuStrankaListFormatedWithAdress>
    <izvorni_sadrzaj>
      <item>GRADSKI RESTORANI d.o.o., Radnička cesta 37 c, 10000 Zagreb zastupanog po punomoćniku Aleksandra Šalković</item>
    </izvorni_sadrzaj>
    <derivirana_varijabla naziv="DomainObject.Predmet.ProtuStrankaListFormatedWithAdress_1">
      <item>GRADSKI RESTORANI d.o.o., Radnička cesta 37 c, 10000 Zagreb zastupanog po punomoćniku Aleksandra Šalković</item>
    </derivirana_varijabla>
  </DomainObject.Predmet.ProtuStrankaListFormatedWithAdress>
  <DomainObject.Predmet.ProtuStrankaListFormatedWithAdressOIB>
    <izvorni_sadrzaj>
      <item>GRADSKI RESTORANI d.o.o., OIB 47303233501, Radnička cesta 37 c, 10000 Zagreb zastupanog po punomoćniku Aleksandra Šalković</item>
    </izvorni_sadrzaj>
    <derivirana_varijabla naziv="DomainObject.Predmet.ProtuStrankaListFormatedWithAdressOIB_1">
      <item>GRADSKI RESTORANI d.o.o., OIB 47303233501, Radnička cesta 37 c, 10000 Zagreb zastupanog po punomoćniku Aleksandra Šalković</item>
    </derivirana_varijabla>
  </DomainObject.Predmet.ProtuStrankaListFormatedWithAdressOIB>
  <DomainObject.Predmet.ProtuStrankaListNazivFormated>
    <izvorni_sadrzaj>
      <item>GRADSKI RESTORANI d.o.o.</item>
    </izvorni_sadrzaj>
    <derivirana_varijabla naziv="DomainObject.Predmet.ProtuStrankaListNazivFormated_1">
      <item>GRADSKI RESTORANI d.o.o.</item>
    </derivirana_varijabla>
  </DomainObject.Predmet.ProtuStrankaListNazivFormated>
  <DomainObject.Predmet.ProtuStrankaListNazivFormatedOIB>
    <izvorni_sadrzaj>
      <item>GRADSKI RESTORANI d.o.o., OIB 47303233501</item>
    </izvorni_sadrzaj>
    <derivirana_varijabla naziv="DomainObject.Predmet.ProtuStrankaListNazivFormatedOIB_1">
      <item>GRADSKI RESTORANI d.o.o., OIB 47303233501</item>
    </derivirana_varijabla>
  </DomainObject.Predmet.ProtuStrankaListNazivFormatedOIB>
  <DomainObject.Predmet.OstaliListFormated>
    <izvorni_sadrzaj>
      <item>Aleksandra Šalković punomoćnik sudionika u postupku GRADSKI RESTORANI d.o.o.</item>
    </izvorni_sadrzaj>
    <derivirana_varijabla naziv="DomainObject.Predmet.OstaliListFormated_1">
      <item>Aleksandra Šalković punomoćnik sudionika u postupku GRADSKI RESTORANI d.o.o.</item>
    </derivirana_varijabla>
  </DomainObject.Predmet.OstaliListFormated>
  <DomainObject.Predmet.OstaliListFormatedOIB>
    <izvorni_sadrzaj>
      <item>Aleksandra Šalković, OIB 73440850645 punomoćnik sudionika u postupku GRADSKI RESTORANI d.o.o.</item>
    </izvorni_sadrzaj>
    <derivirana_varijabla naziv="DomainObject.Predmet.OstaliListFormatedOIB_1">
      <item>Aleksandra Šalković, OIB 73440850645 punomoćnik sudionika u postupku GRADSKI RESTORANI d.o.o.</item>
    </derivirana_varijabla>
  </DomainObject.Predmet.OstaliListFormatedOIB>
  <DomainObject.Predmet.OstaliListFormatedWithAdress>
    <izvorni_sadrzaj>
      <item>Aleksandra Šalković, Talani 2, 10000 Zagreb punomoćnik sudionika u postupku GRADSKI RESTORANI d.o.o.</item>
    </izvorni_sadrzaj>
    <derivirana_varijabla naziv="DomainObject.Predmet.OstaliListFormatedWithAdress_1">
      <item>Aleksandra Šalković, Talani 2, 10000 Zagreb punomoćnik sudionika u postupku GRADSKI RESTORANI d.o.o.</item>
    </derivirana_varijabla>
  </DomainObject.Predmet.OstaliListFormatedWithAdress>
  <DomainObject.Predmet.OstaliListFormatedWithAdressOIB>
    <izvorni_sadrzaj>
      <item>Aleksandra Šalković, OIB 73440850645, Talani 2, 10000 Zagreb punomoćnik sudionika u postupku GRADSKI RESTORANI d.o.o.</item>
    </izvorni_sadrzaj>
    <derivirana_varijabla naziv="DomainObject.Predmet.OstaliListFormatedWithAdressOIB_1">
      <item>Aleksandra Šalković, OIB 73440850645, Talani 2, 10000 Zagreb punomoćnik sudionika u postupku GRADSKI RESTORANI d.o.o.</item>
    </derivirana_varijabla>
  </DomainObject.Predmet.OstaliListFormatedWithAdressOIB>
  <DomainObject.Predmet.OstaliListNazivFormated>
    <izvorni_sadrzaj>
      <item>Aleksandra Šalković</item>
    </izvorni_sadrzaj>
    <derivirana_varijabla naziv="DomainObject.Predmet.OstaliListNazivFormated_1">
      <item>Aleksandra Šalković</item>
    </derivirana_varijabla>
  </DomainObject.Predmet.OstaliListNazivFormated>
  <DomainObject.Predmet.OstaliListNazivFormatedOIB>
    <izvorni_sadrzaj>
      <item>Aleksandra Šalković, OIB 73440850645</item>
    </izvorni_sadrzaj>
    <derivirana_varijabla naziv="DomainObject.Predmet.OstaliListNazivFormatedOIB_1">
      <item>Aleksandra Šalković, OIB 73440850645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GRADSKI RESTORANI d.o.o.</izvorni_sadrzaj>
    <derivirana_varijabla naziv="DomainObject.Predmet.ProtustrankaIDrugi_1">GRADSKI RESTORANI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GRADSKI RESTORANI d.o.o., OIB 47303233501, Radnička cesta 37 c, 10000 Zagreb</izvorni_sadrzaj>
    <derivirana_varijabla naziv="DomainObject.Predmet.ProtustrankaIDrugiAdressOIB_1">GRADSKI RESTORANI d.o.o., OIB 47303233501, Radnička cesta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GRADSKI RESTORANI d.o.o.</item>
      <item>FINA Regionalni centar Zagreb</item>
      <item>Aleksandra Šalković</item>
    </izvorni_sadrzaj>
    <derivirana_varijabla naziv="DomainObject.Predmet.SudioniciListNaziv_1">
      <item>GRADSKI RESTORANI d.o.o.</item>
      <item>FINA Regionalni centar Zagreb</item>
      <item>Aleksandra Šalković</item>
    </derivirana_varijabla>
  </DomainObject.Predmet.SudioniciListNaziv>
  <DomainObject.Predmet.SudioniciListAdressOIB>
    <izvorni_sadrzaj>
      <item>GRADSKI RESTORANI d.o.o., OIB 47303233501, Radnička cesta 37 c,10000 Zagreb</item>
      <item>FINA Regionalni centar Zagreb, OIB 85821130368, Trg svibanjskih žrtava 1995. 1,10000 Zagreb</item>
      <item>Aleksandra Šalković, OIB 73440850645, Talani 2,10000 Zagreb</item>
    </izvorni_sadrzaj>
    <derivirana_varijabla naziv="DomainObject.Predmet.SudioniciListAdressOIB_1">
      <item>GRADSKI RESTORANI d.o.o., OIB 47303233501, Radnička cesta 37 c,10000 Zagreb</item>
      <item>FINA Regionalni centar Zagreb, OIB 85821130368, Trg svibanjskih žrtava 1995. 1,10000 Zagreb</item>
      <item>Aleksandra Šalković, OIB 73440850645, Talani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47303233501</item>
      <item>, OIB 85821130368</item>
      <item>, OIB 73440850645</item>
    </izvorni_sadrzaj>
    <derivirana_varijabla naziv="DomainObject.Predmet.SudioniciListNazivOIB_1">
      <item>, OIB 47303233501</item>
      <item>, OIB 85821130368</item>
      <item>, OIB 73440850645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2046</properties:Characters>
  <properties:Lines>65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2016-01-08T12:51:00Z</cp:lastPrinted>
  <dcterms:modified xmlns:xsi="http://www.w3.org/2001/XMLSchema-instance" xsi:type="dcterms:W3CDTF">2016-01-08T12:51:00Z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