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3387" w14:paraId="29e3387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550D1">
        <w:rPr>
          <w:rFonts w:cs="Times New Roman" w:hAnsi="Times New Roman" w:ascii="Times New Roman"/>
          <w:sz w:val="24"/>
          <w:szCs w:val="24"/>
        </w:rPr>
        <w:t>RIJEKA DEKOR d.o.o. Rijeka, Potok 22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0550D1">
        <w:rPr>
          <w:rFonts w:cs="Times New Roman" w:hAnsi="Times New Roman" w:ascii="Times New Roman"/>
          <w:sz w:val="24"/>
          <w:szCs w:val="24"/>
        </w:rPr>
        <w:t>81218531135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BC58E4">
        <w:rPr>
          <w:rFonts w:cs="Times New Roman" w:hAnsi="Times New Roman" w:ascii="Times New Roman"/>
          <w:sz w:val="24"/>
          <w:szCs w:val="24"/>
        </w:rPr>
        <w:t>9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550D1">
        <w:rPr>
          <w:rFonts w:cs="Times New Roman" w:hAnsi="Times New Roman" w:ascii="Times New Roman"/>
          <w:sz w:val="24"/>
          <w:szCs w:val="24"/>
        </w:rPr>
        <w:t>RIJEKA DEKOR d.o.o. Rijeka, Potok 22</w:t>
      </w:r>
      <w:r w:rsidR="000550D1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0550D1">
        <w:rPr>
          <w:rFonts w:cs="Times New Roman" w:hAnsi="Times New Roman" w:ascii="Times New Roman"/>
          <w:sz w:val="24"/>
          <w:szCs w:val="24"/>
        </w:rPr>
        <w:t>81218531135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550D1">
        <w:rPr>
          <w:rFonts w:cs="Times New Roman" w:hAnsi="Times New Roman" w:ascii="Times New Roman"/>
          <w:sz w:val="24"/>
          <w:szCs w:val="24"/>
        </w:rPr>
        <w:t xml:space="preserve">116.380,28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0550D1">
        <w:rPr>
          <w:rFonts w:cs="Times New Roman" w:hAnsi="Times New Roman" w:ascii="Times New Roman"/>
          <w:sz w:val="24"/>
          <w:szCs w:val="24"/>
        </w:rPr>
        <w:t>38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0550D1">
        <w:rPr>
          <w:rFonts w:cs="Times New Roman" w:hAnsi="Times New Roman" w:ascii="Times New Roman"/>
          <w:sz w:val="24"/>
          <w:szCs w:val="24"/>
        </w:rPr>
        <w:t>38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BC58E4">
        <w:rPr>
          <w:rFonts w:cs="Times New Roman" w:hAnsi="Times New Roman" w:ascii="Times New Roman"/>
          <w:sz w:val="24"/>
          <w:szCs w:val="24"/>
        </w:rPr>
        <w:t>9</w:t>
      </w:r>
      <w:r w:rsidR="00757587">
        <w:rPr>
          <w:rFonts w:cs="Times New Roman" w:hAnsi="Times New Roman" w:ascii="Times New Roman"/>
          <w:sz w:val="24"/>
          <w:szCs w:val="24"/>
        </w:rPr>
        <w:t xml:space="preserve">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C4A" w:rsidP="00A45EAD" w:rsidR="004E4C4A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E4C4A" w:rsidP="00210E4E" w:rsidR="004E4C4A" w:rsidRPr="004E4C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E4C4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E4C4A" w:rsidP="00210E4E" w:rsidR="004E4C4A" w:rsidRPr="004E4C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E4C4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E4C4A" w:rsidP="00A45EAD" w:rsidR="004E4C4A" w:rsidRPr="004E4C4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E4C4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A0EB0"/>
    <w:rsid w:val="002C06C2"/>
    <w:rsid w:val="0042254D"/>
    <w:rsid w:val="00444729"/>
    <w:rsid w:val="004C59CB"/>
    <w:rsid w:val="004E4C4A"/>
    <w:rsid w:val="0050520B"/>
    <w:rsid w:val="00751C84"/>
    <w:rsid w:val="00757587"/>
    <w:rsid w:val="007C29C1"/>
    <w:rsid w:val="00811BBC"/>
    <w:rsid w:val="00AB43CB"/>
    <w:rsid w:val="00AB50D3"/>
    <w:rsid w:val="00AF244F"/>
    <w:rsid w:val="00B006B2"/>
    <w:rsid w:val="00BC58E4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DEKOR d.o.o.</izvorni_sadrzaj>
    <derivirana_varijabla naziv="DomainObject.Predmet.ProtustrankaFormated_1">  RIJEKA DEKOR d.o.o.</derivirana_varijabla>
  </DomainObject.Predmet.ProtustrankaFormated>
  <DomainObject.Predmet.ProtustrankaFormatedOIB>
    <izvorni_sadrzaj>  RIJEKA DEKOR d.o.o., OIB 81218531135</izvorni_sadrzaj>
    <derivirana_varijabla naziv="DomainObject.Predmet.ProtustrankaFormatedOIB_1">  RIJEKA DEKOR d.o.o., OIB 81218531135</derivirana_varijabla>
  </DomainObject.Predmet.ProtustrankaFormatedOIB>
  <DomainObject.Predmet.ProtustrankaFormatedWithAdress>
    <izvorni_sadrzaj> RIJEKA DEKOR d.o.o., Potok 22, 51000 Rijeka</izvorni_sadrzaj>
    <derivirana_varijabla naziv="DomainObject.Predmet.ProtustrankaFormatedWithAdress_1"> RIJEKA DEKOR d.o.o., Potok 22, 51000 Rijeka</derivirana_varijabla>
  </DomainObject.Predmet.ProtustrankaFormatedWithAdress>
  <DomainObject.Predmet.ProtustrankaFormatedWithAdressOIB>
    <izvorni_sadrzaj> RIJEKA DEKOR d.o.o., OIB 81218531135, Potok 22, 51000 Rijeka</izvorni_sadrzaj>
    <derivirana_varijabla naziv="DomainObject.Predmet.ProtustrankaFormatedWithAdressOIB_1"> RIJEKA DEKOR d.o.o., OIB 81218531135, Potok 22, 51000 Rijeka</derivirana_varijabla>
  </DomainObject.Predmet.ProtustrankaFormatedWithAdressOIB>
  <DomainObject.Predmet.ProtustrankaWithAdress>
    <izvorni_sadrzaj>RIJEKA DEKOR d.o.o. Potok 22, 51000 Rijeka</izvorni_sadrzaj>
    <derivirana_varijabla naziv="DomainObject.Predmet.ProtustrankaWithAdress_1">RIJEKA DEKOR d.o.o. Potok 22, 51000 Rijeka</derivirana_varijabla>
  </DomainObject.Predmet.ProtustrankaWithAdress>
  <DomainObject.Predmet.ProtustrankaWithAdressOIB>
    <izvorni_sadrzaj>RIJEKA DEKOR d.o.o., OIB 81218531135, Potok 22, 51000 Rijeka</izvorni_sadrzaj>
    <derivirana_varijabla naziv="DomainObject.Predmet.ProtustrankaWithAdressOIB_1">RIJEKA DEKOR d.o.o., OIB 81218531135, Potok 22, 51000 Rijeka</derivirana_varijabla>
  </DomainObject.Predmet.ProtustrankaWithAdressOIB>
  <DomainObject.Predmet.ProtustrankaNazivFormated>
    <izvorni_sadrzaj>RIJEKA DEKOR d.o.o.</izvorni_sadrzaj>
    <derivirana_varijabla naziv="DomainObject.Predmet.ProtustrankaNazivFormated_1">RIJEKA DEKOR d.o.o.</derivirana_varijabla>
  </DomainObject.Predmet.ProtustrankaNazivFormated>
  <DomainObject.Predmet.ProtustrankaNazivFormatedOIB>
    <izvorni_sadrzaj>RIJEKA DEKOR d.o.o., OIB 81218531135</izvorni_sadrzaj>
    <derivirana_varijabla naziv="DomainObject.Predmet.ProtustrankaNazivFormatedOIB_1">RIJEKA DEKOR d.o.o., OIB 81218531135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DEKOR d.o.o.</item>
    </izvorni_sadrzaj>
    <derivirana_varijabla naziv="DomainObject.Predmet.ProtuStrankaListFormated_1">
      <item>RIJEKA DEKOR d.o.o.</item>
    </derivirana_varijabla>
  </DomainObject.Predmet.ProtuStrankaListFormated>
  <DomainObject.Predmet.ProtuStrankaListFormatedOIB>
    <izvorni_sadrzaj>
      <item>RIJEKA DEKOR d.o.o., OIB 81218531135</item>
    </izvorni_sadrzaj>
    <derivirana_varijabla naziv="DomainObject.Predmet.ProtuStrankaListFormatedOIB_1">
      <item>RIJEKA DEKOR d.o.o., OIB 81218531135</item>
    </derivirana_varijabla>
  </DomainObject.Predmet.ProtuStrankaListFormatedOIB>
  <DomainObject.Predmet.ProtuStrankaListFormatedWithAdress>
    <izvorni_sadrzaj>
      <item>RIJEKA DEKOR d.o.o., Potok 22, 51000 Rijeka</item>
    </izvorni_sadrzaj>
    <derivirana_varijabla naziv="DomainObject.Predmet.ProtuStrankaListFormatedWithAdress_1">
      <item>RIJEKA DEKOR d.o.o., Potok 22, 51000 Rijeka</item>
    </derivirana_varijabla>
  </DomainObject.Predmet.ProtuStrankaListFormatedWithAdress>
  <DomainObject.Predmet.ProtuStrankaListFormatedWithAdressOIB>
    <izvorni_sadrzaj>
      <item>RIJEKA DEKOR d.o.o., OIB 81218531135, Potok 22, 51000 Rijeka</item>
    </izvorni_sadrzaj>
    <derivirana_varijabla naziv="DomainObject.Predmet.ProtuStrankaListFormatedWithAdressOIB_1">
      <item>RIJEKA DEKOR d.o.o., OIB 81218531135, Potok 22, 51000 Rijeka</item>
    </derivirana_varijabla>
  </DomainObject.Predmet.ProtuStrankaListFormatedWithAdressOIB>
  <DomainObject.Predmet.ProtuStrankaListNazivFormated>
    <izvorni_sadrzaj>
      <item>RIJEKA DEKOR d.o.o.</item>
    </izvorni_sadrzaj>
    <derivirana_varijabla naziv="DomainObject.Predmet.ProtuStrankaListNazivFormated_1">
      <item>RIJEKA DEKOR d.o.o.</item>
    </derivirana_varijabla>
  </DomainObject.Predmet.ProtuStrankaListNazivFormated>
  <DomainObject.Predmet.ProtuStrankaListNazivFormatedOIB>
    <izvorni_sadrzaj>
      <item>RIJEKA DEKOR d.o.o., OIB 81218531135</item>
    </izvorni_sadrzaj>
    <derivirana_varijabla naziv="DomainObject.Predmet.ProtuStrankaListNazivFormatedOIB_1">
      <item>RIJEKA DEKOR d.o.o., OIB 81218531135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DEKOR d.o.o.</izvorni_sadrzaj>
    <derivirana_varijabla naziv="DomainObject.Predmet.ProtustrankaIDrugi_1">RIJEKA DEKOR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DEKOR d.o.o., OIB 81218531135, Potok 22, 51000 Rijeka</izvorni_sadrzaj>
    <derivirana_varijabla naziv="DomainObject.Predmet.ProtustrankaIDrugiAdressOIB_1">RIJEKA DEKOR d.o.o., OIB 81218531135, Potok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DEKOR d.o.o.</item>
    </izvorni_sadrzaj>
    <derivirana_varijabla naziv="DomainObject.Predmet.SudioniciListNaziv_1">
      <item>FINA  Rijeka</item>
      <item>RIJEKA DEKOR d.o.o.</item>
    </derivirana_varijabla>
  </DomainObject.Predmet.SudioniciListNaziv>
  <DomainObject.Predmet.SudioniciListAdressOIB>
    <izvorni_sadrzaj>
      <item>FINA  Rijeka, OIB 85821130368, Frana Kurelca 8,51000 Rijeka</item>
      <item>RIJEKA DEKOR d.o.o., OIB 81218531135, Potok 22,51000 Rijeka</item>
    </izvorni_sadrzaj>
    <derivirana_varijabla naziv="DomainObject.Predmet.SudioniciListAdressOIB_1">
      <item>FINA  Rijeka, OIB 85821130368, Frana Kurelca 8,51000 Rijeka</item>
      <item>RIJEKA DEKOR d.o.o., OIB 81218531135, Potok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81218531135</item>
    </izvorni_sadrzaj>
    <derivirana_varijabla naziv="DomainObject.Predmet.SudioniciListNazivOIB_1">
      <item>, OIB 85821130368</item>
      <item>, OIB 81218531135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1219</properties:Characters>
  <properties:Lines>40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2016-06-09T12:37:00Z</dcterms:created>
  <dc:creator>wsadmin</dc:creator>
  <cp:lastModifiedBy>Renata Valić</cp:lastModifiedBy>
  <cp:lastPrinted>2016-06-09T12:38:00Z</cp:lastPrinted>
  <dcterms:modified xmlns:xsi="http://www.w3.org/2001/XMLSchema-instance" xsi:type="dcterms:W3CDTF">2016-06-09T12:45:00Z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