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f0c6b" w14:paraId="65f0c6b" w:rsidRDefault="00BD5EBC" w:rsidP="00C907C8" w:rsidR="007F268F" w:rsidRPr="009B3C0F">
      <w:pPr>
        <w15:collapsed w:val="false"/>
      </w:pPr>
      <w:bookmarkStart w:name="_GoBack" w:id="0"/>
      <w:bookmarkEnd w:id="0"/>
      <w:r w:rsidRPr="009B3C0F">
        <w:t xml:space="preserve">  </w:t>
      </w:r>
    </w:p>
    <w:p w:rsidRDefault="00E544D6" w:rsidP="00C907C8" w:rsidR="007F268F" w:rsidRPr="009B3C0F">
      <w:r>
        <w:rPr>
          <w:noProof/>
        </w:rPr>
        <w:drawing>
          <wp:inline distR="0" distL="0" distB="0" distT="0">
            <wp:extent cy="733425" cx="59055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B23BC" w:rsidP="004B23BC" w:rsidR="004B23BC" w:rsidRPr="009B3C0F">
      <w:pPr>
        <w:jc w:val="both"/>
      </w:pPr>
      <w:r w:rsidRPr="009B3C0F">
        <w:t>REPUBLIKA HRVATSKA</w:t>
      </w:r>
      <w:r w:rsidRPr="009B3C0F">
        <w:tab/>
      </w:r>
      <w:r w:rsidRPr="009B3C0F">
        <w:tab/>
      </w:r>
      <w:r w:rsidRPr="009B3C0F">
        <w:tab/>
      </w:r>
      <w:r w:rsidRPr="009B3C0F">
        <w:tab/>
      </w:r>
      <w:r w:rsidRPr="009B3C0F">
        <w:tab/>
      </w:r>
    </w:p>
    <w:p w:rsidRDefault="004B23BC" w:rsidP="004B23BC" w:rsidR="004B23BC" w:rsidRPr="009B3C0F">
      <w:pPr>
        <w:jc w:val="both"/>
      </w:pPr>
      <w:r w:rsidRPr="009B3C0F">
        <w:t>TRGOVAČKI SUD U ZAGREBU</w:t>
      </w:r>
    </w:p>
    <w:p w:rsidRDefault="004B23BC" w:rsidP="004B23BC" w:rsidR="004B23BC" w:rsidRPr="009B3C0F">
      <w:pPr>
        <w:jc w:val="both"/>
      </w:pPr>
      <w:r w:rsidRPr="009B3C0F">
        <w:t>Zagreb, Amruševa 2/II</w:t>
      </w:r>
      <w:r w:rsidRPr="009B3C0F">
        <w:tab/>
      </w:r>
      <w:r w:rsidRPr="009B3C0F">
        <w:tab/>
      </w:r>
      <w:r w:rsidRPr="009B3C0F">
        <w:tab/>
      </w:r>
      <w:r w:rsidRPr="009B3C0F">
        <w:tab/>
      </w:r>
      <w:r w:rsidRPr="009B3C0F">
        <w:tab/>
      </w:r>
      <w:r w:rsidRPr="009B3C0F">
        <w:tab/>
        <w:t xml:space="preserve">        </w:t>
      </w:r>
      <w:r w:rsidR="00152A1E" w:rsidRPr="009B3C0F">
        <w:t xml:space="preserve">           </w:t>
      </w:r>
      <w:r w:rsidRPr="009B3C0F">
        <w:t xml:space="preserve"> </w:t>
      </w:r>
      <w:r w:rsidR="009B3C0F" w:rsidRPr="009B3C0F">
        <w:t>99</w:t>
      </w:r>
      <w:r w:rsidR="004D4406" w:rsidRPr="009B3C0F">
        <w:t>. St-</w:t>
      </w:r>
      <w:r w:rsidR="00A24780">
        <w:t>2834</w:t>
      </w:r>
      <w:r w:rsidR="004949CB">
        <w:t>/18</w:t>
      </w:r>
    </w:p>
    <w:p w:rsidRDefault="00152A1E" w:rsidP="004B23BC" w:rsidR="00152A1E" w:rsidRPr="009B3C0F">
      <w:pPr>
        <w:jc w:val="both"/>
      </w:pPr>
    </w:p>
    <w:p w:rsidRDefault="004D4406" w:rsidP="004D4406" w:rsidR="004D4406" w:rsidRPr="009B3C0F">
      <w:pPr>
        <w:jc w:val="center"/>
      </w:pPr>
      <w:r w:rsidRPr="009B3C0F">
        <w:t xml:space="preserve">R E P U B L I K </w:t>
      </w:r>
      <w:r w:rsidR="009B3C0F" w:rsidRPr="009B3C0F">
        <w:t>A</w:t>
      </w:r>
      <w:r w:rsidRPr="009B3C0F">
        <w:t xml:space="preserve">  H R V A T S K </w:t>
      </w:r>
      <w:r w:rsidR="009B3C0F" w:rsidRPr="009B3C0F">
        <w:t>A</w:t>
      </w:r>
    </w:p>
    <w:p w:rsidRDefault="004D4406" w:rsidP="004B23BC" w:rsidR="004D4406" w:rsidRPr="009B3C0F">
      <w:pPr>
        <w:jc w:val="center"/>
      </w:pPr>
    </w:p>
    <w:p w:rsidRDefault="004B23BC" w:rsidP="004B23BC" w:rsidR="004B23BC" w:rsidRPr="009B3C0F">
      <w:pPr>
        <w:jc w:val="center"/>
      </w:pPr>
      <w:r w:rsidRPr="009B3C0F">
        <w:t>R J E Š E N J E</w:t>
      </w:r>
    </w:p>
    <w:p w:rsidRDefault="004B23BC" w:rsidP="004B23BC" w:rsidR="004B23BC" w:rsidRPr="009B3C0F">
      <w:pPr>
        <w:jc w:val="both"/>
      </w:pPr>
    </w:p>
    <w:p w:rsidRDefault="004B23BC" w:rsidP="004B23BC" w:rsidR="00BD5EBC" w:rsidRPr="009B3C0F">
      <w:pPr>
        <w:ind w:firstLine="708"/>
        <w:jc w:val="both"/>
      </w:pPr>
      <w:r w:rsidRPr="009B3C0F">
        <w:t xml:space="preserve">Trgovački sud u Zagrebu, po sucu </w:t>
      </w:r>
      <w:r w:rsidR="009B3C0F" w:rsidRPr="009B3C0F">
        <w:t>Goranu Iskri</w:t>
      </w:r>
      <w:r w:rsidRPr="009B3C0F">
        <w:t xml:space="preserve">, u skraćenom stečajnom postupku u povodu zahtjeva </w:t>
      </w:r>
      <w:r w:rsidR="004D4406" w:rsidRPr="009B3C0F">
        <w:t>FINANCIJSKE AGENCIJE, za provedbu</w:t>
      </w:r>
      <w:r w:rsidRPr="009B3C0F">
        <w:t xml:space="preserve"> skraćenog stečajnog postupka nad dužnikom </w:t>
      </w:r>
      <w:r w:rsidR="00A24780">
        <w:t>KORNI SANACIJE d.o.o., OIB 46624190760, Zagreb, Hrastik 19a</w:t>
      </w:r>
      <w:r w:rsidRPr="009B3C0F">
        <w:t xml:space="preserve">, </w:t>
      </w:r>
      <w:r w:rsidR="00A24780">
        <w:t>29. svibnja 2019</w:t>
      </w:r>
      <w:r w:rsidR="00DA6958">
        <w:t>.</w:t>
      </w:r>
      <w:r w:rsidR="004D4406" w:rsidRPr="009B3C0F">
        <w:t>,</w:t>
      </w:r>
    </w:p>
    <w:p w:rsidRDefault="00152A1E" w:rsidP="00B07CA3" w:rsidR="00152A1E" w:rsidRPr="009B3C0F"/>
    <w:p w:rsidRDefault="00C907C8" w:rsidP="007F268F" w:rsidR="00C907C8" w:rsidRPr="009B3C0F">
      <w:pPr>
        <w:jc w:val="center"/>
      </w:pPr>
      <w:r w:rsidRPr="009B3C0F">
        <w:t>r i j e š i o    j e</w:t>
      </w:r>
    </w:p>
    <w:p w:rsidRDefault="00E437C6" w:rsidP="00152A1E" w:rsidR="00E437C6" w:rsidRPr="009B3C0F">
      <w:pPr>
        <w:jc w:val="both"/>
      </w:pPr>
    </w:p>
    <w:p w:rsidRDefault="00E437C6" w:rsidP="007F268F" w:rsidR="00E437C6" w:rsidRPr="009B3C0F">
      <w:pPr>
        <w:ind w:firstLine="708"/>
        <w:jc w:val="both"/>
      </w:pPr>
      <w:r w:rsidRPr="009B3C0F">
        <w:t xml:space="preserve"> Odbacuje se kao nedopušten prijedlog za </w:t>
      </w:r>
      <w:r w:rsidR="006E1A79">
        <w:t>provođenje</w:t>
      </w:r>
      <w:r w:rsidRPr="009B3C0F">
        <w:t xml:space="preserve"> </w:t>
      </w:r>
      <w:r w:rsidR="000E378A">
        <w:t xml:space="preserve">skraćenog </w:t>
      </w:r>
      <w:r w:rsidRPr="009B3C0F">
        <w:t xml:space="preserve">stečajnog postupka nad dužnikom </w:t>
      </w:r>
      <w:r w:rsidR="00A24780">
        <w:t>KORNI SANACIJE d.o.o., OIB 46624190760, Zagreb, Hrastik 19a</w:t>
      </w:r>
      <w:r w:rsidR="00A21F96">
        <w:t>.</w:t>
      </w:r>
    </w:p>
    <w:p w:rsidRDefault="00E437C6" w:rsidP="00C907C8" w:rsidR="00E437C6" w:rsidRPr="009B3C0F"/>
    <w:p w:rsidRDefault="00C907C8" w:rsidP="007F268F" w:rsidR="00C907C8" w:rsidRPr="009B3C0F">
      <w:pPr>
        <w:jc w:val="center"/>
      </w:pPr>
      <w:r w:rsidRPr="009B3C0F">
        <w:t>Obrazloženje</w:t>
      </w:r>
    </w:p>
    <w:p w:rsidRDefault="00E437C6" w:rsidP="004B23BC" w:rsidR="00E437C6" w:rsidRPr="009B3C0F">
      <w:pPr>
        <w:jc w:val="both"/>
      </w:pPr>
    </w:p>
    <w:p w:rsidRDefault="00DA6958" w:rsidP="00DA6958" w:rsidR="004B23BC">
      <w:pPr>
        <w:ind w:firstLine="708"/>
        <w:jc w:val="both"/>
      </w:pPr>
      <w:r w:rsidRPr="00DA6958">
        <w:t xml:space="preserve">Financijska agencija </w:t>
      </w:r>
      <w:r w:rsidR="000E378A">
        <w:t xml:space="preserve">je </w:t>
      </w:r>
      <w:r w:rsidR="008F2B8F">
        <w:t>8. studenog</w:t>
      </w:r>
      <w:r w:rsidR="000E378A">
        <w:t xml:space="preserve"> 2018. podnijela</w:t>
      </w:r>
      <w:r w:rsidRPr="00DA6958">
        <w:t xml:space="preserve"> zahtjev za provedbu skraćenog stečajnog postupka nad dužnikom</w:t>
      </w:r>
      <w:r>
        <w:t xml:space="preserve"> </w:t>
      </w:r>
      <w:r w:rsidRPr="00DA6958">
        <w:t xml:space="preserve">sukladno odredbi čl. </w:t>
      </w:r>
      <w:r w:rsidR="000E378A">
        <w:t>429</w:t>
      </w:r>
      <w:r w:rsidRPr="00DA6958">
        <w:t>. st. 1. Stečajnog zakona</w:t>
      </w:r>
      <w:r w:rsidR="00470F94">
        <w:t xml:space="preserve"> (Narodne novine, broj: 71/15 i 104/17</w:t>
      </w:r>
      <w:r w:rsidRPr="00DA6958">
        <w:t>, dalje u tekstu: SZ).</w:t>
      </w:r>
    </w:p>
    <w:p w:rsidRDefault="00DA6958" w:rsidP="004B23BC" w:rsidR="00DA6958" w:rsidRPr="009B3C0F">
      <w:pPr>
        <w:jc w:val="both"/>
      </w:pPr>
    </w:p>
    <w:p w:rsidRDefault="004B23BC" w:rsidP="004B23BC" w:rsidR="004B23BC">
      <w:pPr>
        <w:tabs>
          <w:tab w:pos="720" w:val="left"/>
        </w:tabs>
        <w:jc w:val="both"/>
      </w:pPr>
      <w:r w:rsidRPr="009B3C0F">
        <w:tab/>
      </w:r>
      <w:r w:rsidR="00DA6958" w:rsidRPr="00DA6958"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DA6958" w:rsidP="004B23BC" w:rsidR="00DA6958" w:rsidRPr="009B3C0F">
      <w:pPr>
        <w:tabs>
          <w:tab w:pos="720" w:val="left"/>
        </w:tabs>
        <w:jc w:val="both"/>
      </w:pPr>
    </w:p>
    <w:p w:rsidRDefault="004B23BC" w:rsidP="004B23BC" w:rsidR="004B23BC">
      <w:pPr>
        <w:tabs>
          <w:tab w:pos="720" w:val="left"/>
        </w:tabs>
        <w:jc w:val="both"/>
      </w:pPr>
      <w:r w:rsidRPr="009B3C0F">
        <w:tab/>
      </w:r>
      <w:r w:rsidR="008F2B8F">
        <w:t xml:space="preserve">Financijska agencija je podneskom od 27. svibnja 2019. navela kako dužnik nema evidentiranih neizvršenih osnova za plaćanja u Očevidniku redoslijeda osnova za plaćanje. </w:t>
      </w:r>
      <w:r w:rsidR="000E378A">
        <w:t>Iz potvrde Financijske</w:t>
      </w:r>
      <w:r w:rsidR="00DA6958">
        <w:t xml:space="preserve"> agencij</w:t>
      </w:r>
      <w:r w:rsidR="000E378A">
        <w:t>e</w:t>
      </w:r>
      <w:r w:rsidR="00DA6958">
        <w:t xml:space="preserve"> </w:t>
      </w:r>
      <w:r w:rsidR="00A21F96">
        <w:t>od</w:t>
      </w:r>
      <w:r w:rsidR="000E378A">
        <w:t xml:space="preserve"> </w:t>
      </w:r>
      <w:r w:rsidR="009B02B2">
        <w:t>istog dana također</w:t>
      </w:r>
      <w:r w:rsidR="00DA6958">
        <w:t xml:space="preserve"> </w:t>
      </w:r>
      <w:r w:rsidR="000E378A">
        <w:t xml:space="preserve">proizlazi da </w:t>
      </w:r>
      <w:r w:rsidR="00A21F96">
        <w:t>dužnik nema evidentiranih neizvršenih osnova za plaćanje u Očevidniku redoslijeda osnova za plaćanje</w:t>
      </w:r>
      <w:r w:rsidR="00DA6958">
        <w:t>.</w:t>
      </w:r>
    </w:p>
    <w:p w:rsidRDefault="000E378A" w:rsidP="004B23BC" w:rsidR="000E378A">
      <w:pPr>
        <w:tabs>
          <w:tab w:pos="720" w:val="left"/>
        </w:tabs>
        <w:jc w:val="both"/>
      </w:pPr>
    </w:p>
    <w:p w:rsidRDefault="000E378A" w:rsidP="004B23BC" w:rsidR="000E378A">
      <w:pPr>
        <w:tabs>
          <w:tab w:pos="720" w:val="left"/>
        </w:tabs>
        <w:jc w:val="both"/>
      </w:pPr>
      <w:r>
        <w:tab/>
        <w:t>Prema tome, iz potvrde Financijske agencije proizlazi da je dužnik nakon podnošenja zahtjeva za provedbu skraćenog stečajnog postupka podmirio sve svoje obveze te u Očevidniku redoslijeda osnova za plaćanje više nema evidentirane neizvršene osnove za plaćanje.</w:t>
      </w:r>
    </w:p>
    <w:p w:rsidRDefault="00DA6958" w:rsidP="004B23BC" w:rsidR="00DA6958">
      <w:pPr>
        <w:tabs>
          <w:tab w:pos="720" w:val="left"/>
        </w:tabs>
        <w:jc w:val="both"/>
      </w:pPr>
    </w:p>
    <w:p w:rsidRDefault="00DA6958" w:rsidP="004B23BC" w:rsidR="00DA6958" w:rsidRPr="009B3C0F">
      <w:pPr>
        <w:tabs>
          <w:tab w:pos="720" w:val="left"/>
        </w:tabs>
        <w:jc w:val="both"/>
      </w:pPr>
      <w:r>
        <w:tab/>
      </w:r>
      <w:r w:rsidRPr="00DA6958">
        <w:t>S obzirom</w:t>
      </w:r>
      <w:r w:rsidR="000E378A">
        <w:t xml:space="preserve"> na to</w:t>
      </w:r>
      <w:r w:rsidRPr="00DA6958">
        <w:t xml:space="preserve"> da je jedna od pretpostavki za provođenje skraćenog stečajnog postupka da dužnik u Očevidniku redoslijeda osnova za plaćanje ima neizvršene osnove za plaćanje u neprekinutom razdoblju od 120 dana, a da predmetni dužnik u navedenom očevidniku više nema evidentiranih neizvršenih obveza za plaćanje, to je zahtjev za provedbu skraćenog stečajnog postupka valjalo odbaciti kao nedopušten</w:t>
      </w:r>
      <w:r>
        <w:t>.</w:t>
      </w:r>
    </w:p>
    <w:p w:rsidRDefault="00F6362F" w:rsidP="00152A1E" w:rsidR="00F6362F" w:rsidRPr="009B3C0F">
      <w:pPr>
        <w:jc w:val="both"/>
      </w:pPr>
    </w:p>
    <w:p w:rsidRDefault="004949CB" w:rsidP="004D4406" w:rsidR="00867960" w:rsidRPr="009B3C0F">
      <w:pPr>
        <w:jc w:val="center"/>
      </w:pPr>
      <w:r>
        <w:t xml:space="preserve">Zagreb, </w:t>
      </w:r>
      <w:r w:rsidR="00A24780">
        <w:t>29. svibnja 2019</w:t>
      </w:r>
      <w:r w:rsidR="00C907C8" w:rsidRPr="009B3C0F">
        <w:t>.</w:t>
      </w:r>
    </w:p>
    <w:p w:rsidRDefault="00867960" w:rsidP="00050C9F" w:rsidR="00867960" w:rsidRPr="009B3C0F">
      <w:pPr>
        <w:ind w:firstLine="720" w:left="5040"/>
        <w:jc w:val="both"/>
      </w:pPr>
      <w:r w:rsidRPr="009B3C0F">
        <w:t xml:space="preserve">                 </w:t>
      </w:r>
      <w:r w:rsidR="004949CB">
        <w:tab/>
      </w:r>
      <w:r w:rsidRPr="009B3C0F">
        <w:t xml:space="preserve"> </w:t>
      </w:r>
      <w:r w:rsidR="004949CB">
        <w:t>Sudac</w:t>
      </w:r>
    </w:p>
    <w:p w:rsidRDefault="00867960" w:rsidP="00867960" w:rsidR="00CD1F20">
      <w:pPr>
        <w:jc w:val="both"/>
      </w:pPr>
      <w:r w:rsidRPr="009B3C0F">
        <w:t xml:space="preserve">                                                                                                           </w:t>
      </w:r>
      <w:r w:rsidR="004949CB">
        <w:tab/>
      </w:r>
      <w:r w:rsidRPr="009B3C0F">
        <w:t xml:space="preserve"> </w:t>
      </w:r>
      <w:r w:rsidR="009B3C0F" w:rsidRPr="009B3C0F">
        <w:t>Goran Iskra</w:t>
      </w:r>
      <w:r w:rsidR="00977B86">
        <w:t>, v.r.</w:t>
      </w:r>
    </w:p>
    <w:p w:rsidRDefault="00257523" w:rsidP="00867960" w:rsidR="00257523" w:rsidRPr="009B3C0F">
      <w:pPr>
        <w:jc w:val="both"/>
      </w:pPr>
    </w:p>
    <w:p w:rsidRDefault="00867960" w:rsidP="00867960" w:rsidR="00867960" w:rsidRPr="009B3C0F">
      <w:pPr>
        <w:jc w:val="both"/>
      </w:pPr>
      <w:r w:rsidRPr="009B3C0F">
        <w:t>UPUTA O PRAVNOM LIJEKU:</w:t>
      </w:r>
    </w:p>
    <w:p w:rsidRDefault="00867960" w:rsidP="00867960" w:rsidR="00867960">
      <w:pPr>
        <w:jc w:val="both"/>
      </w:pPr>
      <w:r w:rsidRPr="009B3C0F">
        <w:t>Protiv ovog rješenja, nezadovoljna stranka može uložiti žalbu Visokom trgovačkom sudu Republike Hrvatske u roku od 8 dana po primitku rješenja, a ulaže se putem ovog suda u 2 primjerka.</w:t>
      </w:r>
    </w:p>
    <w:p w:rsidRDefault="00147704" w:rsidP="00867960" w:rsidR="00147704" w:rsidRPr="009B3C0F">
      <w:pPr>
        <w:jc w:val="both"/>
      </w:pPr>
    </w:p>
    <w:p w:rsidRDefault="00147704" w:rsidP="00147704" w:rsidR="00147704">
      <w:r>
        <w:t>DNA:</w:t>
      </w:r>
    </w:p>
    <w:p w:rsidRDefault="00147704" w:rsidP="00147704" w:rsidR="00147704">
      <w:r>
        <w:t>1.</w:t>
      </w:r>
      <w:r>
        <w:tab/>
        <w:t xml:space="preserve">podnositelju zahtjeva </w:t>
      </w:r>
    </w:p>
    <w:p w:rsidRDefault="00147704" w:rsidP="00147704" w:rsidR="00147704">
      <w:r>
        <w:t>2.</w:t>
      </w:r>
      <w:r>
        <w:tab/>
        <w:t>dužniku</w:t>
      </w:r>
    </w:p>
    <w:p w:rsidRDefault="00147704" w:rsidP="00147704" w:rsidR="00147704">
      <w:r>
        <w:t>3.</w:t>
      </w:r>
      <w:r>
        <w:tab/>
        <w:t>e-oglasna ploča – 15 dana</w:t>
      </w:r>
    </w:p>
    <w:p w:rsidRDefault="009B3C0F" w:rsidP="00867960" w:rsidR="009B3C0F" w:rsidRPr="009B3C0F"/>
    <w:p w:rsidRDefault="00977B86" w:rsidP="00977B86" w:rsidR="00977B86">
      <w:pPr>
        <w:ind w:left="4956"/>
      </w:pPr>
      <w:r>
        <w:t xml:space="preserve">    Za točnost otpravka, ovlašteni službenik</w:t>
      </w:r>
    </w:p>
    <w:p w:rsidRDefault="00977B86" w:rsidP="00977B86" w:rsidR="00977B86" w:rsidRPr="009B3C0F">
      <w:pPr>
        <w:ind w:left="6372"/>
      </w:pPr>
      <w:r>
        <w:t xml:space="preserve">           Danijela Jovanovska</w:t>
      </w:r>
    </w:p>
    <w:sectPr w:rsidSect="00E544D6" w:rsidR="00977B86" w:rsidRPr="009B3C0F">
      <w:pgSz w:h="16838" w:w="11906"/>
      <w:pgMar w:gutter="0" w:footer="1417" w:header="1417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44D6" w:rsidP="00E544D6" w:rsidR="00E544D6">
      <w:r>
        <w:separator/>
      </w:r>
    </w:p>
  </w:endnote>
  <w:endnote w:id="0" w:type="continuationSeparator">
    <w:p w:rsidRDefault="00E544D6" w:rsidP="00E544D6" w:rsidR="00E544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44D6" w:rsidP="00E544D6" w:rsidR="00E544D6">
      <w:r>
        <w:separator/>
      </w:r>
    </w:p>
  </w:footnote>
  <w:footnote w:id="0" w:type="continuationSeparator">
    <w:p w:rsidRDefault="00E544D6" w:rsidP="00E544D6" w:rsidR="00E544D6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E378A"/>
    <w:rsid w:val="00147704"/>
    <w:rsid w:val="00152A1E"/>
    <w:rsid w:val="001A2FD3"/>
    <w:rsid w:val="00257523"/>
    <w:rsid w:val="00273DAD"/>
    <w:rsid w:val="00350AD0"/>
    <w:rsid w:val="003A0BE3"/>
    <w:rsid w:val="00401592"/>
    <w:rsid w:val="0042455C"/>
    <w:rsid w:val="0043400F"/>
    <w:rsid w:val="00454A8D"/>
    <w:rsid w:val="00470F94"/>
    <w:rsid w:val="0048725F"/>
    <w:rsid w:val="004949CB"/>
    <w:rsid w:val="004B23BC"/>
    <w:rsid w:val="004D4406"/>
    <w:rsid w:val="005B2BDC"/>
    <w:rsid w:val="00625C93"/>
    <w:rsid w:val="006E1A79"/>
    <w:rsid w:val="0072765B"/>
    <w:rsid w:val="007D276E"/>
    <w:rsid w:val="007F268F"/>
    <w:rsid w:val="00867960"/>
    <w:rsid w:val="008F2B8F"/>
    <w:rsid w:val="00920704"/>
    <w:rsid w:val="00977B86"/>
    <w:rsid w:val="009B02B2"/>
    <w:rsid w:val="009B3C0F"/>
    <w:rsid w:val="00A21F96"/>
    <w:rsid w:val="00A24780"/>
    <w:rsid w:val="00A92BD7"/>
    <w:rsid w:val="00AB2DA2"/>
    <w:rsid w:val="00B07CA3"/>
    <w:rsid w:val="00B40A1F"/>
    <w:rsid w:val="00B965FB"/>
    <w:rsid w:val="00BD5EBC"/>
    <w:rsid w:val="00C61BE7"/>
    <w:rsid w:val="00C6502A"/>
    <w:rsid w:val="00C907C8"/>
    <w:rsid w:val="00CD1F20"/>
    <w:rsid w:val="00CF69B5"/>
    <w:rsid w:val="00DA6958"/>
    <w:rsid w:val="00E437C6"/>
    <w:rsid w:val="00E544D6"/>
    <w:rsid w:val="00ED7BCA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semiHidden/>
    <w:unhideWhenUsed/>
    <w:rsid w:val="00E544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E544D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nhideWhenUsed/>
    <w:rsid w:val="00E544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544D6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E544D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544D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27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7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7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7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7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semiHidden/>
    <w:unhideWhenUsed/>
    <w:rsid w:val="00E544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E544D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nhideWhenUsed/>
    <w:rsid w:val="00E544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544D6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E544D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544D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27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7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7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7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7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2834</izvorni_sadrzaj>
    <derivirana_varijabla naziv="DomainObject.Predmet.Broj_1">2834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St-2834/2018</izvorni_sadrzaj>
    <derivirana_varijabla naziv="DomainObject.Predmet.OznakaBroj_1">St-2834/2018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KORNI SANACIJE d.o.o.</izvorni_sadrzaj>
    <derivirana_varijabla naziv="DomainObject.Predmet.ProtustrankaFormated_1">  KORNI SANACIJE d.o.o.</derivirana_varijabla>
  </DomainObject.Predmet.ProtustrankaFormated>
  <DomainObject.Predmet.ProtustrankaFormatedOIB>
    <izvorni_sadrzaj>  KORNI SANACIJE d.o.o., OIB 46624190760</izvorni_sadrzaj>
    <derivirana_varijabla naziv="DomainObject.Predmet.ProtustrankaFormatedOIB_1">  KORNI SANACIJE d.o.o., OIB 46624190760</derivirana_varijabla>
  </DomainObject.Predmet.ProtustrankaFormatedOIB>
  <DomainObject.Predmet.ProtustrankaFormatedWithAdress>
    <izvorni_sadrzaj> KORNI SANACIJE d.o.o., Hrastik 19 a, 10000 Zagreb</izvorni_sadrzaj>
    <derivirana_varijabla naziv="DomainObject.Predmet.ProtustrankaFormatedWithAdress_1"> KORNI SANACIJE d.o.o., Hrastik 19 a, 10000 Zagreb</derivirana_varijabla>
  </DomainObject.Predmet.ProtustrankaFormatedWithAdress>
  <DomainObject.Predmet.ProtustrankaFormatedWithAdressOIB>
    <izvorni_sadrzaj> KORNI SANACIJE d.o.o., OIB 46624190760, Hrastik 19 a, 10000 Zagreb</izvorni_sadrzaj>
    <derivirana_varijabla naziv="DomainObject.Predmet.ProtustrankaFormatedWithAdressOIB_1"> KORNI SANACIJE d.o.o., OIB 46624190760, Hrastik 19 a, 10000 Zagreb</derivirana_varijabla>
  </DomainObject.Predmet.ProtustrankaFormatedWithAdressOIB>
  <DomainObject.Predmet.ProtustrankaWithAdress>
    <izvorni_sadrzaj>KORNI SANACIJE d.o.o. Hrastik 19 a, 10000 Zagreb</izvorni_sadrzaj>
    <derivirana_varijabla naziv="DomainObject.Predmet.ProtustrankaWithAdress_1">KORNI SANACIJE d.o.o. Hrastik 19 a, 10000 Zagreb</derivirana_varijabla>
  </DomainObject.Predmet.ProtustrankaWithAdress>
  <DomainObject.Predmet.ProtustrankaWithAdressOIB>
    <izvorni_sadrzaj>KORNI SANACIJE d.o.o., OIB 46624190760, Hrastik 19 a, 10000 Zagreb</izvorni_sadrzaj>
    <derivirana_varijabla naziv="DomainObject.Predmet.ProtustrankaWithAdressOIB_1">KORNI SANACIJE d.o.o., OIB 46624190760, Hrastik 19 a, 10000 Zagreb</derivirana_varijabla>
  </DomainObject.Predmet.ProtustrankaWithAdressOIB>
  <DomainObject.Predmet.ProtustrankaNazivFormated>
    <izvorni_sadrzaj>KORNI SANACIJE d.o.o.</izvorni_sadrzaj>
    <derivirana_varijabla naziv="DomainObject.Predmet.ProtustrankaNazivFormated_1">KORNI SANACIJE d.o.o.</derivirana_varijabla>
  </DomainObject.Predmet.ProtustrankaNazivFormated>
  <DomainObject.Predmet.ProtustrankaNazivFormatedOIB>
    <izvorni_sadrzaj>KORNI SANACIJE d.o.o., OIB 46624190760</izvorni_sadrzaj>
    <derivirana_varijabla naziv="DomainObject.Predmet.ProtustrankaNazivFormatedOIB_1">KORNI SANACIJE d.o.o., OIB 46624190760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KORNI SANACIJE d.o.o.</item>
    </izvorni_sadrzaj>
    <derivirana_varijabla naziv="DomainObject.Predmet.ProtuStrankaListFormated_1">
      <item>KORNI SANACIJE d.o.o.</item>
    </derivirana_varijabla>
  </DomainObject.Predmet.ProtuStrankaListFormated>
  <DomainObject.Predmet.ProtuStrankaListFormatedOIB>
    <izvorni_sadrzaj>
      <item>KORNI SANACIJE d.o.o., OIB 46624190760</item>
    </izvorni_sadrzaj>
    <derivirana_varijabla naziv="DomainObject.Predmet.ProtuStrankaListFormatedOIB_1">
      <item>KORNI SANACIJE d.o.o., OIB 46624190760</item>
    </derivirana_varijabla>
  </DomainObject.Predmet.ProtuStrankaListFormatedOIB>
  <DomainObject.Predmet.ProtuStrankaListFormatedWithAdress>
    <izvorni_sadrzaj>
      <item>KORNI SANACIJE d.o.o., Hrastik 19 a, 10000 Zagreb</item>
    </izvorni_sadrzaj>
    <derivirana_varijabla naziv="DomainObject.Predmet.ProtuStrankaListFormatedWithAdress_1">
      <item>KORNI SANACIJE d.o.o., Hrastik 19 a, 10000 Zagreb</item>
    </derivirana_varijabla>
  </DomainObject.Predmet.ProtuStrankaListFormatedWithAdress>
  <DomainObject.Predmet.ProtuStrankaListFormatedWithAdressOIB>
    <izvorni_sadrzaj>
      <item>KORNI SANACIJE d.o.o., OIB 46624190760, Hrastik 19 a, 10000 Zagreb</item>
    </izvorni_sadrzaj>
    <derivirana_varijabla naziv="DomainObject.Predmet.ProtuStrankaListFormatedWithAdressOIB_1">
      <item>KORNI SANACIJE d.o.o., OIB 46624190760, Hrastik 19 a, 10000 Zagreb</item>
    </derivirana_varijabla>
  </DomainObject.Predmet.ProtuStrankaListFormatedWithAdressOIB>
  <DomainObject.Predmet.ProtuStrankaListNazivFormated>
    <izvorni_sadrzaj>
      <item>KORNI SANACIJE d.o.o.</item>
    </izvorni_sadrzaj>
    <derivirana_varijabla naziv="DomainObject.Predmet.ProtuStrankaListNazivFormated_1">
      <item>KORNI SANACIJE d.o.o.</item>
    </derivirana_varijabla>
  </DomainObject.Predmet.ProtuStrankaListNazivFormated>
  <DomainObject.Predmet.ProtuStrankaListNazivFormatedOIB>
    <izvorni_sadrzaj>
      <item>KORNI SANACIJE d.o.o., OIB 46624190760</item>
    </izvorni_sadrzaj>
    <derivirana_varijabla naziv="DomainObject.Predmet.ProtuStrankaListNazivFormatedOIB_1">
      <item>KORNI SANACIJE d.o.o., OIB 46624190760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KORNI SANACIJE d.o.o.</izvorni_sadrzaj>
    <derivirana_varijabla naziv="DomainObject.Predmet.ProtustrankaIDrugi_1">KORNI SANACIJE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KORNI SANACIJE d.o.o., OIB 46624190760, Hrastik 19 a, 10000 Zagreb</izvorni_sadrzaj>
    <derivirana_varijabla naziv="DomainObject.Predmet.ProtustrankaIDrugiAdressOIB_1">KORNI SANACIJE d.o.o., OIB 46624190760, Hrastik 19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KORNI SANACIJE d.o.o.</item>
      <item>FINA Regionalni centar Zagreb</item>
    </izvorni_sadrzaj>
    <derivirana_varijabla naziv="DomainObject.Predmet.SudioniciListNaziv_1">
      <item>KORNI SANACIJE d.o.o.</item>
      <item>FINA Regionalni centar Zagreb</item>
    </derivirana_varijabla>
  </DomainObject.Predmet.SudioniciListNaziv>
  <DomainObject.Predmet.SudioniciListAdressOIB>
    <izvorni_sadrzaj>
      <item>KORNI SANACIJE d.o.o., OIB 46624190760, Hrastik 19 a,10000 Zagreb</item>
      <item>FINA Regionalni centar Zagreb, OIB 85821130368, Trg svibanjskih žrtava 1995. 1,10000 Zagreb</item>
    </izvorni_sadrzaj>
    <derivirana_varijabla naziv="DomainObject.Predmet.SudioniciListAdressOIB_1">
      <item>KORNI SANACIJE d.o.o., OIB 46624190760, Hrastik 19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46624190760</item>
      <item>, OIB 85821130368</item>
    </izvorni_sadrzaj>
    <derivirana_varijabla naziv="DomainObject.Predmet.SudioniciListNazivOIB_1">
      <item>, OIB 46624190760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ožujka 2019.</izvorni_sadrzaj>
    <derivirana_varijabla naziv="DomainObject.PredzadnjaOdlukaIzPredmeta.DatumDonosenjaOdluke_1">14. ožujka 2019.</derivirana_varijabla>
  </DomainObject.PredzadnjaOdlukaIzPredmeta.DatumDonosenjaOdluke>
  <DomainObject.PredzadnjaOdlukaIzPredmeta.Oznaka>
    <izvorni_sadrzaj>St-2834/2018-5</izvorni_sadrzaj>
    <derivirana_varijabla naziv="DomainObject.PredzadnjaOdlukaIzPredmeta.Oznaka_1">St-2834/2018-5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392</properties:Words>
  <properties:Characters>2182</properties:Characters>
  <properties:Lines>64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2019-05-29T11:08:00Z</dcterms:created>
  <dc:creator>gzubak</dc:creator>
  <cp:lastModifiedBy>Danijela Jovanovska</cp:lastModifiedBy>
  <cp:lastPrinted>2019-05-29T11:06:00Z</cp:lastPrinted>
  <dcterms:modified xmlns:xsi="http://www.w3.org/2001/XMLSchema-instance" xsi:type="dcterms:W3CDTF">2019-05-29T11:09:00Z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(St-2834_18 odbačaj podmirio nije u blokadi 29.5.19..docx)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