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2b04" w14:paraId="a012b04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C74491">
        <w:rPr>
          <w:rFonts w:hAnsi="Times New Roman" w:ascii="Times New Roman"/>
        </w:rPr>
        <w:t>PEŠČENICA</w:t>
      </w:r>
      <w:proofErr w:type="spellEnd"/>
      <w:r w:rsidR="00C74491">
        <w:rPr>
          <w:rFonts w:hAnsi="Times New Roman" w:ascii="Times New Roman"/>
        </w:rPr>
        <w:t xml:space="preserve"> NEKRETNINE d.o.o., Zagreb, I. </w:t>
      </w:r>
      <w:proofErr w:type="spellStart"/>
      <w:r w:rsidR="00C74491">
        <w:rPr>
          <w:rFonts w:hAnsi="Times New Roman" w:ascii="Times New Roman"/>
        </w:rPr>
        <w:t>Ferenšćica</w:t>
      </w:r>
      <w:proofErr w:type="spellEnd"/>
      <w:r w:rsidR="00C74491">
        <w:rPr>
          <w:rFonts w:hAnsi="Times New Roman" w:ascii="Times New Roman"/>
        </w:rPr>
        <w:t xml:space="preserve"> </w:t>
      </w:r>
      <w:proofErr w:type="spellStart"/>
      <w:r w:rsidR="00C74491">
        <w:rPr>
          <w:rFonts w:hAnsi="Times New Roman" w:ascii="Times New Roman"/>
        </w:rPr>
        <w:t>104</w:t>
      </w:r>
      <w:proofErr w:type="spellEnd"/>
      <w:r w:rsidR="00C74491">
        <w:rPr>
          <w:rFonts w:hAnsi="Times New Roman" w:ascii="Times New Roman"/>
        </w:rPr>
        <w:t xml:space="preserve">, </w:t>
      </w:r>
      <w:proofErr w:type="spellStart"/>
      <w:r w:rsidR="00C74491">
        <w:rPr>
          <w:rFonts w:hAnsi="Times New Roman" w:ascii="Times New Roman"/>
        </w:rPr>
        <w:t>OIB</w:t>
      </w:r>
      <w:proofErr w:type="spellEnd"/>
      <w:r w:rsidR="00C74491">
        <w:rPr>
          <w:rFonts w:hAnsi="Times New Roman" w:ascii="Times New Roman"/>
        </w:rPr>
        <w:t xml:space="preserve"> </w:t>
      </w:r>
      <w:proofErr w:type="spellStart"/>
      <w:r w:rsidR="00C74491">
        <w:rPr>
          <w:rFonts w:hAnsi="Times New Roman" w:ascii="Times New Roman"/>
        </w:rPr>
        <w:t>63178106500</w:t>
      </w:r>
      <w:proofErr w:type="spellEnd"/>
      <w:r w:rsidR="009B28E9">
        <w:rPr>
          <w:rFonts w:hAnsi="Times New Roman" w:ascii="Times New Roman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r w:rsidR="009B28E9">
        <w:rPr>
          <w:rFonts w:cs="Times New Roman" w:hAnsi="Times New Roman" w:ascii="Times New Roman"/>
        </w:rPr>
        <w:t>9</w:t>
      </w:r>
      <w:r w:rsidR="00BF05AB">
        <w:rPr>
          <w:rFonts w:cs="Times New Roman" w:hAnsi="Times New Roman" w:ascii="Times New Roman"/>
        </w:rPr>
        <w:t xml:space="preserve">. </w:t>
      </w:r>
      <w:r w:rsidR="009B28E9">
        <w:rPr>
          <w:rFonts w:cs="Times New Roman" w:hAnsi="Times New Roman" w:ascii="Times New Roman"/>
        </w:rPr>
        <w:t>ožujka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9B28E9">
        <w:rPr>
          <w:rFonts w:cs="Times New Roman" w:hAnsi="Times New Roman" w:ascii="Times New Roman"/>
        </w:rPr>
        <w:t xml:space="preserve"> </w:t>
      </w:r>
      <w:proofErr w:type="spellStart"/>
      <w:r w:rsidR="009B28E9">
        <w:rPr>
          <w:rFonts w:cs="Times New Roman" w:hAnsi="Times New Roman" w:ascii="Times New Roman"/>
        </w:rPr>
        <w:t>23</w:t>
      </w:r>
      <w:proofErr w:type="spellEnd"/>
      <w:r w:rsidR="009B28E9">
        <w:rPr>
          <w:rFonts w:cs="Times New Roman" w:hAnsi="Times New Roman" w:ascii="Times New Roman"/>
        </w:rPr>
        <w:t xml:space="preserve">. ožujka </w:t>
      </w:r>
      <w:proofErr w:type="spellStart"/>
      <w:r w:rsidR="009B28E9">
        <w:rPr>
          <w:rFonts w:cs="Times New Roman" w:hAnsi="Times New Roman" w:ascii="Times New Roman"/>
        </w:rPr>
        <w:t>2017</w:t>
      </w:r>
      <w:proofErr w:type="spellEnd"/>
      <w:r w:rsidR="009B28E9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>u</w:t>
      </w:r>
      <w:r w:rsidR="00C74491">
        <w:rPr>
          <w:rFonts w:cs="Times New Roman" w:hAnsi="Times New Roman" w:ascii="Times New Roman"/>
        </w:rPr>
        <w:t xml:space="preserve"> </w:t>
      </w:r>
      <w:proofErr w:type="spellStart"/>
      <w:r w:rsidR="00C74491">
        <w:rPr>
          <w:rFonts w:cs="Times New Roman" w:hAnsi="Times New Roman" w:ascii="Times New Roman"/>
        </w:rPr>
        <w:t>10</w:t>
      </w:r>
      <w:proofErr w:type="spellEnd"/>
      <w:r w:rsidR="00C74491">
        <w:rPr>
          <w:rFonts w:cs="Times New Roman" w:hAnsi="Times New Roman" w:ascii="Times New Roman"/>
        </w:rPr>
        <w:t>,</w:t>
      </w:r>
      <w:proofErr w:type="spellStart"/>
      <w:r w:rsidR="00C74491">
        <w:rPr>
          <w:rFonts w:cs="Times New Roman" w:hAnsi="Times New Roman" w:ascii="Times New Roman"/>
        </w:rPr>
        <w:t>1</w:t>
      </w:r>
      <w:r w:rsidR="009B28E9">
        <w:rPr>
          <w:rFonts w:cs="Times New Roman" w:hAnsi="Times New Roman" w:ascii="Times New Roman"/>
        </w:rPr>
        <w:t>0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proofErr w:type="spellStart"/>
      <w:r w:rsidR="009B28E9">
        <w:rPr>
          <w:rFonts w:cs="Times New Roman" w:hAnsi="Times New Roman" w:ascii="Times New Roman"/>
        </w:rPr>
        <w:t>12</w:t>
      </w:r>
      <w:proofErr w:type="spellEnd"/>
      <w:r w:rsidR="009B28E9">
        <w:rPr>
          <w:rFonts w:cs="Times New Roman" w:hAnsi="Times New Roman" w:ascii="Times New Roman"/>
        </w:rPr>
        <w:t xml:space="preserve">. srpnja </w:t>
      </w:r>
      <w:proofErr w:type="spellStart"/>
      <w:r w:rsidR="009B28E9">
        <w:rPr>
          <w:rFonts w:cs="Times New Roman" w:hAnsi="Times New Roman" w:ascii="Times New Roman"/>
        </w:rPr>
        <w:t>2017</w:t>
      </w:r>
      <w:proofErr w:type="spellEnd"/>
      <w:r w:rsidR="009B28E9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 xml:space="preserve">u </w:t>
      </w:r>
      <w:proofErr w:type="spellStart"/>
      <w:r w:rsidR="00C74491">
        <w:rPr>
          <w:rFonts w:cs="Times New Roman" w:hAnsi="Times New Roman" w:ascii="Times New Roman"/>
        </w:rPr>
        <w:t>10</w:t>
      </w:r>
      <w:proofErr w:type="spellEnd"/>
      <w:r w:rsidR="00C74491">
        <w:rPr>
          <w:rFonts w:cs="Times New Roman" w:hAnsi="Times New Roman" w:ascii="Times New Roman"/>
        </w:rPr>
        <w:t>,</w:t>
      </w:r>
      <w:proofErr w:type="spellStart"/>
      <w:r w:rsidR="00C74491">
        <w:rPr>
          <w:rFonts w:cs="Times New Roman" w:hAnsi="Times New Roman" w:ascii="Times New Roman"/>
        </w:rPr>
        <w:t>1</w:t>
      </w:r>
      <w:r w:rsidR="009B28E9">
        <w:rPr>
          <w:rFonts w:cs="Times New Roman" w:hAnsi="Times New Roman" w:ascii="Times New Roman"/>
        </w:rPr>
        <w:t>0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541AF5" w:rsidP="00254245" w:rsidR="00541AF5">
      <w:pPr>
        <w:ind w:firstLine="720"/>
        <w:jc w:val="both"/>
        <w:rPr>
          <w:rFonts w:cs="Times New Roman" w:hAnsi="Times New Roman" w:ascii="Times New Roman"/>
        </w:rPr>
      </w:pPr>
    </w:p>
    <w:p w:rsidRDefault="00A81ADA" w:rsidR="00A81ADA">
      <w:pPr>
        <w:jc w:val="both"/>
        <w:outlineLvl w:val="0"/>
        <w:rPr>
          <w:rFonts w:cs="Times New Roman" w:hAnsi="Times New Roman" w:ascii="Times New Roman"/>
        </w:rPr>
      </w:pP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9B28E9">
        <w:rPr>
          <w:rFonts w:cs="Times New Roman" w:hAnsi="Times New Roman" w:ascii="Times New Roman"/>
        </w:rPr>
        <w:t>9</w:t>
      </w:r>
      <w:r w:rsidR="00BF05AB">
        <w:rPr>
          <w:rFonts w:cs="Times New Roman" w:hAnsi="Times New Roman" w:ascii="Times New Roman"/>
        </w:rPr>
        <w:t xml:space="preserve">. </w:t>
      </w:r>
      <w:r w:rsidR="009B28E9">
        <w:rPr>
          <w:rFonts w:cs="Times New Roman" w:hAnsi="Times New Roman" w:ascii="Times New Roman"/>
        </w:rPr>
        <w:t>ožujka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CD355B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CD355B" w:rsidP="00324504" w:rsidR="00CD355B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CD355B" w:rsidP="00324504" w:rsidR="00CD355B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54A2" w:rsidP="00F90939" w:rsidR="00F90939" w:rsidRPr="00CD355B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CD355B">
        <w:rPr>
          <w:rFonts w:cs="Times New Roman" w:hAnsi="Times New Roman" w:ascii="Times New Roman"/>
          <w:color w:val="FFFFFF"/>
        </w:rPr>
        <w:t>DN</w:t>
      </w:r>
      <w:r w:rsidR="00F90939" w:rsidRPr="00CD355B">
        <w:rPr>
          <w:rFonts w:cs="Times New Roman" w:hAnsi="Times New Roman" w:ascii="Times New Roman"/>
          <w:color w:val="FFFFFF"/>
        </w:rPr>
        <w:t>a</w:t>
      </w:r>
      <w:r w:rsidRPr="00CD355B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CD355B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CD355B">
        <w:rPr>
          <w:rFonts w:cs="Times New Roman" w:hAnsi="Times New Roman" w:ascii="Times New Roman"/>
          <w:color w:val="FFFFFF"/>
        </w:rPr>
        <w:t>Mrežna stranica e-</w:t>
      </w:r>
      <w:r w:rsidR="0049664B" w:rsidRPr="00CD355B">
        <w:rPr>
          <w:rFonts w:cs="Times New Roman" w:hAnsi="Times New Roman" w:ascii="Times New Roman"/>
          <w:color w:val="FFFFFF"/>
        </w:rPr>
        <w:t>O</w:t>
      </w:r>
      <w:r w:rsidR="00F90939" w:rsidRPr="00CD355B">
        <w:rPr>
          <w:rFonts w:cs="Times New Roman" w:hAnsi="Times New Roman" w:ascii="Times New Roman"/>
          <w:color w:val="FFFFFF"/>
        </w:rPr>
        <w:t>glasna ploča</w:t>
      </w:r>
      <w:r w:rsidRPr="00CD355B">
        <w:rPr>
          <w:rFonts w:cs="Times New Roman" w:hAnsi="Times New Roman" w:ascii="Times New Roman"/>
          <w:color w:val="FFFFFF"/>
        </w:rPr>
        <w:t xml:space="preserve"> Trgovačkog</w:t>
      </w:r>
      <w:r w:rsidR="00F90939" w:rsidRPr="00CD355B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C74491">
      <w:rPr>
        <w:rFonts w:cs="Times New Roman" w:hAnsi="Times New Roman" w:ascii="Times New Roman"/>
      </w:rPr>
      <w:t>6245</w:t>
    </w:r>
    <w:proofErr w:type="spellEnd"/>
    <w:r w:rsidR="00BF05AB">
      <w:rPr>
        <w:rFonts w:cs="Times New Roman" w:hAnsi="Times New Roman" w:ascii="Times New Roman"/>
      </w:rPr>
      <w:t>/</w:t>
    </w:r>
    <w:proofErr w:type="spellStart"/>
    <w:r w:rsidR="00BF05AB">
      <w:rPr>
        <w:rFonts w:cs="Times New Roman" w:hAnsi="Times New Roman" w:ascii="Times New Roman"/>
      </w:rPr>
      <w:t>1</w:t>
    </w:r>
    <w:r w:rsidR="009B28E9">
      <w:rPr>
        <w:rFonts w:cs="Times New Roman" w:hAnsi="Times New Roman" w:ascii="Times New Roman"/>
      </w:rPr>
      <w:t>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D62FE"/>
    <w:rsid w:val="001E28DA"/>
    <w:rsid w:val="0020380D"/>
    <w:rsid w:val="00254245"/>
    <w:rsid w:val="00273C89"/>
    <w:rsid w:val="00347D27"/>
    <w:rsid w:val="003750B4"/>
    <w:rsid w:val="003E26EE"/>
    <w:rsid w:val="003E6DE4"/>
    <w:rsid w:val="003F7A5F"/>
    <w:rsid w:val="004007D5"/>
    <w:rsid w:val="0040722D"/>
    <w:rsid w:val="0046002D"/>
    <w:rsid w:val="0049664B"/>
    <w:rsid w:val="004E6452"/>
    <w:rsid w:val="00541AF5"/>
    <w:rsid w:val="00574527"/>
    <w:rsid w:val="005B55A8"/>
    <w:rsid w:val="005D664C"/>
    <w:rsid w:val="00607C24"/>
    <w:rsid w:val="006800D3"/>
    <w:rsid w:val="006A657E"/>
    <w:rsid w:val="00771D07"/>
    <w:rsid w:val="0077202F"/>
    <w:rsid w:val="007A3EFC"/>
    <w:rsid w:val="007E358B"/>
    <w:rsid w:val="0081746E"/>
    <w:rsid w:val="0082394E"/>
    <w:rsid w:val="008473C4"/>
    <w:rsid w:val="0085247A"/>
    <w:rsid w:val="00864FAF"/>
    <w:rsid w:val="0086691F"/>
    <w:rsid w:val="00936D20"/>
    <w:rsid w:val="009A7F15"/>
    <w:rsid w:val="009B28E9"/>
    <w:rsid w:val="00A22D81"/>
    <w:rsid w:val="00A43DB8"/>
    <w:rsid w:val="00A67FE1"/>
    <w:rsid w:val="00A81ADA"/>
    <w:rsid w:val="00AF74A8"/>
    <w:rsid w:val="00B72223"/>
    <w:rsid w:val="00B726FD"/>
    <w:rsid w:val="00BF05AB"/>
    <w:rsid w:val="00BF7A4A"/>
    <w:rsid w:val="00C239A7"/>
    <w:rsid w:val="00C74491"/>
    <w:rsid w:val="00C8077B"/>
    <w:rsid w:val="00C92094"/>
    <w:rsid w:val="00C936D8"/>
    <w:rsid w:val="00CA539C"/>
    <w:rsid w:val="00CD355B"/>
    <w:rsid w:val="00CE3635"/>
    <w:rsid w:val="00CF4AD3"/>
    <w:rsid w:val="00D23059"/>
    <w:rsid w:val="00D81736"/>
    <w:rsid w:val="00D86BFA"/>
    <w:rsid w:val="00DB13CB"/>
    <w:rsid w:val="00DB3E68"/>
    <w:rsid w:val="00E108E2"/>
    <w:rsid w:val="00E147A6"/>
    <w:rsid w:val="00E2206F"/>
    <w:rsid w:val="00E42D82"/>
    <w:rsid w:val="00E45CD7"/>
    <w:rsid w:val="00E85462"/>
    <w:rsid w:val="00EE54A2"/>
    <w:rsid w:val="00EE61B3"/>
    <w:rsid w:val="00EF491E"/>
    <w:rsid w:val="00F23909"/>
    <w:rsid w:val="00F64C81"/>
    <w:rsid w:val="00F7088B"/>
    <w:rsid w:val="00F7358D"/>
    <w:rsid w:val="00F851BC"/>
    <w:rsid w:val="00F90939"/>
    <w:rsid w:val="00F90C4A"/>
    <w:rsid w:val="00FA0F0D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3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5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55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5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5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3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5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55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5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5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6245</izvorni_sadrzaj>
    <derivirana_varijabla naziv="DomainObject.Predmet.Broj_1">6245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St-6245/2016</izvorni_sadrzaj>
    <derivirana_varijabla naziv="DomainObject.Predmet.OznakaBroj_1">St-6245/2016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PEŠČENICA NEKRETNINE društvo s ograničenom odgovornošću za poslovanje nekretninama zastupanog po punomoćniku Darko Turopoljac</izvorni_sadrzaj>
    <derivirana_varijabla naziv="DomainObject.Predmet.ProtustrankaFormated_1">  PEŠČENICA NEKRETNINE društvo s ograničenom odgovornošću za poslovanje nekretninama zastupanog po punomoćniku Darko Turopoljac</derivirana_varijabla>
  </DomainObject.Predmet.ProtustrankaFormated>
  <DomainObject.Predmet.ProtustrankaFormatedOIB>
    <izvorni_sadrzaj>  PEŠČENICA NEKRETNINE društvo s ograničenom odgovornošću za poslovanje nekretninama, OIB 63178106500 zastupanog po punomoćniku Darko Turopoljac</izvorni_sadrzaj>
    <derivirana_varijabla naziv="DomainObject.Predmet.ProtustrankaFormatedOIB_1">  PEŠČENICA NEKRETNINE društvo s ograničenom odgovornošću za poslovanje nekretninama, OIB 63178106500 zastupanog po punomoćniku Darko Turopoljac</derivirana_varijabla>
  </DomainObject.Predmet.ProtustrankaFormatedOIB>
  <DomainObject.Predmet.ProtustrankaFormatedWithAdress>
    <izvorni_sadrzaj> PEŠČENICA NEKRETNINE društvo s ograničenom odgovornošću za poslovanje nekretninama, I. Ferenšćica 104, 10000 Zagreb zastupanog po punomoćniku Darko Turopoljac</izvorni_sadrzaj>
    <derivirana_varijabla naziv="DomainObject.Predmet.ProtustrankaFormatedWithAdress_1"> PEŠČENICA NEKRETNINE društvo s ograničenom odgovornošću za poslovanje nekretninama, I. Ferenšćica 104, 10000 Zagreb zastupanog po punomoćniku Darko Turopoljac</derivirana_varijabla>
  </DomainObject.Predmet.ProtustrankaFormatedWithAdress>
  <DomainObject.Predmet.ProtustrankaFormatedWithAdressOIB>
    <izvorni_sadrzaj> PEŠČENICA NEKRETNINE društvo s ograničenom odgovornošću za poslovanje nekretninama, OIB 63178106500, I. Ferenšćica 104, 10000 Zagreb zastupanog po punomoćniku Darko Turopoljac</izvorni_sadrzaj>
    <derivirana_varijabla naziv="DomainObject.Predmet.ProtustrankaFormatedWithAdressOIB_1"> PEŠČENICA NEKRETNINE društvo s ograničenom odgovornošću za poslovanje nekretninama, OIB 63178106500, I. Ferenšćica 104, 10000 Zagreb zastupanog po punomoćniku Darko Turopoljac</derivirana_varijabla>
  </DomainObject.Predmet.ProtustrankaFormatedWithAdressOIB>
  <DomainObject.Predmet.ProtustrankaWithAdress>
    <izvorni_sadrzaj>PEŠČENICA NEKRETNINE društvo s ograničenom odgovornošću za poslovanje nekretninama I. Ferenšćica 104, 10000 Zagreb</izvorni_sadrzaj>
    <derivirana_varijabla naziv="DomainObject.Predmet.ProtustrankaWithAdress_1">PEŠČENICA NEKRETNINE društvo s ograničenom odgovornošću za poslovanje nekretninama I. Ferenšćica 104, 10000 Zagreb</derivirana_varijabla>
  </DomainObject.Predmet.ProtustrankaWithAdress>
  <DomainObject.Predmet.ProtustrankaWithAdressOIB>
    <izvorni_sadrzaj>PEŠČENICA NEKRETNINE društvo s ograničenom odgovornošću za poslovanje nekretninama, OIB 63178106500, I. Ferenšćica 104, 10000 Zagreb</izvorni_sadrzaj>
    <derivirana_varijabla naziv="DomainObject.Predmet.ProtustrankaWithAdressOIB_1">PEŠČENICA NEKRETNINE društvo s ograničenom odgovornošću za poslovanje nekretninama, OIB 63178106500, I. Ferenšćica 104, 10000 Zagreb</derivirana_varijabla>
  </DomainObject.Predmet.ProtustrankaWithAdressOIB>
  <DomainObject.Predmet.ProtustrankaNazivFormated>
    <izvorni_sadrzaj>PEŠČENICA NEKRETNINE društvo s ograničenom odgovornošću za poslovanje nekretninama</izvorni_sadrzaj>
    <derivirana_varijabla naziv="DomainObject.Predmet.ProtustrankaNazivFormated_1">PEŠČENICA NEKRETNINE društvo s ograničenom odgovornošću za poslovanje nekretninama</derivirana_varijabla>
  </DomainObject.Predmet.ProtustrankaNazivFormated>
  <DomainObject.Predmet.ProtustrankaNazivFormatedOIB>
    <izvorni_sadrzaj>PEŠČENICA NEKRETNINE društvo s ograničenom odgovornošću za poslovanje nekretninama, OIB 63178106500</izvorni_sadrzaj>
    <derivirana_varijabla naziv="DomainObject.Predmet.ProtustrankaNazivFormatedOIB_1">PEŠČENICA NEKRETNINE društvo s ograničenom odgovornošću za poslovanje nekretninama, OIB 63178106500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PEŠČENICA NEKRETNINE društvo s ograničenom odgovornošću za poslovanje nekretninama zastupanog po punomoćniku Darko Turopoljac</item>
    </izvorni_sadrzaj>
    <derivirana_varijabla naziv="DomainObject.Predmet.ProtuStrankaListFormated_1">
      <item>PEŠČENICA NEKRETNINE društvo s ograničenom odgovornošću za poslovanje nekretninama zastupanog po punomoćniku Darko Turopoljac</item>
    </derivirana_varijabla>
  </DomainObject.Predmet.ProtuStrankaListFormated>
  <DomainObject.Predmet.ProtuStrankaListFormatedOIB>
    <izvorni_sadrzaj>
      <item>PEŠČENICA NEKRETNINE društvo s ograničenom odgovornošću za poslovanje nekretninama, OIB 63178106500 zastupanog po punomoćniku Darko Turopoljac</item>
    </izvorni_sadrzaj>
    <derivirana_varijabla naziv="DomainObject.Predmet.ProtuStrankaListFormatedOIB_1">
      <item>PEŠČENICA NEKRETNINE društvo s ograničenom odgovornošću za poslovanje nekretninama, OIB 63178106500 zastupanog po punomoćniku Darko Turopoljac</item>
    </derivirana_varijabla>
  </DomainObject.Predmet.ProtuStrankaListFormatedOIB>
  <DomainObject.Predmet.ProtuStrankaListFormatedWithAdress>
    <izvorni_sadrzaj>
      <item>PEŠČENICA NEKRETNINE društvo s ograničenom odgovornošću za poslovanje nekretninama, I. Ferenšćica 104, 10000 Zagreb zastupanog po punomoćniku Darko Turopoljac</item>
    </izvorni_sadrzaj>
    <derivirana_varijabla naziv="DomainObject.Predmet.ProtuStrankaListFormatedWithAdress_1">
      <item>PEŠČENICA NEKRETNINE društvo s ograničenom odgovornošću za poslovanje nekretninama, I. Ferenšćica 104, 10000 Zagreb zastupanog po punomoćniku Darko Turopoljac</item>
    </derivirana_varijabla>
  </DomainObject.Predmet.ProtuStrankaListFormatedWithAdress>
  <DomainObject.Predmet.ProtuStrankaListFormatedWithAdressOIB>
    <izvorni_sadrzaj>
      <item>PEŠČENICA NEKRETNINE društvo s ograničenom odgovornošću za poslovanje nekretninama, OIB 63178106500, I. Ferenšćica 104, 10000 Zagreb zastupanog po punomoćniku Darko Turopoljac</item>
    </izvorni_sadrzaj>
    <derivirana_varijabla naziv="DomainObject.Predmet.ProtuStrankaListFormatedWithAdressOIB_1">
      <item>PEŠČENICA NEKRETNINE društvo s ograničenom odgovornošću za poslovanje nekretninama, OIB 63178106500, I. Ferenšćica 104, 10000 Zagreb zastupanog po punomoćniku Darko Turopoljac</item>
    </derivirana_varijabla>
  </DomainObject.Predmet.ProtuStrankaListFormatedWithAdressOIB>
  <DomainObject.Predmet.ProtuStrankaListNazivFormated>
    <izvorni_sadrzaj>
      <item>PEŠČENICA NEKRETNINE društvo s ograničenom odgovornošću za poslovanje nekretninama</item>
    </izvorni_sadrzaj>
    <derivirana_varijabla naziv="DomainObject.Predmet.ProtuStrankaListNazivFormated_1">
      <item>PEŠČENICA NEKRETNINE društvo s ograničenom odgovornošću za poslovanje nekretninama</item>
    </derivirana_varijabla>
  </DomainObject.Predmet.ProtuStrankaListNazivFormated>
  <DomainObject.Predmet.ProtuStrankaListNazivFormatedOIB>
    <izvorni_sadrzaj>
      <item>PEŠČENICA NEKRETNINE društvo s ograničenom odgovornošću za poslovanje nekretninama, OIB 63178106500</item>
    </izvorni_sadrzaj>
    <derivirana_varijabla naziv="DomainObject.Predmet.ProtuStrankaListNazivFormatedOIB_1">
      <item>PEŠČENICA NEKRETNINE društvo s ograničenom odgovornošću za poslovanje nekretninama, OIB 63178106500</item>
    </derivirana_varijabla>
  </DomainObject.Predmet.ProtuStrankaListNazivFormatedOIB>
  <DomainObject.Predmet.OstaliListFormated>
    <izvorni_sadrzaj>
      <item>Darko Turopoljac punomoćnik sudionika u postupku PEŠČENICA NEKRETNINE društvo s ograničenom odgovornošću za poslovanje nekretninama</item>
    </izvorni_sadrzaj>
    <derivirana_varijabla naziv="DomainObject.Predmet.OstaliListFormated_1">
      <item>Darko Turopoljac punomoćnik sudionika u postupku PEŠČENICA NEKRETNINE društvo s ograničenom odgovornošću za poslovanje nekretninama</item>
    </derivirana_varijabla>
  </DomainObject.Predmet.OstaliListFormated>
  <DomainObject.Predmet.OstaliListFormatedOIB>
    <izvorni_sadrzaj>
      <item>Darko Turopoljac, OIB 69040231976 punomoćnik sudionika u postupku PEŠČENICA NEKRETNINE društvo s ograničenom odgovornošću za poslovanje nekretninama</item>
    </izvorni_sadrzaj>
    <derivirana_varijabla naziv="DomainObject.Predmet.OstaliListFormatedOIB_1">
      <item>Darko Turopoljac, OIB 69040231976 punomoćnik sudionika u postupku PEŠČENICA NEKRETNINE društvo s ograničenom odgovornošću za poslovanje nekretninama</item>
    </derivirana_varijabla>
  </DomainObject.Predmet.OstaliListFormatedOIB>
  <DomainObject.Predmet.OstaliListFormatedWithAdress>
    <izvorni_sadrzaj>
      <item>Darko Turopoljac, Selnica 11, 49246 Selnica punomoćnik sudionika u postupku PEŠČENICA NEKRETNINE društvo s ograničenom odgovornošću za poslovanje nekretninama</item>
    </izvorni_sadrzaj>
    <derivirana_varijabla naziv="DomainObject.Predmet.OstaliListFormatedWithAdress_1">
      <item>Darko Turopoljac, Selnica 11, 49246 Selnica punomoćnik sudionika u postupku PEŠČENICA NEKRETNINE društvo s ograničenom odgovornošću za poslovanje nekretninama</item>
    </derivirana_varijabla>
  </DomainObject.Predmet.OstaliListFormatedWithAdress>
  <DomainObject.Predmet.OstaliListFormatedWithAdressOIB>
    <izvorni_sadrzaj>
      <item>Darko Turopoljac, OIB 69040231976, Selnica 11, 49246 Selnica punomoćnik sudionika u postupku PEŠČENICA NEKRETNINE društvo s ograničenom odgovornošću za poslovanje nekretninama</item>
    </izvorni_sadrzaj>
    <derivirana_varijabla naziv="DomainObject.Predmet.OstaliListFormatedWithAdressOIB_1">
      <item>Darko Turopoljac, OIB 69040231976, Selnica 11, 49246 Selnica punomoćnik sudionika u postupku PEŠČENICA NEKRETNINE društvo s ograničenom odgovornošću za poslovanje nekretninama</item>
    </derivirana_varijabla>
  </DomainObject.Predmet.OstaliListFormatedWithAdressOIB>
  <DomainObject.Predmet.OstaliListNazivFormated>
    <izvorni_sadrzaj>
      <item>Darko Turopoljac</item>
    </izvorni_sadrzaj>
    <derivirana_varijabla naziv="DomainObject.Predmet.OstaliListNazivFormated_1">
      <item>Darko Turopoljac</item>
    </derivirana_varijabla>
  </DomainObject.Predmet.OstaliListNazivFormated>
  <DomainObject.Predmet.OstaliListNazivFormatedOIB>
    <izvorni_sadrzaj>
      <item>Darko Turopoljac, OIB 69040231976</item>
    </izvorni_sadrzaj>
    <derivirana_varijabla naziv="DomainObject.Predmet.OstaliListNazivFormatedOIB_1">
      <item>Darko Turopoljac, OIB 69040231976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PEŠČENICA NEKRETNINE društvo s ograničenom odgovornošću za poslovanje nekretninama</izvorni_sadrzaj>
    <derivirana_varijabla naziv="DomainObject.Predmet.ProtustrankaIDrugi_1">PEŠČENICA NEKRETNINE društvo s ograničenom odgovornošću za poslovanje nekretninama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PEŠČENICA NEKRETNINE društvo s ograničenom odgovornošću za poslovanje nekretninama, OIB 63178106500, I. Ferenšćica 104, 10000 Zagreb</izvorni_sadrzaj>
    <derivirana_varijabla naziv="DomainObject.Predmet.ProtustrankaIDrugiAdressOIB_1">PEŠČENICA NEKRETNINE društvo s ograničenom odgovornošću za poslovanje nekretninama, OIB 63178106500, I. Ferenšćica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PEŠČENICA NEKRETNINE društvo s ograničenom odgovornošću za poslovanje nekretninama</item>
      <item>Darko Turopoljac</item>
    </izvorni_sadrzaj>
    <derivirana_varijabla naziv="DomainObject.Predmet.SudioniciListNaziv_1">
      <item>FINA Regionalni centar Zagreb</item>
      <item>PEŠČENICA NEKRETNINE društvo s ograničenom odgovornošću za poslovanje nekretninama</item>
      <item>Darko Turopoljac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PEŠČENICA NEKRETNINE društvo s ograničenom odgovornošću za poslovanje nekretninama, OIB 63178106500, I. Ferenšćica 104,10000 Zagreb</item>
      <item>Darko Turopoljac, OIB 69040231976, Selnica 11,49246 Selnica</item>
    </izvorni_sadrzaj>
    <derivirana_varijabla naziv="DomainObject.Predmet.SudioniciListAdressOIB_1">
      <item>FINA Regionalni centar Zagreb, OIB 85821130368, Trg svibanjskih žrtava 1995. Br. 1,10000 Zagreb</item>
      <item>PEŠČENICA NEKRETNINE društvo s ograničenom odgovornošću za poslovanje nekretninama, OIB 63178106500, I. Ferenšćica 104,10000 Zagreb</item>
      <item>Darko Turopoljac, OIB 69040231976, Selnica 11,49246 Selnica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63178106500</item>
      <item>, OIB 69040231976</item>
    </izvorni_sadrzaj>
    <derivirana_varijabla naziv="DomainObject.Predmet.SudioniciListNazivOIB_1">
      <item>, OIB 85821130368</item>
      <item>, OIB 63178106500</item>
      <item>, OIB 69040231976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138</properties:Words>
  <properties:Characters>592</properties:Characters>
  <properties:Lines>30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2017-03-09T06:57:00Z</dcterms:created>
  <dc:creator>KDS - 8</dc:creator>
  <cp:lastModifiedBy>Monika Grbac</cp:lastModifiedBy>
  <cp:lastPrinted>2017-03-09T06:55:00Z</cp:lastPrinted>
  <dcterms:modified xmlns:xsi="http://www.w3.org/2001/XMLSchema-instance" xsi:type="dcterms:W3CDTF">2017-03-09T06:58:00Z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