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1e5b2" w14:paraId="901e5b2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E303E5">
        <w:t>4139</w:t>
      </w:r>
      <w:r w:rsidR="00993073">
        <w:t>/16-</w:t>
      </w:r>
      <w:r w:rsidR="00E303E5">
        <w:t>14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EE307C" w:rsidP="00EE307C" w:rsidR="00EE307C" w:rsidRPr="005D7F74">
      <w:pPr>
        <w:ind w:firstLine="708"/>
        <w:jc w:val="both"/>
      </w:pPr>
      <w:r w:rsidRPr="005D7F74">
        <w:t xml:space="preserve">Trgovački sud u Zagrebu, po sucu Nikolini Dorić Hadžisejdić, </w:t>
      </w:r>
      <w:r w:rsidRPr="005D7F74">
        <w:rPr>
          <w:lang w:val="pt-BR"/>
        </w:rPr>
        <w:t>u stečajnom predmetu u povodu prijedloga predlagatelja</w:t>
      </w:r>
      <w:r w:rsidRPr="005D7F74">
        <w:t xml:space="preserve"> </w:t>
      </w:r>
      <w:r w:rsidRPr="005D7F74">
        <w:rPr>
          <w:lang w:val="pt-BR"/>
        </w:rPr>
        <w:t xml:space="preserve">FINANCIJSKA AGENCIJA, RC Zagreb, </w:t>
      </w:r>
      <w:r w:rsidRPr="005D7F74">
        <w:t>Podružnica Zagreb, Trg svibanjskih žrtava 1995., 1, OIB: 85821130368,</w:t>
      </w:r>
      <w:r w:rsidRPr="005D7F74">
        <w:rPr>
          <w:lang w:val="pt-BR"/>
        </w:rPr>
        <w:t xml:space="preserve"> za otvaranje stečajnog postupka nad dužnikom </w:t>
      </w:r>
      <w:r w:rsidR="00E303E5" w:rsidRPr="00B3373D">
        <w:t>VJEKO GRADNJA j.d.o.o. za graditeljstvo i usluge, OIB: 04955964580, Zagreb, Kolarova 18</w:t>
      </w:r>
      <w:r w:rsidRPr="006972E6">
        <w:rPr>
          <w:lang w:val="pt-BR"/>
        </w:rPr>
        <w:t xml:space="preserve">, </w:t>
      </w:r>
      <w:r w:rsidR="006972E6" w:rsidRPr="006972E6">
        <w:rPr>
          <w:lang w:val="pt-BR"/>
        </w:rPr>
        <w:t>31</w:t>
      </w:r>
      <w:r w:rsidRPr="006972E6">
        <w:rPr>
          <w:lang w:val="pt-BR"/>
        </w:rPr>
        <w:t xml:space="preserve">. </w:t>
      </w:r>
      <w:r w:rsidR="006972E6" w:rsidRPr="006972E6">
        <w:rPr>
          <w:lang w:val="pt-BR"/>
        </w:rPr>
        <w:t>siječnja</w:t>
      </w:r>
      <w:r w:rsidRPr="006972E6">
        <w:rPr>
          <w:lang w:val="pt-BR"/>
        </w:rPr>
        <w:t xml:space="preserve"> 201</w:t>
      </w:r>
      <w:r w:rsidR="006972E6" w:rsidRPr="006972E6">
        <w:rPr>
          <w:lang w:val="pt-BR"/>
        </w:rPr>
        <w:t>8</w:t>
      </w:r>
      <w:r w:rsidRPr="006972E6">
        <w:t>.,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B4704A">
      <w:pPr>
        <w:ind w:firstLine="708"/>
        <w:jc w:val="both"/>
      </w:pPr>
      <w:r w:rsidRPr="00A93839">
        <w:t xml:space="preserve">I. Otvara se stečajni postupak nad dužnikom </w:t>
      </w:r>
      <w:r w:rsidR="00E303E5" w:rsidRPr="00B3373D">
        <w:t>VJEKO GRADNJA j.d.o.o. za graditeljstvo i usluge, OIB: 04955964580, Zagreb, Kolarova 18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</w:t>
      </w:r>
      <w:r w:rsidRPr="00731B12">
        <w:t xml:space="preserve">suda u </w:t>
      </w:r>
      <w:r w:rsidRPr="00B4704A">
        <w:t xml:space="preserve">Zagrebu </w:t>
      </w:r>
      <w:r w:rsidR="006972E6" w:rsidRPr="006972E6">
        <w:t>31</w:t>
      </w:r>
      <w:r w:rsidR="008E4EF5" w:rsidRPr="006972E6">
        <w:t xml:space="preserve">. </w:t>
      </w:r>
      <w:r w:rsidR="006972E6" w:rsidRPr="006972E6">
        <w:t>siječnja</w:t>
      </w:r>
      <w:r w:rsidRPr="006972E6">
        <w:rPr>
          <w:lang w:val="pt-BR"/>
        </w:rPr>
        <w:t xml:space="preserve"> 201</w:t>
      </w:r>
      <w:r w:rsidR="006972E6" w:rsidRPr="006972E6">
        <w:rPr>
          <w:lang w:val="pt-BR"/>
        </w:rPr>
        <w:t>8</w:t>
      </w:r>
      <w:r w:rsidRPr="009E71EA">
        <w:rPr>
          <w:color w:val="FF0000"/>
        </w:rPr>
        <w:t xml:space="preserve">. </w:t>
      </w:r>
      <w:r w:rsidRPr="006972E6">
        <w:t xml:space="preserve">u </w:t>
      </w:r>
      <w:r w:rsidR="006972E6" w:rsidRPr="006972E6">
        <w:t>9</w:t>
      </w:r>
      <w:r w:rsidR="00C70ACC" w:rsidRPr="006972E6">
        <w:t>.</w:t>
      </w:r>
      <w:r w:rsidR="006972E6" w:rsidRPr="006972E6">
        <w:t>00</w:t>
      </w:r>
      <w:r w:rsidRPr="006972E6">
        <w:t xml:space="preserve"> sati.</w:t>
      </w:r>
    </w:p>
    <w:p w:rsidRDefault="00A93839" w:rsidP="00731B12" w:rsidR="00A93839" w:rsidRPr="00B4704A">
      <w:pPr>
        <w:ind w:firstLine="708"/>
        <w:jc w:val="both"/>
      </w:pPr>
      <w:r w:rsidRPr="00DC7C75">
        <w:t xml:space="preserve">II. Za stečajnog upravitelja imenuje </w:t>
      </w:r>
      <w:r w:rsidRPr="00B4704A">
        <w:t xml:space="preserve">se </w:t>
      </w:r>
      <w:r w:rsidR="006972E6" w:rsidRPr="00B664B0">
        <w:t>Nikola Remena</w:t>
      </w:r>
      <w:r w:rsidR="006972E6">
        <w:t>r,</w:t>
      </w:r>
      <w:r w:rsidR="006972E6" w:rsidRPr="00B664B0">
        <w:t xml:space="preserve"> OIB: 48313195864</w:t>
      </w:r>
      <w:r w:rsidR="006972E6">
        <w:t>, Zagreb, Bolnička cesta 76</w:t>
      </w:r>
      <w:r w:rsidR="00E9061C" w:rsidRPr="00B4704A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E303E5" w:rsidRPr="00B3373D">
        <w:t>VJEKO GRADNJA j.d.o.o. za graditeljstvo i usluge, OIB: 04955964580, Zagreb, Kolarova 18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EE307C" w:rsidP="00EE307C" w:rsidR="00EE307C" w:rsidRPr="005D7F74">
      <w:pPr>
        <w:pStyle w:val="Tijeloteksta"/>
        <w:ind w:firstLine="708"/>
        <w:rPr>
          <w:lang w:val="pt-BR"/>
        </w:rPr>
      </w:pPr>
      <w:r w:rsidRPr="005D7F74">
        <w:t xml:space="preserve">Financijska agencija, Regionalni centar Zagreb, podnijela je ovom sudu prijedlog za otvaranje stečajnog postupka nad </w:t>
      </w:r>
      <w:r w:rsidR="002A7425">
        <w:t xml:space="preserve">dužnikom </w:t>
      </w:r>
      <w:r w:rsidR="00E303E5" w:rsidRPr="00B3373D">
        <w:t>VJEKO GRADNJA j.d.o.o. za graditeljstvo i usluge, OIB: 04955964580, Zagreb, Kolarova 18</w:t>
      </w:r>
      <w:r w:rsidRPr="005D7F74">
        <w:rPr>
          <w:lang w:val="pt-BR"/>
        </w:rPr>
        <w:t xml:space="preserve">, na temelju članka 444. stavka 2. </w:t>
      </w:r>
      <w:r w:rsidRPr="005D7F74">
        <w:t xml:space="preserve">Stečajnog zakona („Narodne novine“ broj 71/15, dalje: SZ). </w:t>
      </w:r>
    </w:p>
    <w:p w:rsidRDefault="00E303E5" w:rsidP="00E303E5" w:rsidR="00E303E5">
      <w:pPr>
        <w:ind w:firstLine="708"/>
        <w:jc w:val="both"/>
        <w:rPr>
          <w:lang w:val="en-GB"/>
        </w:rPr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246 dana, u ukupnom iznosu od 1.622,46 kn, kao i da dužnik ima 2 zaposlenih. S obzirom na to da predlagatelj vodi Očevidnik redoslijeda osnova za plaćanje, sud je prihvatio  predlagateljeve </w:t>
      </w:r>
      <w:r>
        <w:lastRenderedPageBreak/>
        <w:t xml:space="preserve">tvrdnje o neprekinutom razdoblju evidentiranih neizvršenih osnova za plaćanje koji su zavedeni u Očevidniku  redoslijeda osnova za plaćanje. </w:t>
      </w:r>
    </w:p>
    <w:p w:rsidRDefault="009E71EA" w:rsidP="00E264BD" w:rsidR="009E71EA" w:rsidRPr="00E264BD">
      <w:pPr>
        <w:ind w:firstLine="708"/>
        <w:jc w:val="both"/>
      </w:pPr>
      <w:r w:rsidRPr="00070D63">
        <w:rPr>
          <w:lang w:val="en-GB"/>
        </w:rPr>
        <w:t xml:space="preserve"> </w:t>
      </w:r>
      <w:r w:rsidR="00E264BD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160B56" w:rsidP="003A3CB0" w:rsidR="009E71EA">
      <w:pPr>
        <w:pStyle w:val="Tijeloteksta"/>
        <w:ind w:firstLine="708"/>
      </w:pPr>
      <w:r w:rsidRPr="00B9015B">
        <w:t xml:space="preserve">Slijedom navedenog, </w:t>
      </w:r>
      <w:r>
        <w:t xml:space="preserve">sud je </w:t>
      </w:r>
      <w:r w:rsidR="00E303E5">
        <w:t>20. rujna</w:t>
      </w:r>
      <w:r w:rsidR="009E71EA" w:rsidRPr="000A6090">
        <w:t xml:space="preserve"> 2017</w:t>
      </w:r>
      <w:r>
        <w:t>. na temelju odredbe čl. 115</w:t>
      </w:r>
      <w:r w:rsidRPr="00B9015B">
        <w:t>. st. 1. SZ-a donio rješenje o pokretanju prethodnog postupka rad</w:t>
      </w:r>
      <w:r>
        <w:t>i utvrđivanja pretpostavki</w:t>
      </w:r>
      <w:r w:rsidRPr="00B9015B">
        <w:t xml:space="preserve"> za otvaranje stečajnog postupka nad dužnikom.</w:t>
      </w:r>
    </w:p>
    <w:p w:rsidRDefault="00E303E5" w:rsidP="00E303E5" w:rsidR="00E303E5">
      <w:pPr>
        <w:ind w:firstLine="708"/>
        <w:jc w:val="both"/>
      </w:pPr>
      <w:r>
        <w:t>S</w:t>
      </w:r>
      <w:r w:rsidRPr="004A20A3">
        <w:t>pisu prileži podnesak Ministarstva financija, Područni ured Zagreb, Služba za naplatu i ovrhu, Albrechtova 42 od 24. kolovoza 2017. (list 1</w:t>
      </w:r>
      <w:r>
        <w:t>9</w:t>
      </w:r>
      <w:r w:rsidRPr="004A20A3">
        <w:t xml:space="preserve">) spisa kojim obavještavaju sud da su uvidom u Informacijski sustav Porezne uprave i druge evidencije </w:t>
      </w:r>
      <w:r>
        <w:t>PBZO utvrdili kako dužnik ne posjeduje pokretnu odnosno nepokretnu imovinu te da nemaju saznanja o istoj.</w:t>
      </w:r>
    </w:p>
    <w:p w:rsidRDefault="00160B56" w:rsidP="00284A73" w:rsidR="003A3CB0">
      <w:pPr>
        <w:jc w:val="both"/>
      </w:pPr>
      <w:r>
        <w:tab/>
      </w:r>
      <w:r w:rsidRPr="00184012">
        <w:t xml:space="preserve">Na ročištu radi očitovanja o prijedlogu za otvaranje stečajnog postupka održanom </w:t>
      </w:r>
      <w:r w:rsidR="00E303E5">
        <w:t>18</w:t>
      </w:r>
      <w:r w:rsidR="003A3CB0">
        <w:t>. listopada</w:t>
      </w:r>
      <w:r>
        <w:t xml:space="preserve"> 2017. zastupnik</w:t>
      </w:r>
      <w:r w:rsidRPr="00184012">
        <w:t xml:space="preserve"> po zakonu dužnika </w:t>
      </w:r>
      <w:r w:rsidR="00E303E5">
        <w:t>Vjeko Galić</w:t>
      </w:r>
      <w:r>
        <w:t xml:space="preserve"> </w:t>
      </w:r>
      <w:r w:rsidR="003A3CB0">
        <w:t>izjavio</w:t>
      </w:r>
      <w:r w:rsidRPr="00184012">
        <w:t xml:space="preserve"> </w:t>
      </w:r>
      <w:r>
        <w:t xml:space="preserve">je </w:t>
      </w:r>
      <w:r w:rsidRPr="00184012">
        <w:t xml:space="preserve">da se ne protivi prijedlogu da se nad društvom </w:t>
      </w:r>
      <w:r w:rsidR="00E303E5" w:rsidRPr="00B3373D">
        <w:t>VJEKO GRADNJA j.d.o.o. za graditeljstvo i usluge, OIB: 04955964580, Zagreb, Kolarova 18</w:t>
      </w:r>
      <w:r>
        <w:rPr>
          <w:lang w:val="pt-BR"/>
        </w:rPr>
        <w:t xml:space="preserve">, </w:t>
      </w:r>
      <w:r w:rsidRPr="00184012">
        <w:t>otvori stečaj.</w:t>
      </w:r>
      <w:r w:rsidR="009A779F" w:rsidRPr="009A779F">
        <w:t xml:space="preserve"> </w:t>
      </w:r>
      <w:r w:rsidRPr="00F84522">
        <w:t>Na istom ročištu spojeno je ročište radi očitovanja o prijedlogu za otvaranje stečajnog postupka sa ročištem radi rasprave o uvjetima za otvaranje stečajnog postupka t</w:t>
      </w:r>
      <w:r w:rsidR="003A3CB0">
        <w:t>e je zastupnik po zakonu dužnika izjavio</w:t>
      </w:r>
      <w:r w:rsidRPr="00F84522">
        <w:t xml:space="preserve"> </w:t>
      </w:r>
      <w:r>
        <w:t>da</w:t>
      </w:r>
      <w:r w:rsidR="003A3CB0">
        <w:t xml:space="preserve"> dužnik nema imovine, kako pokretnina tako ni nekretnina kao niti novčanih tražbina te da je dužnik prestao sa </w:t>
      </w:r>
      <w:r w:rsidR="00E303E5">
        <w:t>obavljanjem djelatnosti 2015</w:t>
      </w:r>
      <w:r w:rsidR="003A3CB0">
        <w:t xml:space="preserve">. </w:t>
      </w:r>
    </w:p>
    <w:p w:rsidRDefault="003A3CB0" w:rsidP="00284A73" w:rsidR="00160B56">
      <w:pPr>
        <w:ind w:firstLine="708"/>
        <w:jc w:val="both"/>
      </w:pPr>
      <w:r>
        <w:t>Zastupnik</w:t>
      </w:r>
      <w:r w:rsidR="00160B56">
        <w:t xml:space="preserve"> po zakonu dužnika nije ospori</w:t>
      </w:r>
      <w:r>
        <w:t>o</w:t>
      </w:r>
      <w:r w:rsidR="00160B56">
        <w:t xml:space="preserve"> predlagateljeve tvrdnje o postojanju </w:t>
      </w:r>
      <w:r w:rsidR="00284A73">
        <w:t>s</w:t>
      </w:r>
      <w:r w:rsidR="00160B56">
        <w:t>tečajnog razloga nesposobnosti za plaćanje.</w:t>
      </w:r>
    </w:p>
    <w:p w:rsidRDefault="00E303E5" w:rsidP="00160B56" w:rsidR="00160B56">
      <w:pPr>
        <w:jc w:val="both"/>
      </w:pPr>
      <w:r>
        <w:tab/>
        <w:t xml:space="preserve"> Uvidom u dopis FINE od 07. srpnja 2017. (list 7</w:t>
      </w:r>
      <w:r w:rsidR="00160B56">
        <w:t xml:space="preserve"> spisa) utvrđeno je da j</w:t>
      </w:r>
      <w:r>
        <w:t>e dužnik na dan 07. srpnja</w:t>
      </w:r>
      <w:r w:rsidR="00160B56">
        <w:t xml:space="preserve"> 2017. u Očevidniku redoslijeda osnova za plaćanje imao neizvršene osnove za plaćanje </w:t>
      </w:r>
      <w:r>
        <w:t>u neprekinutom razdoblju od 920</w:t>
      </w:r>
      <w:r w:rsidR="00160B56">
        <w:t xml:space="preserve"> dana </w:t>
      </w:r>
      <w:r w:rsidR="00E80BAC">
        <w:t>u ukupnom iznosu od 1.849,99</w:t>
      </w:r>
      <w:r w:rsidR="00160B56">
        <w:t xml:space="preserve"> kn.</w:t>
      </w:r>
    </w:p>
    <w:p w:rsidRDefault="0011082B" w:rsidP="0011082B" w:rsidR="0011082B">
      <w:pPr>
        <w:pStyle w:val="Tijeloteksta"/>
        <w:ind w:firstLine="708"/>
      </w:pPr>
      <w:r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E80BAC">
        <w:t>18</w:t>
      </w:r>
      <w:r w:rsidR="00993073" w:rsidRPr="00993073">
        <w:t xml:space="preserve">. </w:t>
      </w:r>
      <w:r w:rsidR="009A779F">
        <w:t>listopada</w:t>
      </w:r>
      <w:r w:rsidR="0011082B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F5064E">
        <w:t>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E80BAC">
        <w:t>18</w:t>
      </w:r>
      <w:r w:rsidR="00B458B9">
        <w:t xml:space="preserve">. </w:t>
      </w:r>
      <w:r w:rsidR="009A779F">
        <w:t>listopada</w:t>
      </w:r>
      <w:r w:rsidR="0011082B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F5064E">
        <w:t>3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160B56" w:rsidP="00160B56" w:rsidR="00160B56">
      <w:pPr>
        <w:ind w:firstLine="708"/>
        <w:jc w:val="both"/>
      </w:pPr>
      <w:r w:rsidRPr="003A7D16">
        <w:t>Imajući u vidu navode zastupnika po zakonu dužnika, koji je rješenjem upozoren na pravne posljedice davanja netočnih ili nepot</w:t>
      </w:r>
      <w:r>
        <w:t xml:space="preserve">punih podataka, obavijesti, izvješća, izjava ili popisa </w:t>
      </w:r>
      <w:r w:rsidR="00F5064E">
        <w:t xml:space="preserve">i podneska </w:t>
      </w:r>
      <w:r w:rsidR="00F5064E" w:rsidRPr="00E80BAC">
        <w:t>Ministarstva financija, Pore</w:t>
      </w:r>
      <w:r w:rsidR="00F43BFE" w:rsidRPr="00E80BAC">
        <w:t>zne upra</w:t>
      </w:r>
      <w:r w:rsidR="00E80BAC" w:rsidRPr="00E80BAC">
        <w:t>ve, Područni ured Zagreb</w:t>
      </w:r>
      <w:r w:rsidR="00F5064E" w:rsidRPr="00E80BAC">
        <w:t xml:space="preserve"> od</w:t>
      </w:r>
      <w:r w:rsidR="00E80BAC" w:rsidRPr="00E80BAC">
        <w:t xml:space="preserve"> 24. kolovoza</w:t>
      </w:r>
      <w:r w:rsidR="00F5064E" w:rsidRPr="00E80BAC">
        <w:t xml:space="preserve"> 2017., </w:t>
      </w:r>
      <w:r w:rsidRPr="00E80BAC">
        <w:t>da d</w:t>
      </w:r>
      <w:r w:rsidRPr="003A7D16">
        <w:t xml:space="preserve">akle imovina dužnika koja bi ušla u stečajnu masu nije dostatna za namirenje troškova prethodnog i stečajnog postupka i kako nije predujmljen iznos za pokriće troškova prethodnog i stečajnog postupka određen rješenjem suda, kao i da je kod dužnika </w:t>
      </w:r>
      <w:r w:rsidRPr="003A7D16">
        <w:lastRenderedPageBreak/>
        <w:t xml:space="preserve">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</w:t>
      </w:r>
      <w:r w:rsidR="00F5064E">
        <w:t xml:space="preserve">ka </w:t>
      </w:r>
      <w:r w:rsidRPr="006A7E02">
        <w:t>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6972E6">
      <w:pPr>
        <w:jc w:val="center"/>
      </w:pPr>
      <w:r w:rsidRPr="00372077">
        <w:t xml:space="preserve">U </w:t>
      </w:r>
      <w:r w:rsidR="00C12410" w:rsidRPr="006972E6">
        <w:t>Zagreb</w:t>
      </w:r>
      <w:r w:rsidR="00CA4E71" w:rsidRPr="006972E6">
        <w:t xml:space="preserve">u </w:t>
      </w:r>
      <w:r w:rsidR="006972E6" w:rsidRPr="006972E6">
        <w:t>31</w:t>
      </w:r>
      <w:r w:rsidR="00934FAE" w:rsidRPr="006972E6">
        <w:t xml:space="preserve">. </w:t>
      </w:r>
      <w:r w:rsidR="006972E6" w:rsidRPr="006972E6">
        <w:t>siječnja</w:t>
      </w:r>
      <w:r w:rsidR="00B6336F" w:rsidRPr="006972E6">
        <w:t xml:space="preserve"> </w:t>
      </w:r>
      <w:r w:rsidR="006A7E02" w:rsidRPr="006972E6">
        <w:t>201</w:t>
      </w:r>
      <w:r w:rsidR="006972E6" w:rsidRPr="006972E6">
        <w:t>8</w:t>
      </w:r>
      <w:r w:rsidR="00C12410" w:rsidRPr="006972E6">
        <w:t>.</w:t>
      </w:r>
    </w:p>
    <w:p w:rsidRDefault="00C12410" w:rsidP="00C12410" w:rsidR="00C12410" w:rsidRPr="006972E6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69503F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69503F" w:rsidP="007B64C7" w:rsidR="0069503F">
      <w:pPr>
        <w:ind w:firstLine="708" w:left="3540"/>
        <w:jc w:val="right"/>
      </w:pPr>
      <w:r>
        <w:t>Za točnost otpravka-ovlašteni službenik:</w:t>
      </w:r>
    </w:p>
    <w:p w:rsidRDefault="0069503F" w:rsidP="007B64C7" w:rsidR="0069503F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3D5" w:rsidP="00B15477" w:rsidR="00C923D5">
      <w:r>
        <w:separator/>
      </w:r>
    </w:p>
  </w:endnote>
  <w:endnote w:id="0" w:type="continuationSeparator">
    <w:p w:rsidRDefault="00C923D5" w:rsidP="00B15477" w:rsidR="00C923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3D5" w:rsidP="00B15477" w:rsidR="00C923D5">
      <w:r>
        <w:separator/>
      </w:r>
    </w:p>
  </w:footnote>
  <w:footnote w:id="0" w:type="continuationSeparator">
    <w:p w:rsidRDefault="00C923D5" w:rsidP="00B15477" w:rsidR="00C923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69503F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E303E5">
          <w:t>4139</w:t>
        </w:r>
        <w:r w:rsidR="00D12E99">
          <w:t>/</w:t>
        </w:r>
        <w:r w:rsidR="00993073">
          <w:t>16</w:t>
        </w:r>
        <w:r w:rsidR="006A7E02">
          <w:t>-</w:t>
        </w:r>
        <w:r w:rsidR="00E303E5">
          <w:t>14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1082B"/>
    <w:rsid w:val="00144607"/>
    <w:rsid w:val="00154D5E"/>
    <w:rsid w:val="00160B56"/>
    <w:rsid w:val="001933E2"/>
    <w:rsid w:val="001D0B43"/>
    <w:rsid w:val="00205451"/>
    <w:rsid w:val="00210903"/>
    <w:rsid w:val="0023149C"/>
    <w:rsid w:val="00284A73"/>
    <w:rsid w:val="00290380"/>
    <w:rsid w:val="002A7425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3CB0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31593"/>
    <w:rsid w:val="00645B73"/>
    <w:rsid w:val="00693D34"/>
    <w:rsid w:val="0069503F"/>
    <w:rsid w:val="006972E6"/>
    <w:rsid w:val="006A7E02"/>
    <w:rsid w:val="006F05DF"/>
    <w:rsid w:val="0070027B"/>
    <w:rsid w:val="00731B12"/>
    <w:rsid w:val="007859F3"/>
    <w:rsid w:val="007A570C"/>
    <w:rsid w:val="007C030D"/>
    <w:rsid w:val="007E349A"/>
    <w:rsid w:val="00830ADC"/>
    <w:rsid w:val="00843BBB"/>
    <w:rsid w:val="0086652B"/>
    <w:rsid w:val="008A1754"/>
    <w:rsid w:val="008B7F8C"/>
    <w:rsid w:val="008E4EF5"/>
    <w:rsid w:val="008E59F9"/>
    <w:rsid w:val="008F6699"/>
    <w:rsid w:val="008F76E8"/>
    <w:rsid w:val="009050DC"/>
    <w:rsid w:val="0093392E"/>
    <w:rsid w:val="00934FAE"/>
    <w:rsid w:val="0095290B"/>
    <w:rsid w:val="00971BF0"/>
    <w:rsid w:val="00975210"/>
    <w:rsid w:val="00992EBE"/>
    <w:rsid w:val="00993073"/>
    <w:rsid w:val="009A779F"/>
    <w:rsid w:val="009B52EA"/>
    <w:rsid w:val="009B6435"/>
    <w:rsid w:val="009B7AB6"/>
    <w:rsid w:val="009C6B90"/>
    <w:rsid w:val="009D1342"/>
    <w:rsid w:val="009E4E4C"/>
    <w:rsid w:val="009E71EA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04A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01214"/>
    <w:rsid w:val="00C12410"/>
    <w:rsid w:val="00C12C33"/>
    <w:rsid w:val="00C47008"/>
    <w:rsid w:val="00C6375B"/>
    <w:rsid w:val="00C70ACC"/>
    <w:rsid w:val="00C755A1"/>
    <w:rsid w:val="00C923D5"/>
    <w:rsid w:val="00C9698B"/>
    <w:rsid w:val="00CA4E71"/>
    <w:rsid w:val="00CC6A3E"/>
    <w:rsid w:val="00CE7E27"/>
    <w:rsid w:val="00D12E99"/>
    <w:rsid w:val="00D31B48"/>
    <w:rsid w:val="00D42E0E"/>
    <w:rsid w:val="00D85CC6"/>
    <w:rsid w:val="00DC268C"/>
    <w:rsid w:val="00DC7C75"/>
    <w:rsid w:val="00E23F79"/>
    <w:rsid w:val="00E264BD"/>
    <w:rsid w:val="00E303E5"/>
    <w:rsid w:val="00E46026"/>
    <w:rsid w:val="00E67E76"/>
    <w:rsid w:val="00E80BAC"/>
    <w:rsid w:val="00E9061C"/>
    <w:rsid w:val="00EB51F8"/>
    <w:rsid w:val="00ED0205"/>
    <w:rsid w:val="00EE307C"/>
    <w:rsid w:val="00F018A0"/>
    <w:rsid w:val="00F24636"/>
    <w:rsid w:val="00F43BFE"/>
    <w:rsid w:val="00F5064E"/>
    <w:rsid w:val="00F51E11"/>
    <w:rsid w:val="00F61CF3"/>
    <w:rsid w:val="00FB51A5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50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0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0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0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0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50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0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0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0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0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4139</izvorni_sadrzaj>
    <derivirana_varijabla naziv="DomainObject.Predmet.Broj_1">4139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St-4139/2016</izvorni_sadrzaj>
    <derivirana_varijabla naziv="DomainObject.Predmet.OznakaBroj_1">St-4139/2016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VJEKO GRADNJA j.d.o.o. zastupanog po punomoćniku Vjeko Galić</izvorni_sadrzaj>
    <derivirana_varijabla naziv="DomainObject.Predmet.ProtustrankaFormated_1">  VJEKO GRADNJA j.d.o.o. zastupanog po punomoćniku Vjeko Galić</derivirana_varijabla>
  </DomainObject.Predmet.ProtustrankaFormated>
  <DomainObject.Predmet.ProtustrankaFormatedOIB>
    <izvorni_sadrzaj>  VJEKO GRADNJA j.d.o.o., OIB 04955964580 zastupanog po punomoćniku Vjeko Galić</izvorni_sadrzaj>
    <derivirana_varijabla naziv="DomainObject.Predmet.ProtustrankaFormatedOIB_1">  VJEKO GRADNJA j.d.o.o., OIB 04955964580 zastupanog po punomoćniku Vjeko Galić</derivirana_varijabla>
  </DomainObject.Predmet.ProtustrankaFormatedOIB>
  <DomainObject.Predmet.ProtustrankaFormatedWithAdress>
    <izvorni_sadrzaj> VJEKO GRADNJA j.d.o.o., Kolarova 18, 10000 Zagreb zastupanog po punomoćniku Vjeko Galić</izvorni_sadrzaj>
    <derivirana_varijabla naziv="DomainObject.Predmet.ProtustrankaFormatedWithAdress_1"> VJEKO GRADNJA j.d.o.o., Kolarova 18, 10000 Zagreb zastupanog po punomoćniku Vjeko Galić</derivirana_varijabla>
  </DomainObject.Predmet.ProtustrankaFormatedWithAdress>
  <DomainObject.Predmet.ProtustrankaFormatedWithAdressOIB>
    <izvorni_sadrzaj> VJEKO GRADNJA j.d.o.o., OIB 04955964580, Kolarova 18, 10000 Zagreb zastupanog po punomoćniku Vjeko Galić</izvorni_sadrzaj>
    <derivirana_varijabla naziv="DomainObject.Predmet.ProtustrankaFormatedWithAdressOIB_1"> VJEKO GRADNJA j.d.o.o., OIB 04955964580, Kolarova 18, 10000 Zagreb zastupanog po punomoćniku Vjeko Galić</derivirana_varijabla>
  </DomainObject.Predmet.ProtustrankaFormatedWithAdressOIB>
  <DomainObject.Predmet.ProtustrankaWithAdress>
    <izvorni_sadrzaj>VJEKO GRADNJA j.d.o.o. Kolarova 18, 10000 Zagreb</izvorni_sadrzaj>
    <derivirana_varijabla naziv="DomainObject.Predmet.ProtustrankaWithAdress_1">VJEKO GRADNJA j.d.o.o. Kolarova 18, 10000 Zagreb</derivirana_varijabla>
  </DomainObject.Predmet.ProtustrankaWithAdress>
  <DomainObject.Predmet.ProtustrankaWithAdressOIB>
    <izvorni_sadrzaj>VJEKO GRADNJA j.d.o.o., OIB 04955964580, Kolarova 18, 10000 Zagreb</izvorni_sadrzaj>
    <derivirana_varijabla naziv="DomainObject.Predmet.ProtustrankaWithAdressOIB_1">VJEKO GRADNJA j.d.o.o., OIB 04955964580, Kolarova 18, 10000 Zagreb</derivirana_varijabla>
  </DomainObject.Predmet.ProtustrankaWithAdressOIB>
  <DomainObject.Predmet.ProtustrankaNazivFormated>
    <izvorni_sadrzaj>VJEKO GRADNJA j.d.o.o.</izvorni_sadrzaj>
    <derivirana_varijabla naziv="DomainObject.Predmet.ProtustrankaNazivFormated_1">VJEKO GRADNJA j.d.o.o.</derivirana_varijabla>
  </DomainObject.Predmet.ProtustrankaNazivFormated>
  <DomainObject.Predmet.ProtustrankaNazivFormatedOIB>
    <izvorni_sadrzaj>VJEKO GRADNJA j.d.o.o., OIB 04955964580</izvorni_sadrzaj>
    <derivirana_varijabla naziv="DomainObject.Predmet.ProtustrankaNazivFormatedOIB_1">VJEKO GRADNJA j.d.o.o., OIB 04955964580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Vjeko Galić; VJEROVNICI</izvorni_sadrzaj>
    <derivirana_varijabla naziv="DomainObject.Predmet.StrankaFormated_1">  FINA Regionalni centar Zagreb; Vjeko Galić; VJEROVNICI</derivirana_varijabla>
  </DomainObject.Predmet.StrankaFormated>
  <DomainObject.Predmet.StrankaFormatedOIB>
    <izvorni_sadrzaj>  FINA Regionalni centar Zagreb, OIB 85821130368; Vjeko Galić, OIB 18507325029; VJEROVNICI</izvorni_sadrzaj>
    <derivirana_varijabla naziv="DomainObject.Predmet.StrankaFormatedOIB_1">  FINA Regionalni centar Zagreb, OIB 85821130368; Vjeko Galić, OIB 18507325029; VJEROVNICI</derivirana_varijabla>
  </DomainObject.Predmet.StrankaFormatedOIB>
  <DomainObject.Predmet.StrankaFormatedWithAdress>
    <izvorni_sadrzaj> FINA Regionalni centar Zagreb, Trg svibanjskih žrtava 1995. 1, 10000 Zagreb; Vjeko Galić, Maslenica Ulica A. Stepinca 9, 23243 Jasenice; VJEROVNICI</izvorni_sadrzaj>
    <derivirana_varijabla naziv="DomainObject.Predmet.StrankaFormatedWithAdress_1"> FINA Regionalni centar Zagreb, Trg svibanjskih žrtava 1995. 1, 10000 Zagreb; Vjeko Galić, Maslenica Ulica A. Stepinca 9, 23243 Jasenice; VJEROVNICI</derivirana_varijabla>
  </DomainObject.Predmet.StrankaFormatedWithAdress>
  <DomainObject.Predmet.StrankaFormatedWithAdressOIB>
    <izvorni_sadrzaj> FINA Regionalni centar Zagreb, OIB 85821130368, Trg svibanjskih žrtava 1995. 1, 10000 Zagreb; Vjeko Galić, OIB 18507325029, Maslenica Ulica A. Stepinca 9, 23243 Jasenice; VJEROVNICI</izvorni_sadrzaj>
    <derivirana_varijabla naziv="DomainObject.Predmet.StrankaFormatedWithAdressOIB_1"> FINA Regionalni centar Zagreb, OIB 85821130368, Trg svibanjskih žrtava 1995. 1, 10000 Zagreb; Vjeko Galić, OIB 18507325029, Maslenica Ulica A. Stepinca 9, 23243 Jasenice; VJEROVNICI</derivirana_varijabla>
  </DomainObject.Predmet.StrankaFormatedWithAdressOIB>
  <DomainObject.Predmet.StrankaWithAdress>
    <izvorni_sadrzaj>FINA Regionalni centar Zagreb Trg svibanjskih žrtava 1995. 1,10000 Zagreb,Vjeko Galić Maslenica Ulica A. Stepinca 9,23243 Jasenice,VJEROVNICI </izvorni_sadrzaj>
    <derivirana_varijabla naziv="DomainObject.Predmet.StrankaWithAdress_1">FINA Regionalni centar Zagreb Trg svibanjskih žrtava 1995. 1,10000 Zagreb,Vjeko Galić Maslenica Ulica A. Stepinca 9,23243 Jasenice,VJEROVNICI </derivirana_varijabla>
  </DomainObject.Predmet.StrankaWithAdress>
  <DomainObject.Predmet.StrankaWithAdressOIB>
    <izvorni_sadrzaj>FINA Regionalni centar Zagreb, OIB 85821130368, Trg svibanjskih žrtava 1995. 1,10000 Zagreb,Vjeko Galić, OIB 18507325029, Maslenica Ulica A. Stepinca 9,23243 Jasenice,VJEROVNICI</izvorni_sadrzaj>
    <derivirana_varijabla naziv="DomainObject.Predmet.StrankaWithAdressOIB_1">FINA Regionalni centar Zagreb, OIB 85821130368, Trg svibanjskih žrtava 1995. 1,10000 Zagreb,Vjeko Galić, OIB 18507325029, Maslenica Ulica A. Stepinca 9,23243 Jasenice,VJEROVNICI</derivirana_varijabla>
  </DomainObject.Predmet.StrankaWithAdressOIB>
  <DomainObject.Predmet.StrankaNazivFormated>
    <izvorni_sadrzaj>FINA Regionalni centar Zagreb,Vjeko Galić,VJEROVNICI</izvorni_sadrzaj>
    <derivirana_varijabla naziv="DomainObject.Predmet.StrankaNazivFormated_1">FINA Regionalni centar Zagreb,Vjeko Galić,VJEROVNICI</derivirana_varijabla>
  </DomainObject.Predmet.StrankaNazivFormated>
  <DomainObject.Predmet.StrankaNazivFormatedOIB>
    <izvorni_sadrzaj>FINA Regionalni centar Zagreb, OIB 85821130368,Vjeko Galić, OIB 18507325029,VJEROVNICI</izvorni_sadrzaj>
    <derivirana_varijabla naziv="DomainObject.Predmet.StrankaNazivFormatedOIB_1">FINA Regionalni centar Zagreb, OIB 85821130368,Vjeko Galić, OIB 18507325029,VJEROVNICI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Vjeko Galić</item>
      <item>VJEROVNICI</item>
    </izvorni_sadrzaj>
    <derivirana_varijabla naziv="DomainObject.Predmet.StrankaListFormated_1">
      <item>FINA Regionalni centar Zagreb</item>
      <item>Vjeko Galić</item>
      <item>VJEROVNICI</item>
    </derivirana_varijabla>
  </DomainObject.Predmet.StrankaListFormated>
  <DomainObject.Predmet.StrankaListFormatedOIB>
    <izvorni_sadrzaj>
      <item>FINA Regionalni centar Zagreb, OIB 85821130368</item>
      <item>Vjeko Galić, OIB 18507325029</item>
      <item>VJEROVNICI</item>
    </izvorni_sadrzaj>
    <derivirana_varijabla naziv="DomainObject.Predmet.StrankaListFormatedOIB_1">
      <item>FINA Regionalni centar Zagreb, OIB 85821130368</item>
      <item>Vjeko Galić, OIB 18507325029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Vjeko Galić, Maslenica Ulica A. Stepinca 9, 23243 Jasenice</item>
      <item>VJEROVNICI</item>
    </izvorni_sadrzaj>
    <derivirana_varijabla naziv="DomainObject.Predmet.StrankaListFormatedWithAdress_1">
      <item>FINA Regionalni centar Zagreb, Trg svibanjskih žrtava 1995. 1, 10000 Zagreb</item>
      <item>Vjeko Galić, Maslenica Ulica A. Stepinca 9, 23243 Jasenice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Vjeko Galić, OIB 18507325029, Maslenica Ulica A. Stepinca 9, 23243 Jasenice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Vjeko Galić, OIB 18507325029, Maslenica Ulica A. Stepinca 9, 23243 Jasenice</item>
      <item>VJEROVNICI</item>
    </derivirana_varijabla>
  </DomainObject.Predmet.StrankaListFormatedWithAdressOIB>
  <DomainObject.Predmet.StrankaListNazivFormated>
    <izvorni_sadrzaj>
      <item>FINA Regionalni centar Zagreb</item>
      <item>Vjeko Galić</item>
      <item>VJEROVNICI</item>
    </izvorni_sadrzaj>
    <derivirana_varijabla naziv="DomainObject.Predmet.StrankaListNazivFormated_1">
      <item>FINA Regionalni centar Zagreb</item>
      <item>Vjeko Galić</item>
      <item>VJEROVNICI</item>
    </derivirana_varijabla>
  </DomainObject.Predmet.StrankaListNazivFormated>
  <DomainObject.Predmet.StrankaListNazivFormatedOIB>
    <izvorni_sadrzaj>
      <item>FINA Regionalni centar Zagreb, OIB 85821130368</item>
      <item>Vjeko Galić, OIB 18507325029</item>
      <item>VJEROVNICI</item>
    </izvorni_sadrzaj>
    <derivirana_varijabla naziv="DomainObject.Predmet.StrankaListNazivFormatedOIB_1">
      <item>FINA Regionalni centar Zagreb, OIB 85821130368</item>
      <item>Vjeko Galić, OIB 18507325029</item>
      <item>VJEROVNICI</item>
    </derivirana_varijabla>
  </DomainObject.Predmet.StrankaListNazivFormatedOIB>
  <DomainObject.Predmet.ProtuStrankaListFormated>
    <izvorni_sadrzaj>
      <item>VJEKO GRADNJA j.d.o.o. zastupanog po punomoćniku Vjeko Galić</item>
    </izvorni_sadrzaj>
    <derivirana_varijabla naziv="DomainObject.Predmet.ProtuStrankaListFormated_1">
      <item>VJEKO GRADNJA j.d.o.o. zastupanog po punomoćniku Vjeko Galić</item>
    </derivirana_varijabla>
  </DomainObject.Predmet.ProtuStrankaListFormated>
  <DomainObject.Predmet.ProtuStrankaListFormatedOIB>
    <izvorni_sadrzaj>
      <item>VJEKO GRADNJA j.d.o.o., OIB 04955964580 zastupanog po punomoćniku Vjeko Galić</item>
    </izvorni_sadrzaj>
    <derivirana_varijabla naziv="DomainObject.Predmet.ProtuStrankaListFormatedOIB_1">
      <item>VJEKO GRADNJA j.d.o.o., OIB 04955964580 zastupanog po punomoćniku Vjeko Galić</item>
    </derivirana_varijabla>
  </DomainObject.Predmet.ProtuStrankaListFormatedOIB>
  <DomainObject.Predmet.ProtuStrankaListFormatedWithAdress>
    <izvorni_sadrzaj>
      <item>VJEKO GRADNJA j.d.o.o., Kolarova 18, 10000 Zagreb zastupanog po punomoćniku Vjeko Galić</item>
    </izvorni_sadrzaj>
    <derivirana_varijabla naziv="DomainObject.Predmet.ProtuStrankaListFormatedWithAdress_1">
      <item>VJEKO GRADNJA j.d.o.o., Kolarova 18, 10000 Zagreb zastupanog po punomoćniku Vjeko Galić</item>
    </derivirana_varijabla>
  </DomainObject.Predmet.ProtuStrankaListFormatedWithAdress>
  <DomainObject.Predmet.ProtuStrankaListFormatedWithAdressOIB>
    <izvorni_sadrzaj>
      <item>VJEKO GRADNJA j.d.o.o., OIB 04955964580, Kolarova 18, 10000 Zagreb zastupanog po punomoćniku Vjeko Galić</item>
    </izvorni_sadrzaj>
    <derivirana_varijabla naziv="DomainObject.Predmet.ProtuStrankaListFormatedWithAdressOIB_1">
      <item>VJEKO GRADNJA j.d.o.o., OIB 04955964580, Kolarova 18, 10000 Zagreb zastupanog po punomoćniku Vjeko Galić</item>
    </derivirana_varijabla>
  </DomainObject.Predmet.ProtuStrankaListFormatedWithAdressOIB>
  <DomainObject.Predmet.ProtuStrankaListNazivFormated>
    <izvorni_sadrzaj>
      <item>VJEKO GRADNJA j.d.o.o.</item>
    </izvorni_sadrzaj>
    <derivirana_varijabla naziv="DomainObject.Predmet.ProtuStrankaListNazivFormated_1">
      <item>VJEKO GRADNJA j.d.o.o.</item>
    </derivirana_varijabla>
  </DomainObject.Predmet.ProtuStrankaListNazivFormated>
  <DomainObject.Predmet.ProtuStrankaListNazivFormatedOIB>
    <izvorni_sadrzaj>
      <item>VJEKO GRADNJA j.d.o.o., OIB 04955964580</item>
    </izvorni_sadrzaj>
    <derivirana_varijabla naziv="DomainObject.Predmet.ProtuStrankaListNazivFormatedOIB_1">
      <item>VJEKO GRADNJA j.d.o.o., OIB 04955964580</item>
    </derivirana_varijabla>
  </DomainObject.Predmet.ProtuStrankaListNazivFormatedOIB>
  <DomainObject.Predmet.OstaliListFormated>
    <izvorni_sadrzaj>
      <item>Vjeko Galić punomoćnik sudionika u postupku VJEKO GRADNJA j.d.o.o.</item>
      <item>Raiffeisenbank Austria d.d.</item>
    </izvorni_sadrzaj>
    <derivirana_varijabla naziv="DomainObject.Predmet.OstaliListFormated_1">
      <item>Vjeko Galić punomoćnik sudionika u postupku VJEKO GRADNJA j.d.o.o.</item>
      <item>Raiffeisenbank Austria d.d.</item>
    </derivirana_varijabla>
  </DomainObject.Predmet.OstaliListFormated>
  <DomainObject.Predmet.OstaliListFormatedOIB>
    <izvorni_sadrzaj>
      <item>Vjeko Galić, OIB 18507325029 punomoćnik sudionika u postupku VJEKO GRADNJA j.d.o.o.</item>
      <item>Raiffeisenbank Austria d.d., OIB 53056966535</item>
    </izvorni_sadrzaj>
    <derivirana_varijabla naziv="DomainObject.Predmet.OstaliListFormatedOIB_1">
      <item>Vjeko Galić, OIB 18507325029 punomoćnik sudionika u postupku VJEKO GRADNJA j.d.o.o.</item>
      <item>Raiffeisenbank Austria d.d., OIB 53056966535</item>
    </derivirana_varijabla>
  </DomainObject.Predmet.OstaliListFormatedOIB>
  <DomainObject.Predmet.OstaliListFormatedWithAdress>
    <izvorni_sadrzaj>
      <item>Vjeko Galić, Maslenica Ulica A. Stepinca 9, 23243 Jasenice punomoćnik sudionika u postupku VJEKO GRADNJA j.d.o.o.</item>
      <item>Raiffeisenbank Austria d.d., Magazinska cesta 69, 10000 Zagreb</item>
    </izvorni_sadrzaj>
    <derivirana_varijabla naziv="DomainObject.Predmet.OstaliListFormatedWithAdress_1">
      <item>Vjeko Galić, Maslenica Ulica A. Stepinca 9, 23243 Jasenice punomoćnik sudionika u postupku VJEKO GRADNJA j.d.o.o.</item>
      <item>Raiffeisenbank Austria d.d., Magazinska cesta 69, 10000 Zagreb</item>
    </derivirana_varijabla>
  </DomainObject.Predmet.OstaliListFormatedWithAdress>
  <DomainObject.Predmet.OstaliListFormatedWithAdressOIB>
    <izvorni_sadrzaj>
      <item>Vjeko Galić, OIB 18507325029, Maslenica Ulica A. Stepinca 9, 23243 Jasenice punomoćnik sudionika u postupku VJEKO GRADNJA j.d.o.o.</item>
      <item>Raiffeisenbank Austria d.d., OIB 53056966535, Magazinska cesta 69, 10000 Zagreb</item>
    </izvorni_sadrzaj>
    <derivirana_varijabla naziv="DomainObject.Predmet.OstaliListFormatedWithAdressOIB_1">
      <item>Vjeko Galić, OIB 18507325029, Maslenica Ulica A. Stepinca 9, 23243 Jasenice punomoćnik sudionika u postupku VJEKO GRADNJA j.d.o.o.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Vjeko Galić</item>
      <item>Raiffeisenbank Austria d.d.</item>
    </izvorni_sadrzaj>
    <derivirana_varijabla naziv="DomainObject.Predmet.OstaliListNazivFormated_1">
      <item>Vjeko Galić</item>
      <item>Raiffeisenbank Austria d.d.</item>
    </derivirana_varijabla>
  </DomainObject.Predmet.OstaliListNazivFormated>
  <DomainObject.Predmet.OstaliListNazivFormatedOIB>
    <izvorni_sadrzaj>
      <item>Vjeko Galić, OIB 18507325029</item>
      <item>Raiffeisenbank Austria d.d., OIB 53056966535</item>
    </izvorni_sadrzaj>
    <derivirana_varijabla naziv="DomainObject.Predmet.OstaliListNazivFormatedOIB_1">
      <item>Vjeko Galić, OIB 18507325029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VJEKO GRADNJA j.d.o.o.</izvorni_sadrzaj>
    <derivirana_varijabla naziv="DomainObject.Predmet.ProtustrankaIDrugi_1">VJEKO GRADNJA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VJEKO GRADNJA j.d.o.o., OIB 04955964580, Kolarova 18, 10000 Zagreb</izvorni_sadrzaj>
    <derivirana_varijabla naziv="DomainObject.Predmet.ProtustrankaIDrugiAdressOIB_1">VJEKO GRADNJA j.d.o.o., OIB 04955964580, Kolarova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VJEKO GRADNJA j.d.o.o.</item>
      <item>Vjeko Galić</item>
      <item>VJEROVNICI</item>
      <item>Vjeko Galić</item>
      <item>Raiffeisenbank Austria d.d.</item>
    </izvorni_sadrzaj>
    <derivirana_varijabla naziv="DomainObject.Predmet.SudioniciListNaziv_1">
      <item>FINA Regionalni centar Zagreb</item>
      <item>VJEKO GRADNJA j.d.o.o.</item>
      <item>Vjeko Galić</item>
      <item>VJEROVNICI</item>
      <item>Vjeko Galić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VJEKO GRADNJA j.d.o.o., OIB 04955964580, Kolarova 18,10000 Zagreb</item>
      <item>Vjeko Galić, OIB 18507325029, Maslenica Ulica A. Stepinca 9,23243 Jasenice</item>
      <item>VJEROVNICI</item>
      <item>Vjeko Galić, OIB 18507325029, Maslenica Ulica A. Stepinca 9,23243 Jasenice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VJEKO GRADNJA j.d.o.o., OIB 04955964580, Kolarova 18,10000 Zagreb</item>
      <item>Vjeko Galić, OIB 18507325029, Maslenica Ulica A. Stepinca 9,23243 Jasenice</item>
      <item>VJEROVNICI</item>
      <item>Vjeko Galić, OIB 18507325029, Maslenica Ulica A. Stepinca 9,23243 Jasenice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04955964580</item>
      <item>, OIB 18507325029</item>
      <item>, OIB null</item>
      <item>, OIB 18507325029</item>
      <item>, OIB 53056966535</item>
    </izvorni_sadrzaj>
    <derivirana_varijabla naziv="DomainObject.Predmet.SudioniciListNazivOIB_1">
      <item>, OIB 85821130368</item>
      <item>, OIB 04955964580</item>
      <item>, OIB 18507325029</item>
      <item>, OIB null</item>
      <item>, OIB 18507325029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7A03AD-C1DD-49BF-86B0-F2260A6006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1039</properties:Words>
  <properties:Characters>5834</properties:Characters>
  <properties:Lines>114</properties:Lines>
  <properties:Paragraphs>34</properties:Paragraphs>
  <properties:TotalTime>542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2018-01-31T07:44:00Z</cp:lastPrinted>
  <dcterms:modified xmlns:xsi="http://www.w3.org/2001/XMLSchema-instance" xsi:type="dcterms:W3CDTF">2018-01-31T07:44:00Z</dcterms:modified>
  <cp:revision>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