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A96127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0C068E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0C068E">
              <w:rPr>
                <w:noProof/>
              </w:rPr>
              <w:t>1152</w:t>
            </w:r>
            <w:r w:rsidRPr="00E003B6">
              <w:rPr>
                <w:noProof/>
              </w:rPr>
              <w:t>/2017</w:t>
            </w:r>
          </w:p>
        </w:tc>
      </w:tr>
    </w:tbl>
    <w:p w14:textId="524c664" w14:paraId="524c664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</w:t>
      </w:r>
      <w:r w:rsidR="000C068E">
        <w:t>Republike Hrvatske – Ministarstva financija</w:t>
      </w:r>
      <w:r w:rsidR="007D0953" w:rsidRPr="00F91A2D">
        <w:t xml:space="preserve">, za </w:t>
      </w:r>
      <w:r w:rsidR="00F91A2D" w:rsidRPr="00F91A2D">
        <w:t xml:space="preserve">otvaranje </w:t>
      </w:r>
      <w:r w:rsidR="00A96127">
        <w:t xml:space="preserve">stečajnog postupka nad </w:t>
      </w:r>
      <w:r w:rsidR="007D0953" w:rsidRPr="00F91A2D">
        <w:t>dužnikom</w:t>
      </w:r>
      <w:r w:rsidR="005C0B27">
        <w:t xml:space="preserve"> </w:t>
      </w:r>
      <w:r w:rsidR="000C068E">
        <w:t>HAMMER d.o.o., OIB: 99295755678, Split, Ulica Matice Hrvatske 19</w:t>
      </w:r>
      <w:r w:rsidR="00526885">
        <w:t xml:space="preserve">, </w:t>
      </w:r>
      <w:r w:rsidR="000C068E">
        <w:t>15.</w:t>
      </w:r>
      <w:r w:rsidR="00A96127">
        <w:t xml:space="preserve"> siječnja 2018.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0C068E">
        <w:rPr>
          <w:lang w:eastAsia="en-US"/>
        </w:rPr>
        <w:t>Republike Hrvatske – Ministarstva financija</w:t>
      </w:r>
      <w:r w:rsidR="00896C5B" w:rsidRPr="00896C5B">
        <w:rPr>
          <w:lang w:eastAsia="en-US"/>
        </w:rPr>
        <w:t xml:space="preserve">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>postupka nad</w:t>
      </w:r>
      <w:r w:rsidR="0069477E">
        <w:rPr>
          <w:lang w:eastAsia="en-US"/>
        </w:rPr>
        <w:t xml:space="preserve"> dužnikom</w:t>
      </w:r>
      <w:r w:rsidR="00807FAA" w:rsidRPr="00F91A2D">
        <w:rPr>
          <w:lang w:eastAsia="en-US"/>
        </w:rPr>
        <w:t xml:space="preserve"> </w:t>
      </w:r>
      <w:r w:rsidR="000C068E" w:rsidRPr="000C068E">
        <w:rPr>
          <w:lang w:eastAsia="en-US"/>
        </w:rPr>
        <w:t>HAMMER d.o.o., OIB: 99295755678, Split, Ulica Matice Hrvatske 19</w:t>
      </w:r>
      <w:r w:rsidR="00807FAA" w:rsidRPr="00F91A2D">
        <w:rPr>
          <w:lang w:eastAsia="en-US"/>
        </w:rPr>
        <w:t>.</w:t>
      </w:r>
    </w:p>
    <w:p w:rsidRDefault="00807FAA" w:rsidP="00526885" w:rsidR="00807FAA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0C068E" w:rsidP="000C068E" w:rsidR="000C068E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Pred ovim sudom 24. ožujka 2017. zaprimljen je zahtjev Financijske agencije – Regionalnog centara Split za provedbu skraćenog stečajnog postupka nad dužnikom HAMMER d.o.o., OIB: 99295755678, Split, Ulica Matice Hrvatske 19. U podnesenom zahtjevu navedeno je da dužnik na dan 20. ožujka 2017. u Očevidniku redoslijeda osnova za plaćanje ima evidentirane neizvršene osnove za plaćanje u neprekinutom razdoblju od 120 dana, u ukupnom iznosu od 7.649,92 kn, kao i da prema podacima koji su dostavljeni od Hrvatskog zavoda za mirovinsko osiguranje, dužnik nema zaposlenih.</w:t>
      </w:r>
    </w:p>
    <w:p w:rsidRDefault="000C068E" w:rsidP="000C068E" w:rsidR="000C068E" w:rsidRPr="000C068E">
      <w:pPr>
        <w:spacing w:before="200"/>
        <w:ind w:firstLine="709"/>
        <w:jc w:val="both"/>
      </w:pPr>
      <w:r w:rsidRPr="000C068E">
        <w:t xml:space="preserve">Utvrdivši da su u smislu odredbe čl. 428. </w:t>
      </w:r>
      <w:r w:rsidRPr="0032578D">
        <w:t xml:space="preserve">Stečajnog zakona („Narodne novine“ </w:t>
      </w:r>
      <w:r>
        <w:t>71/15; dalje SZ)</w:t>
      </w:r>
      <w:r w:rsidRPr="000C068E">
        <w:t xml:space="preserve"> ispunjene pretpostavke za provedbu skraćenog stečajnog postupka, ovaj sud je </w:t>
      </w:r>
      <w:r>
        <w:t>23. listopada 2017</w:t>
      </w:r>
      <w:r w:rsidRPr="000C068E">
        <w:t>. na mrežnoj stranici e-Oglasna ploča sudov</w:t>
      </w:r>
      <w:r>
        <w:t>a objavio oglas poslovni broj 11</w:t>
      </w:r>
      <w:r w:rsidRPr="000C068E">
        <w:t>.St-</w:t>
      </w:r>
      <w:r>
        <w:t>412/2017</w:t>
      </w:r>
      <w:r w:rsidRPr="000C068E">
        <w:t xml:space="preserve"> u smislu odredbe čl. 430. SZ-a.</w:t>
      </w:r>
    </w:p>
    <w:p w:rsidRDefault="000C068E" w:rsidP="000C068E" w:rsidR="000C068E" w:rsidRPr="000C068E">
      <w:pPr>
        <w:spacing w:before="160"/>
        <w:ind w:firstLine="709"/>
        <w:jc w:val="both"/>
      </w:pPr>
      <w:r w:rsidRPr="000C068E">
        <w:t>Postupajući po predm</w:t>
      </w:r>
      <w:r>
        <w:t>etnom oglasu Republika Hrvatska -</w:t>
      </w:r>
      <w:r w:rsidRPr="000C068E">
        <w:t xml:space="preserve"> Ministarstvo financija, zastupana po Županijskom državnom odvjetništvu u Splitu, dostavila je </w:t>
      </w:r>
      <w:r>
        <w:t>30. listopada</w:t>
      </w:r>
      <w:r w:rsidRPr="000C068E">
        <w:t xml:space="preserve"> 201</w:t>
      </w:r>
      <w:r>
        <w:t>7</w:t>
      </w:r>
      <w:r w:rsidRPr="000C068E">
        <w:t>. obrazac kojim je, kao vjerovnik, predložila nad dužnikom otvoriti stečaj, nakon čega je ovaj sud, temeljem odredbe čl. 433. i 435. st. 2</w:t>
      </w:r>
      <w:r>
        <w:t>. SZ-a rješenjem poslovni broj 11</w:t>
      </w:r>
      <w:r w:rsidRPr="000C068E">
        <w:t>.St-</w:t>
      </w:r>
      <w:r>
        <w:t>412</w:t>
      </w:r>
      <w:r w:rsidRPr="000C068E">
        <w:t>/201</w:t>
      </w:r>
      <w:r>
        <w:t>7</w:t>
      </w:r>
      <w:r w:rsidRPr="000C068E">
        <w:t xml:space="preserve"> od </w:t>
      </w:r>
      <w:r>
        <w:t>3. studenog 2017</w:t>
      </w:r>
      <w:r w:rsidRPr="000C068E">
        <w:t>. obustavio skraćeni stečajni postupak nad dužnikom.</w:t>
      </w:r>
    </w:p>
    <w:p w:rsidRDefault="000C068E" w:rsidP="000C068E" w:rsidR="000C068E" w:rsidRPr="000C068E">
      <w:pPr>
        <w:spacing w:before="160"/>
        <w:ind w:firstLine="709"/>
        <w:jc w:val="both"/>
      </w:pPr>
      <w:r w:rsidRPr="000C068E">
        <w:t>Po pravomoćnosti predmetnog rješenja stečajna pisarnica ovog suda zavela je predmet pod poslovni broj St-</w:t>
      </w:r>
      <w:r>
        <w:t>1152/2017</w:t>
      </w:r>
      <w:r w:rsidRPr="000C068E">
        <w:t>.</w:t>
      </w:r>
    </w:p>
    <w:p w:rsidRDefault="000C068E" w:rsidP="000C068E" w:rsidR="000C068E">
      <w:pPr>
        <w:spacing w:before="200"/>
        <w:jc w:val="both"/>
      </w:pPr>
      <w:r w:rsidRPr="000C068E">
        <w:t xml:space="preserve"> </w:t>
      </w:r>
      <w:r>
        <w:tab/>
        <w:t>Podneskom od 28. studenog 2017. Republika Hrvatska – Ministarstvo financija obavijestila je sud kako je dužnik u međuvremenu u cijelosti podmirio tražbinu ovog vjerovnika, slijedom čega je predloženo od nadležnog tijela zatražiti podatak je li dužnik postao sposoban za plaćanje.</w:t>
      </w:r>
    </w:p>
    <w:p w:rsidRDefault="000C068E" w:rsidP="000C068E" w:rsidR="000C068E">
      <w:pPr>
        <w:spacing w:before="200"/>
        <w:jc w:val="both"/>
      </w:pPr>
      <w:r>
        <w:lastRenderedPageBreak/>
        <w:tab/>
        <w:t xml:space="preserve">Dana 15. siječnja 2018. kod ovog suda zaprimljena je potvrda Financijske agencije – Regionalnog centra Split iz koje proizlazi kao na taj dan u Očevidniku redoslijeda osnova za plaćanje dužnik ima evidentirane neizvršene osnove za plaćanje u neprekinutom razdoblju od 0 dana, a nepodmirene obveze da iznose 0,00 kn. </w:t>
      </w:r>
    </w:p>
    <w:p w:rsidRDefault="0023651E" w:rsidP="00B368DB" w:rsidR="00807FAA" w:rsidRPr="00F91A2D">
      <w:pPr>
        <w:spacing w:before="200"/>
        <w:jc w:val="both"/>
        <w:rPr>
          <w:lang w:eastAsia="en-US"/>
        </w:rPr>
      </w:pPr>
      <w:r>
        <w:rPr>
          <w:lang w:eastAsia="en-US"/>
        </w:rPr>
        <w:tab/>
      </w:r>
      <w:r w:rsidR="00E01E9C">
        <w:rPr>
          <w:lang w:eastAsia="en-US"/>
        </w:rPr>
        <w:t xml:space="preserve">Dužnik je do odluke o prijedlogu za otvaranjem stečajnog postupka postao sposoban za plaćanje, pa u smislu čl. 5. </w:t>
      </w:r>
      <w:r w:rsidR="00A96127" w:rsidRPr="00A96127">
        <w:rPr>
          <w:lang w:eastAsia="en-US"/>
        </w:rPr>
        <w:t>SZ</w:t>
      </w:r>
      <w:r w:rsidR="00B368DB">
        <w:rPr>
          <w:lang w:eastAsia="en-US"/>
        </w:rPr>
        <w:t>-a</w:t>
      </w:r>
      <w:r w:rsidR="00E01E9C">
        <w:rPr>
          <w:lang w:eastAsia="en-US"/>
        </w:rPr>
        <w:t xml:space="preserve">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B368DB">
        <w:t xml:space="preserve"> 15</w:t>
      </w:r>
      <w:r w:rsidR="00A96127">
        <w:t>. siječnja 2018.</w:t>
      </w:r>
    </w:p>
    <w:p w:rsidRDefault="00A96127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A96127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69477E" w:rsidP="00344B15" w:rsidR="0069477E">
      <w:pPr>
        <w:pStyle w:val="Tijeloteksta"/>
        <w:tabs>
          <w:tab w:pos="1276" w:val="left"/>
        </w:tabs>
        <w:ind w:left="6372"/>
        <w:jc w:val="center"/>
      </w:pP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A96127" w:rsidP="00A96127" w:rsidR="00BF07DF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="00BF07DF"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A96127" w:rsidP="00D1029A" w:rsidR="00D1029A" w:rsidRPr="00F91A2D">
      <w:pPr>
        <w:pStyle w:val="Tijeloteksta"/>
      </w:pPr>
      <w:r>
        <w:t>Dna</w:t>
      </w:r>
      <w:r w:rsidR="00D1029A" w:rsidRPr="00F91A2D">
        <w:t>:</w:t>
      </w:r>
    </w:p>
    <w:p w:rsidRDefault="00D1029A" w:rsidP="00A96127" w:rsidR="00D1029A">
      <w:pPr>
        <w:pStyle w:val="Tijeloteksta"/>
        <w:spacing w:before="40"/>
      </w:pPr>
      <w:r w:rsidRPr="00F91A2D">
        <w:t>-</w:t>
      </w:r>
      <w:r w:rsidR="00880351" w:rsidRPr="00F91A2D">
        <w:t xml:space="preserve"> </w:t>
      </w:r>
      <w:r w:rsidR="00314B86" w:rsidRPr="00F91A2D">
        <w:t>FINA</w:t>
      </w:r>
      <w:r w:rsidR="00B368DB">
        <w:t xml:space="preserve"> Split</w:t>
      </w:r>
    </w:p>
    <w:p w:rsidRDefault="00B368DB" w:rsidP="00A96127" w:rsidR="00B368DB" w:rsidRPr="00F91A2D">
      <w:pPr>
        <w:pStyle w:val="Tijeloteksta"/>
        <w:spacing w:before="40"/>
      </w:pPr>
      <w:r>
        <w:t xml:space="preserve">- Županijsko državno odvjetništvo u Splitu </w:t>
      </w:r>
    </w:p>
    <w:p w:rsidRDefault="00D92D1F" w:rsidP="00A96127" w:rsidR="00D92D1F" w:rsidRPr="00F91A2D">
      <w:pPr>
        <w:pStyle w:val="Tijeloteksta"/>
        <w:spacing w:before="40"/>
      </w:pPr>
      <w:r w:rsidRPr="00F91A2D">
        <w:t>- mrežna stranica e-Oglasna ploča sudova</w:t>
      </w:r>
    </w:p>
    <w:p w:rsidRDefault="00D1029A" w:rsidP="00A96127" w:rsidR="00D1029A" w:rsidRPr="00F91A2D">
      <w:pPr>
        <w:pStyle w:val="Tijeloteksta"/>
        <w:spacing w:before="4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2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    </w:t>
    </w:r>
    <w:r w:rsidR="00A96127">
      <w:t xml:space="preserve">Poslovni broj: </w:t>
    </w:r>
    <w:r w:rsidR="00B44741">
      <w:t>11.</w:t>
    </w:r>
    <w:r w:rsidR="00522DB2">
      <w:t>St-</w:t>
    </w:r>
    <w:r w:rsidR="000C068E">
      <w:t>1152</w:t>
    </w:r>
    <w:r w:rsidR="005D5EDC">
      <w:t>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7F124E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1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1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St-1152/2017</izvorni_sadrzaj>
    <derivirana_varijabla naziv="DomainObject.Predmet.OznakaBroj_1">St-1152/2017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HAMMER društvo s ograničenom odgovornošću za uvoz-izvoz, proizvodnju, trgovinu, turizam, sport i rekreaciju</izvorni_sadrzaj>
    <derivirana_varijabla naziv="DomainObject.Predmet.ProtustrankaFormated_1">  HAMMER društvo s ograničenom odgovornošću za uvoz-izvoz, proizvodnju, trgovinu, turizam, sport i rekreaciju</derivirana_varijabla>
  </DomainObject.Predmet.ProtustrankaFormated>
  <DomainObject.Predmet.ProtustrankaFormatedOIB>
    <izvorni_sadrzaj>  HAMMER društvo s ograničenom odgovornošću za uvoz-izvoz, proizvodnju, trgovinu, turizam, sport i rekreaciju, OIB 99295755678</izvorni_sadrzaj>
    <derivirana_varijabla naziv="DomainObject.Predmet.ProtustrankaFormatedOIB_1">  HAMMER društvo s ograničenom odgovornošću za uvoz-izvoz, proizvodnju, trgovinu, turizam, sport i rekreaciju, OIB 99295755678</derivirana_varijabla>
  </DomainObject.Predmet.ProtustrankaFormatedOIB>
  <DomainObject.Predmet.ProtustrankaFormatedWithAdress>
    <izvorni_sadrzaj> HAMMER društvo s ograničenom odgovornošću za uvoz-izvoz, proizvodnju, trgovinu, turizam, sport i rekreaciju, Ulica Matice hrvatske 19, 21000 Split</izvorni_sadrzaj>
    <derivirana_varijabla naziv="DomainObject.Predmet.ProtustrankaFormatedWithAdress_1"> HAMMER društvo s ograničenom odgovornošću za uvoz-izvoz, proizvodnju, trgovinu, turizam, sport i rekreaciju, Ulica Matice hrvatske 19, 21000 Split</derivirana_varijabla>
  </DomainObject.Predmet.ProtustrankaFormatedWithAdress>
  <DomainObject.Predmet.ProtustrankaFormatedWithAdressOIB>
    <izvorni_sadrzaj> HAMMER društvo s ograničenom odgovornošću za uvoz-izvoz, proizvodnju, trgovinu, turizam, sport i rekreaciju, OIB 99295755678, Ulica Matice hrvatske 19, 21000 Split</izvorni_sadrzaj>
    <derivirana_varijabla naziv="DomainObject.Predmet.ProtustrankaFormatedWithAdressOIB_1"> HAMMER društvo s ograničenom odgovornošću za uvoz-izvoz, proizvodnju, trgovinu, turizam, sport i rekreaciju, OIB 99295755678, Ulica Matice hrvatske 19, 21000 Split</derivirana_varijabla>
  </DomainObject.Predmet.ProtustrankaFormatedWithAdressOIB>
  <DomainObject.Predmet.ProtustrankaWithAdress>
    <izvorni_sadrzaj>HAMMER društvo s ograničenom odgovornošću za uvoz-izvoz, proizvodnju, trgovinu, turizam, sport i rekreaciju Ulica Matice hrvatske 19, 21000 Split</izvorni_sadrzaj>
    <derivirana_varijabla naziv="DomainObject.Predmet.ProtustrankaWithAdress_1">HAMMER društvo s ograničenom odgovornošću za uvoz-izvoz, proizvodnju, trgovinu, turizam, sport i rekreaciju Ulica Matice hrvatske 19, 21000 Split</derivirana_varijabla>
  </DomainObject.Predmet.ProtustrankaWithAdress>
  <DomainObject.Predmet.ProtustrankaWith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WithAdressOIB_1">HAMMER društvo s ograničenom odgovornošću za uvoz-izvoz, proizvodnju, trgovinu, turizam, sport i rekreaciju, OIB 99295755678, Ulica Matice hrvatske 19, 21000 Split</derivirana_varijabla>
  </DomainObject.Predmet.ProtustrankaWithAdressOIB>
  <DomainObject.Predmet.ProtustrankaNazivFormated>
    <izvorni_sadrzaj>HAMMER društvo s ograničenom odgovornošću za uvoz-izvoz, proizvodnju, trgovinu, turizam, sport i rekreaciju</izvorni_sadrzaj>
    <derivirana_varijabla naziv="DomainObject.Predmet.ProtustrankaNazivFormated_1">HAMMER društvo s ograničenom odgovornošću za uvoz-izvoz, proizvodnju, trgovinu, turizam, sport i rekreaciju</derivirana_varijabla>
  </DomainObject.Predmet.ProtustrankaNazivFormated>
  <DomainObject.Predmet.ProtustrankaNazivFormatedOIB>
    <izvorni_sadrzaj>HAMMER društvo s ograničenom odgovornošću za uvoz-izvoz, proizvodnju, trgovinu, turizam, sport i rekreaciju, OIB 99295755678</izvorni_sadrzaj>
    <derivirana_varijabla naziv="DomainObject.Predmet.ProtustrankaNazivFormatedOIB_1">HAMMER društvo s ograničenom odgovornošću za uvoz-izvoz, proizvodnju, trgovinu, turizam, sport i rekreaciju, OIB 99295755678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HAMMER društvo s ograničenom odgovornošću za uvoz-izvoz, proizvodnju, trgovinu, turizam, sport i rekreaciju</item>
    </izvorni_sadrzaj>
    <derivirana_varijabla naziv="DomainObject.Predmet.ProtuStrankaListFormated_1">
      <item>HAMMER društvo s ograničenom odgovornošću za uvoz-izvoz, proizvodnju, trgovinu, turizam, sport i rekreaciju</item>
    </derivirana_varijabla>
  </DomainObject.Predmet.ProtuStrankaListFormated>
  <DomainObject.Predmet.ProtuStrankaListFormatedOIB>
    <izvorni_sadrzaj>
      <item>HAMMER društvo s ograničenom odgovornošću za uvoz-izvoz, proizvodnju, trgovinu, turizam, sport i rekreaciju, OIB 99295755678</item>
    </izvorni_sadrzaj>
    <derivirana_varijabla naziv="DomainObject.Predmet.ProtuStrankaListFormatedOIB_1">
      <item>HAMMER društvo s ograničenom odgovornošću za uvoz-izvoz, proizvodnju, trgovinu, turizam, sport i rekreaciju, OIB 99295755678</item>
    </derivirana_varijabla>
  </DomainObject.Predmet.ProtuStrankaListFormatedOIB>
  <DomainObject.Predmet.ProtuStrankaListFormatedWithAdress>
    <izvorni_sadrzaj>
      <item>HAMMER društvo s ograničenom odgovornošću za uvoz-izvoz, proizvodnju, trgovinu, turizam, sport i rekreaciju, Ulica Matice hrvatske 19, 21000 Split</item>
    </izvorni_sadrzaj>
    <derivirana_varijabla naziv="DomainObject.Predmet.ProtuStrankaListFormatedWithAdress_1">
      <item>HAMMER društvo s ograničenom odgovornošću za uvoz-izvoz, proizvodnju, trgovinu, turizam, sport i rekreaciju, Ulica Matice hrvatske 19, 21000 Split</item>
    </derivirana_varijabla>
  </DomainObject.Predmet.ProtuStrankaListFormatedWithAdress>
  <DomainObject.Predmet.ProtuStrankaListFormatedWithAdressOIB>
    <izvorni_sadrzaj>
      <item>HAMMER društvo s ograničenom odgovornošću za uvoz-izvoz, proizvodnju, trgovinu, turizam, sport i rekreaciju, OIB 99295755678, Ulica Matice hrvatske 19, 21000 Split</item>
    </izvorni_sadrzaj>
    <derivirana_varijabla naziv="DomainObject.Predmet.ProtuStrankaListFormatedWithAdressOIB_1">
      <item>HAMMER društvo s ograničenom odgovornošću za uvoz-izvoz, proizvodnju, trgovinu, turizam, sport i rekreaciju, OIB 99295755678, Ulica Matice hrvatske 19, 21000 Split</item>
    </derivirana_varijabla>
  </DomainObject.Predmet.ProtuStrankaListFormatedWithAdressOIB>
  <DomainObject.Predmet.ProtuStrankaListNazivFormated>
    <izvorni_sadrzaj>
      <item>HAMMER društvo s ograničenom odgovornošću za uvoz-izvoz, proizvodnju, trgovinu, turizam, sport i rekreaciju</item>
    </izvorni_sadrzaj>
    <derivirana_varijabla naziv="DomainObject.Predmet.ProtuStrankaListNazivFormated_1">
      <item>HAMMER društvo s ograničenom odgovornošću za uvoz-izvoz, proizvodnju, trgovinu, turizam, sport i rekreaciju</item>
    </derivirana_varijabla>
  </DomainObject.Predmet.ProtuStrankaListNazivFormated>
  <DomainObject.Predmet.ProtuStrankaListNazivFormatedOIB>
    <izvorni_sadrzaj>
      <item>HAMMER društvo s ograničenom odgovornošću za uvoz-izvoz, proizvodnju, trgovinu, turizam, sport i rekreaciju, OIB 99295755678</item>
    </izvorni_sadrzaj>
    <derivirana_varijabla naziv="DomainObject.Predmet.ProtuStrankaListNazivFormatedOIB_1">
      <item>HAMMER društvo s ograničenom odgovornošću za uvoz-izvoz, proizvodnju, trgovinu, turizam, sport i rekreaciju, OIB 99295755678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HAMMER društvo s ograničenom odgovornošću za uvoz-izvoz, proizvodnju, trgovinu, turizam, sport i rekreaciju</izvorni_sadrzaj>
    <derivirana_varijabla naziv="DomainObject.Predmet.ProtustrankaIDrugi_1">HAMMER društvo s ograničenom odgovornošću za uvoz-izvoz, proizvodnju, trgovinu, turizam, sport i rekreaciju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IDrugiAdressOIB_1">HAMMER društvo s ograničenom odgovornošću za uvoz-izvoz, proizvodnju, trgovinu, turizam, sport i rekreaciju, OIB 99295755678, Ulica Matice hrvatske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HAMMER društvo s ograničenom odgovornošću za uvoz-izvoz, proizvodnju, trgovinu, turizam, sport i rekreaciju</item>
      <item>Ministarstvo financija RH</item>
      <item>Županijsko državno odvjetništvo u Splitu</item>
    </izvorni_sadrzaj>
    <derivirana_varijabla naziv="DomainObject.Predmet.SudioniciListNaziv_1">
      <item>HAMMER društvo s ograničenom odgovornošću za uvoz-izvoz, proizvodnju, trgovinu, turizam, sport i rekreaciju</item>
      <item>Ministarstvo financija RH</item>
      <item>Županijsko državno odvjetništvo u Splitu</item>
    </derivirana_varijabla>
  </DomainObject.Predmet.SudioniciListNaziv>
  <DomainObject.Predmet.SudioniciListAdressOIB>
    <izvorni_sadrzaj>
      <item>HAMMER društvo s ograničenom odgovornošću za uvoz-izvoz, proizvodnju, trgovinu, turizam, sport i rekreaciju, OIB 99295755678, Ulica Matice hrvatske 19,21000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HAMMER društvo s ograničenom odgovornošću za uvoz-izvoz, proizvodnju, trgovinu, turizam, sport i rekreaciju, OIB 99295755678, Ulica Matice hrvatske 19,21000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99295755678</item>
      <item>, OIB 18683136487</item>
      <item>, OIB null</item>
    </izvorni_sadrzaj>
    <derivirana_varijabla naziv="DomainObject.Predmet.SudioniciListNazivOIB_1">
      <item>, OIB 99295755678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4F41F-3D34-4BBC-BEED-BB56D5F7B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533</properties:Words>
  <properties:Characters>2937</properties:Characters>
  <properties:Lines>72</properties:Lines>
  <properties:Paragraphs>27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2018-01-15T11:30:00Z</cp:lastPrinted>
  <dcterms:modified xmlns:xsi="http://www.w3.org/2001/XMLSchema-instance" xsi:type="dcterms:W3CDTF">2018-01-15T12:22:00Z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