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8878" w14:paraId="f878878" w:rsidRDefault="0082103E" w:rsidR="0082103E" w:rsidRPr="001E144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E7805" w:rsidP="0040025C" w:rsidR="0040025C" w:rsidRPr="001E144C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025C" w:rsidP="0040025C" w:rsidR="0040025C" w:rsidRPr="001E144C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>REPUBLIKA HRVATSKA</w:t>
      </w:r>
    </w:p>
    <w:p w:rsidRDefault="0040025C" w:rsidP="0040025C" w:rsidR="0040025C" w:rsidRPr="001E144C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>Trgovački sud u Zagrebu</w:t>
      </w:r>
    </w:p>
    <w:p w:rsidRDefault="0040025C" w:rsidP="0040025C" w:rsidR="0040025C" w:rsidRPr="001E144C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 xml:space="preserve">Zagreb, </w:t>
      </w:r>
      <w:proofErr w:type="spellStart"/>
      <w:r w:rsidRPr="001E144C">
        <w:rPr>
          <w:rFonts w:hAnsi="Times New Roman" w:ascii="Times New Roman"/>
          <w:szCs w:val="24"/>
        </w:rPr>
        <w:t>Amruševa</w:t>
      </w:r>
      <w:proofErr w:type="spellEnd"/>
      <w:r w:rsidRPr="001E144C">
        <w:rPr>
          <w:rFonts w:hAnsi="Times New Roman" w:ascii="Times New Roman"/>
          <w:szCs w:val="24"/>
        </w:rPr>
        <w:t xml:space="preserve"> 2/II                                                                         </w:t>
      </w:r>
    </w:p>
    <w:p w:rsidRDefault="0040025C" w:rsidP="0040025C" w:rsidR="0040025C" w:rsidRPr="001E144C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ab/>
      </w:r>
      <w:r w:rsidRPr="001E144C">
        <w:rPr>
          <w:rFonts w:hAnsi="Times New Roman" w:ascii="Times New Roman"/>
          <w:szCs w:val="24"/>
        </w:rPr>
        <w:tab/>
      </w:r>
      <w:r w:rsidRPr="001E144C">
        <w:rPr>
          <w:rFonts w:hAnsi="Times New Roman" w:ascii="Times New Roman"/>
          <w:szCs w:val="24"/>
        </w:rPr>
        <w:tab/>
      </w:r>
      <w:r w:rsidRPr="001E144C">
        <w:rPr>
          <w:rFonts w:hAnsi="Times New Roman" w:ascii="Times New Roman"/>
          <w:szCs w:val="24"/>
        </w:rPr>
        <w:tab/>
        <w:t xml:space="preserve"> </w:t>
      </w:r>
    </w:p>
    <w:p w:rsidRDefault="003442DD" w:rsidP="0040025C" w:rsidR="0040025C" w:rsidRPr="001E144C">
      <w:pPr>
        <w:overflowPunct/>
        <w:autoSpaceDE/>
        <w:autoSpaceDN/>
        <w:adjustRightInd/>
        <w:jc w:val="center"/>
        <w:textAlignment w:val="auto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</w:t>
      </w:r>
      <w:r w:rsidR="0040025C" w:rsidRPr="001E144C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 </w:t>
      </w:r>
      <w:r w:rsidR="0040025C" w:rsidRPr="001E144C">
        <w:rPr>
          <w:rFonts w:hAnsi="Times New Roman" w:ascii="Times New Roman"/>
          <w:szCs w:val="24"/>
        </w:rPr>
        <w:t xml:space="preserve"> H R V A T S K A</w:t>
      </w:r>
    </w:p>
    <w:p w:rsidRDefault="0040025C" w:rsidP="0040025C" w:rsidR="0040025C" w:rsidRPr="001E144C">
      <w:pPr>
        <w:overflowPunct/>
        <w:autoSpaceDE/>
        <w:autoSpaceDN/>
        <w:adjustRightInd/>
        <w:jc w:val="center"/>
        <w:textAlignment w:val="auto"/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>R J E Š E N J E</w:t>
      </w:r>
    </w:p>
    <w:p w:rsidRDefault="0040025C" w:rsidP="0040025C" w:rsidR="0040025C" w:rsidRPr="001E144C">
      <w:pPr>
        <w:overflowPunct/>
        <w:autoSpaceDE/>
        <w:autoSpaceDN/>
        <w:adjustRightInd/>
        <w:jc w:val="center"/>
        <w:textAlignment w:val="auto"/>
        <w:rPr>
          <w:rFonts w:hAnsi="Times New Roman" w:ascii="Times New Roman"/>
          <w:b/>
          <w:szCs w:val="24"/>
        </w:rPr>
      </w:pPr>
    </w:p>
    <w:p w:rsidRDefault="0040025C" w:rsidP="0040025C" w:rsidR="0040025C" w:rsidRPr="001E144C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 xml:space="preserve">Trgovački sud u Zagrebu, po sucu Nikoli Ribariću, u stečajnom predmetu nad stečajnim dužnikom </w:t>
      </w:r>
      <w:proofErr w:type="spellStart"/>
      <w:r w:rsidRPr="001E144C">
        <w:rPr>
          <w:rFonts w:hAnsi="Times New Roman" w:ascii="Times New Roman"/>
          <w:szCs w:val="24"/>
        </w:rPr>
        <w:t>VENICIA</w:t>
      </w:r>
      <w:proofErr w:type="spellEnd"/>
      <w:r w:rsidRPr="001E144C">
        <w:rPr>
          <w:rFonts w:hAnsi="Times New Roman" w:ascii="Times New Roman"/>
          <w:szCs w:val="24"/>
        </w:rPr>
        <w:t xml:space="preserve"> d.o.o. u stečaju, </w:t>
      </w:r>
      <w:proofErr w:type="spellStart"/>
      <w:r w:rsidRPr="001E144C">
        <w:rPr>
          <w:rFonts w:hAnsi="Times New Roman" w:ascii="Times New Roman"/>
          <w:szCs w:val="24"/>
        </w:rPr>
        <w:t>Vrginmost</w:t>
      </w:r>
      <w:proofErr w:type="spellEnd"/>
      <w:r w:rsidRPr="001E144C">
        <w:rPr>
          <w:rFonts w:hAnsi="Times New Roman" w:ascii="Times New Roman"/>
          <w:szCs w:val="24"/>
        </w:rPr>
        <w:t xml:space="preserve">, Karlovačka </w:t>
      </w:r>
      <w:proofErr w:type="spellStart"/>
      <w:r w:rsidRPr="001E144C">
        <w:rPr>
          <w:rFonts w:hAnsi="Times New Roman" w:ascii="Times New Roman"/>
          <w:szCs w:val="24"/>
        </w:rPr>
        <w:t>62</w:t>
      </w:r>
      <w:proofErr w:type="spellEnd"/>
      <w:r w:rsidRPr="001E144C">
        <w:rPr>
          <w:rFonts w:hAnsi="Times New Roman" w:ascii="Times New Roman"/>
          <w:szCs w:val="24"/>
        </w:rPr>
        <w:t xml:space="preserve">, </w:t>
      </w:r>
      <w:proofErr w:type="spellStart"/>
      <w:r w:rsidRPr="001E144C">
        <w:rPr>
          <w:rFonts w:hAnsi="Times New Roman" w:ascii="Times New Roman"/>
          <w:szCs w:val="24"/>
        </w:rPr>
        <w:t>OIB</w:t>
      </w:r>
      <w:proofErr w:type="spellEnd"/>
      <w:r w:rsidRPr="001E144C">
        <w:rPr>
          <w:rFonts w:hAnsi="Times New Roman" w:ascii="Times New Roman"/>
          <w:szCs w:val="24"/>
        </w:rPr>
        <w:t xml:space="preserve">: </w:t>
      </w:r>
      <w:proofErr w:type="spellStart"/>
      <w:r w:rsidRPr="001E144C">
        <w:rPr>
          <w:rFonts w:hAnsi="Times New Roman" w:ascii="Times New Roman"/>
          <w:szCs w:val="24"/>
        </w:rPr>
        <w:t>22505279410</w:t>
      </w:r>
      <w:proofErr w:type="spellEnd"/>
      <w:r w:rsidRPr="001E144C">
        <w:rPr>
          <w:rFonts w:hAnsi="Times New Roman" w:ascii="Times New Roman"/>
          <w:szCs w:val="24"/>
        </w:rPr>
        <w:t xml:space="preserve">, nakon održavanja ispitnog ročišta dana 6. svibnja </w:t>
      </w:r>
      <w:proofErr w:type="spellStart"/>
      <w:r w:rsidRPr="001E144C">
        <w:rPr>
          <w:rFonts w:hAnsi="Times New Roman" w:ascii="Times New Roman"/>
          <w:szCs w:val="24"/>
        </w:rPr>
        <w:t>2019</w:t>
      </w:r>
      <w:proofErr w:type="spellEnd"/>
      <w:r w:rsidRPr="001E144C">
        <w:rPr>
          <w:rFonts w:hAnsi="Times New Roman" w:ascii="Times New Roman"/>
          <w:szCs w:val="24"/>
        </w:rPr>
        <w:t xml:space="preserve">, dana 6. svibnja </w:t>
      </w:r>
      <w:proofErr w:type="spellStart"/>
      <w:r w:rsidRPr="001E144C">
        <w:rPr>
          <w:rFonts w:hAnsi="Times New Roman" w:ascii="Times New Roman"/>
          <w:szCs w:val="24"/>
        </w:rPr>
        <w:t>2019</w:t>
      </w:r>
      <w:proofErr w:type="spellEnd"/>
      <w:r w:rsidRPr="001E144C">
        <w:rPr>
          <w:rFonts w:hAnsi="Times New Roman" w:ascii="Times New Roman"/>
          <w:szCs w:val="24"/>
        </w:rPr>
        <w:t>.,</w:t>
      </w:r>
    </w:p>
    <w:p w:rsidRDefault="000B07DA" w:rsidP="000B07DA" w:rsidR="000B07DA" w:rsidRPr="001E144C">
      <w:p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szCs w:val="24"/>
        </w:rPr>
      </w:pPr>
    </w:p>
    <w:p w:rsidRDefault="0082103E" w:rsidR="0082103E" w:rsidRPr="001E144C">
      <w:pPr>
        <w:jc w:val="center"/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 xml:space="preserve">r i j e š i o     j e </w:t>
      </w:r>
    </w:p>
    <w:p w:rsidRDefault="0082103E" w:rsidR="0082103E" w:rsidRPr="001E144C">
      <w:pPr>
        <w:jc w:val="center"/>
        <w:rPr>
          <w:rFonts w:hAnsi="Times New Roman" w:ascii="Times New Roman"/>
          <w:szCs w:val="24"/>
        </w:rPr>
      </w:pPr>
    </w:p>
    <w:p w:rsidRDefault="0082103E" w:rsidP="001E144C" w:rsidR="007E0FAD" w:rsidRPr="001E144C">
      <w:pPr>
        <w:jc w:val="both"/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 xml:space="preserve">          Odbacuje se prijava tražbine</w:t>
      </w:r>
      <w:r w:rsidR="00603692" w:rsidRPr="001E144C">
        <w:rPr>
          <w:rFonts w:hAnsi="Times New Roman" w:ascii="Times New Roman"/>
          <w:szCs w:val="24"/>
        </w:rPr>
        <w:t xml:space="preserve"> </w:t>
      </w:r>
      <w:r w:rsidR="007E0FAD" w:rsidRPr="001E144C">
        <w:rPr>
          <w:rFonts w:hAnsi="Times New Roman" w:ascii="Times New Roman"/>
          <w:szCs w:val="24"/>
        </w:rPr>
        <w:t>vjerovnika</w:t>
      </w:r>
      <w:r w:rsidR="004E674B" w:rsidRPr="001E144C">
        <w:rPr>
          <w:rFonts w:hAnsi="Times New Roman" w:ascii="Times New Roman"/>
          <w:szCs w:val="24"/>
        </w:rPr>
        <w:t xml:space="preserve"> </w:t>
      </w:r>
      <w:proofErr w:type="spellStart"/>
      <w:r w:rsidR="0040025C" w:rsidRPr="001E144C">
        <w:rPr>
          <w:rFonts w:hAnsi="Times New Roman" w:ascii="Times New Roman"/>
          <w:szCs w:val="24"/>
        </w:rPr>
        <w:t>PANER</w:t>
      </w:r>
      <w:proofErr w:type="spellEnd"/>
      <w:r w:rsidR="0040025C" w:rsidRPr="001E144C">
        <w:rPr>
          <w:rFonts w:hAnsi="Times New Roman" w:ascii="Times New Roman"/>
          <w:szCs w:val="24"/>
        </w:rPr>
        <w:t xml:space="preserve"> d.o.o., </w:t>
      </w:r>
      <w:proofErr w:type="spellStart"/>
      <w:r w:rsidR="0040025C" w:rsidRPr="001E144C">
        <w:rPr>
          <w:rFonts w:hAnsi="Times New Roman" w:ascii="Times New Roman"/>
          <w:szCs w:val="24"/>
        </w:rPr>
        <w:t>OIB</w:t>
      </w:r>
      <w:proofErr w:type="spellEnd"/>
      <w:r w:rsidR="0040025C" w:rsidRPr="001E144C">
        <w:rPr>
          <w:rFonts w:hAnsi="Times New Roman" w:ascii="Times New Roman"/>
          <w:szCs w:val="24"/>
        </w:rPr>
        <w:t xml:space="preserve">: </w:t>
      </w:r>
      <w:proofErr w:type="spellStart"/>
      <w:r w:rsidR="0040025C" w:rsidRPr="001E144C">
        <w:rPr>
          <w:rFonts w:hAnsi="Times New Roman" w:ascii="Times New Roman"/>
          <w:szCs w:val="24"/>
        </w:rPr>
        <w:t>17142959303</w:t>
      </w:r>
      <w:proofErr w:type="spellEnd"/>
      <w:r w:rsidR="0040025C" w:rsidRPr="001E144C">
        <w:rPr>
          <w:rFonts w:hAnsi="Times New Roman" w:ascii="Times New Roman"/>
          <w:szCs w:val="24"/>
        </w:rPr>
        <w:t>,</w:t>
      </w:r>
      <w:r w:rsidR="0040025C" w:rsidRPr="001E144C">
        <w:rPr>
          <w:rFonts w:hAnsi="Times New Roman" w:ascii="Times New Roman"/>
          <w:szCs w:val="24"/>
        </w:rPr>
        <w:tab/>
      </w:r>
      <w:r w:rsidR="001E144C">
        <w:rPr>
          <w:rFonts w:hAnsi="Times New Roman" w:ascii="Times New Roman"/>
          <w:szCs w:val="24"/>
        </w:rPr>
        <w:t xml:space="preserve"> Rijeka, </w:t>
      </w:r>
      <w:proofErr w:type="spellStart"/>
      <w:r w:rsidR="0040025C" w:rsidRPr="001E144C">
        <w:rPr>
          <w:rFonts w:hAnsi="Times New Roman" w:ascii="Times New Roman"/>
          <w:szCs w:val="24"/>
        </w:rPr>
        <w:t>P.R</w:t>
      </w:r>
      <w:proofErr w:type="spellEnd"/>
      <w:r w:rsidR="0040025C" w:rsidRPr="001E144C">
        <w:rPr>
          <w:rFonts w:hAnsi="Times New Roman" w:ascii="Times New Roman"/>
          <w:szCs w:val="24"/>
        </w:rPr>
        <w:t>. Vitezovića 8, u iznosu od 1.000.000,</w:t>
      </w:r>
      <w:proofErr w:type="spellStart"/>
      <w:r w:rsidR="0040025C" w:rsidRPr="001E144C">
        <w:rPr>
          <w:rFonts w:hAnsi="Times New Roman" w:ascii="Times New Roman"/>
          <w:szCs w:val="24"/>
        </w:rPr>
        <w:t>00</w:t>
      </w:r>
      <w:proofErr w:type="spellEnd"/>
      <w:r w:rsidR="0040025C" w:rsidRPr="001E144C">
        <w:rPr>
          <w:rFonts w:hAnsi="Times New Roman" w:ascii="Times New Roman"/>
          <w:szCs w:val="24"/>
        </w:rPr>
        <w:t xml:space="preserve"> kuna</w:t>
      </w:r>
      <w:r w:rsidR="00114538">
        <w:rPr>
          <w:rFonts w:hAnsi="Times New Roman" w:ascii="Times New Roman"/>
          <w:szCs w:val="24"/>
        </w:rPr>
        <w:t>.</w:t>
      </w:r>
    </w:p>
    <w:p w:rsidRDefault="0082103E" w:rsidP="00126E8F" w:rsidR="0082103E" w:rsidRPr="001E144C">
      <w:pPr>
        <w:jc w:val="both"/>
        <w:rPr>
          <w:rFonts w:hAnsi="Times New Roman" w:ascii="Times New Roman"/>
          <w:szCs w:val="24"/>
        </w:rPr>
      </w:pPr>
    </w:p>
    <w:p w:rsidRDefault="0082103E" w:rsidR="0082103E" w:rsidRPr="001E144C">
      <w:pPr>
        <w:jc w:val="center"/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>Obrazloženje</w:t>
      </w:r>
    </w:p>
    <w:p w:rsidRDefault="0082103E" w:rsidR="0082103E" w:rsidRPr="001E144C">
      <w:pPr>
        <w:jc w:val="both"/>
        <w:rPr>
          <w:rFonts w:hAnsi="Times New Roman" w:ascii="Times New Roman"/>
          <w:szCs w:val="24"/>
        </w:rPr>
      </w:pPr>
    </w:p>
    <w:p w:rsidRDefault="006C5B3E" w:rsidP="006C5B3E" w:rsidR="006C5B3E" w:rsidRPr="001E144C">
      <w:pPr>
        <w:ind w:firstLine="720"/>
        <w:jc w:val="both"/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>Rješenjem ovog suda broj St-</w:t>
      </w:r>
      <w:proofErr w:type="spellStart"/>
      <w:r w:rsidR="0040025C" w:rsidRPr="001E144C">
        <w:rPr>
          <w:rFonts w:hAnsi="Times New Roman" w:ascii="Times New Roman"/>
          <w:szCs w:val="24"/>
        </w:rPr>
        <w:t>2866</w:t>
      </w:r>
      <w:proofErr w:type="spellEnd"/>
      <w:r w:rsidR="0040025C" w:rsidRPr="001E144C">
        <w:rPr>
          <w:rFonts w:hAnsi="Times New Roman" w:ascii="Times New Roman"/>
          <w:szCs w:val="24"/>
        </w:rPr>
        <w:t>/</w:t>
      </w:r>
      <w:proofErr w:type="spellStart"/>
      <w:r w:rsidR="0040025C" w:rsidRPr="001E144C">
        <w:rPr>
          <w:rFonts w:hAnsi="Times New Roman" w:ascii="Times New Roman"/>
          <w:szCs w:val="24"/>
        </w:rPr>
        <w:t>2018</w:t>
      </w:r>
      <w:proofErr w:type="spellEnd"/>
      <w:r w:rsidR="0040025C" w:rsidRPr="001E144C">
        <w:rPr>
          <w:rFonts w:hAnsi="Times New Roman" w:ascii="Times New Roman"/>
          <w:szCs w:val="24"/>
        </w:rPr>
        <w:t>/ od</w:t>
      </w:r>
      <w:r w:rsidRPr="001E144C">
        <w:rPr>
          <w:rFonts w:hAnsi="Times New Roman" w:ascii="Times New Roman"/>
          <w:szCs w:val="24"/>
        </w:rPr>
        <w:t xml:space="preserve"> </w:t>
      </w:r>
      <w:proofErr w:type="spellStart"/>
      <w:r w:rsidR="0040025C" w:rsidRPr="001E144C">
        <w:rPr>
          <w:rFonts w:hAnsi="Times New Roman" w:ascii="Times New Roman"/>
          <w:szCs w:val="24"/>
        </w:rPr>
        <w:t>18</w:t>
      </w:r>
      <w:proofErr w:type="spellEnd"/>
      <w:r w:rsidR="0040025C" w:rsidRPr="001E144C">
        <w:rPr>
          <w:rFonts w:hAnsi="Times New Roman" w:ascii="Times New Roman"/>
          <w:szCs w:val="24"/>
        </w:rPr>
        <w:t xml:space="preserve">. siječnja </w:t>
      </w:r>
      <w:proofErr w:type="spellStart"/>
      <w:r w:rsidR="0040025C" w:rsidRPr="001E144C">
        <w:rPr>
          <w:rFonts w:hAnsi="Times New Roman" w:ascii="Times New Roman"/>
          <w:szCs w:val="24"/>
        </w:rPr>
        <w:t>2019</w:t>
      </w:r>
      <w:proofErr w:type="spellEnd"/>
      <w:r w:rsidRPr="001E144C">
        <w:rPr>
          <w:rFonts w:hAnsi="Times New Roman" w:ascii="Times New Roman"/>
          <w:szCs w:val="24"/>
        </w:rPr>
        <w:t>. godine otvoren je stečajni postupak nad stečajnim dužnikom.</w:t>
      </w:r>
    </w:p>
    <w:p w:rsidRDefault="005304A3" w:rsidP="005304A3" w:rsidR="005304A3" w:rsidRPr="001E144C">
      <w:pPr>
        <w:jc w:val="both"/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ab/>
        <w:t xml:space="preserve">Rješenjem </w:t>
      </w:r>
      <w:r w:rsidR="00080437" w:rsidRPr="001E144C">
        <w:rPr>
          <w:rFonts w:hAnsi="Times New Roman" w:ascii="Times New Roman"/>
          <w:szCs w:val="24"/>
        </w:rPr>
        <w:t xml:space="preserve">od </w:t>
      </w:r>
      <w:proofErr w:type="spellStart"/>
      <w:r w:rsidR="0040025C" w:rsidRPr="001E144C">
        <w:rPr>
          <w:rFonts w:hAnsi="Times New Roman" w:ascii="Times New Roman"/>
          <w:szCs w:val="24"/>
        </w:rPr>
        <w:t>1</w:t>
      </w:r>
      <w:r w:rsidR="006C5B3E" w:rsidRPr="001E144C">
        <w:rPr>
          <w:rFonts w:hAnsi="Times New Roman" w:ascii="Times New Roman"/>
          <w:szCs w:val="24"/>
        </w:rPr>
        <w:t>8</w:t>
      </w:r>
      <w:proofErr w:type="spellEnd"/>
      <w:r w:rsidR="004E674B" w:rsidRPr="001E144C">
        <w:rPr>
          <w:rFonts w:hAnsi="Times New Roman" w:ascii="Times New Roman"/>
          <w:szCs w:val="24"/>
        </w:rPr>
        <w:t xml:space="preserve">. siječnja </w:t>
      </w:r>
      <w:proofErr w:type="spellStart"/>
      <w:r w:rsidR="004E674B" w:rsidRPr="001E144C">
        <w:rPr>
          <w:rFonts w:hAnsi="Times New Roman" w:ascii="Times New Roman"/>
          <w:szCs w:val="24"/>
        </w:rPr>
        <w:t>201</w:t>
      </w:r>
      <w:r w:rsidR="0040025C" w:rsidRPr="001E144C">
        <w:rPr>
          <w:rFonts w:hAnsi="Times New Roman" w:ascii="Times New Roman"/>
          <w:szCs w:val="24"/>
        </w:rPr>
        <w:t>9</w:t>
      </w:r>
      <w:proofErr w:type="spellEnd"/>
      <w:r w:rsidR="007C7FAB" w:rsidRPr="001E144C">
        <w:rPr>
          <w:rFonts w:hAnsi="Times New Roman" w:ascii="Times New Roman"/>
          <w:szCs w:val="24"/>
        </w:rPr>
        <w:t xml:space="preserve">. </w:t>
      </w:r>
      <w:r w:rsidRPr="001E144C">
        <w:rPr>
          <w:rFonts w:hAnsi="Times New Roman" w:ascii="Times New Roman"/>
          <w:szCs w:val="24"/>
        </w:rPr>
        <w:t xml:space="preserve">bili su pozvani vjerovnici viših isplatnih redova da prijave svoje tražbine u stečaj, kao i </w:t>
      </w:r>
      <w:proofErr w:type="spellStart"/>
      <w:r w:rsidRPr="001E144C">
        <w:rPr>
          <w:rFonts w:hAnsi="Times New Roman" w:ascii="Times New Roman"/>
          <w:szCs w:val="24"/>
        </w:rPr>
        <w:t>razlučni</w:t>
      </w:r>
      <w:proofErr w:type="spellEnd"/>
      <w:r w:rsidRPr="001E144C">
        <w:rPr>
          <w:rFonts w:hAnsi="Times New Roman" w:ascii="Times New Roman"/>
          <w:szCs w:val="24"/>
        </w:rPr>
        <w:t xml:space="preserve"> i izlučni v</w:t>
      </w:r>
      <w:r w:rsidR="00114538">
        <w:rPr>
          <w:rFonts w:hAnsi="Times New Roman" w:ascii="Times New Roman"/>
          <w:szCs w:val="24"/>
        </w:rPr>
        <w:t>jerovnici da obavijeste stečajnog upravitelja</w:t>
      </w:r>
      <w:r w:rsidRPr="001E144C">
        <w:rPr>
          <w:rFonts w:hAnsi="Times New Roman" w:ascii="Times New Roman"/>
          <w:szCs w:val="24"/>
        </w:rPr>
        <w:t xml:space="preserve"> o svojim pravima.</w:t>
      </w:r>
    </w:p>
    <w:p w:rsidRDefault="005304A3" w:rsidP="0040025C" w:rsidR="0040025C" w:rsidRPr="001E144C">
      <w:pPr>
        <w:jc w:val="both"/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ab/>
        <w:t>Stečajno</w:t>
      </w:r>
      <w:r w:rsidR="00080437" w:rsidRPr="001E144C">
        <w:rPr>
          <w:rFonts w:hAnsi="Times New Roman" w:ascii="Times New Roman"/>
          <w:szCs w:val="24"/>
        </w:rPr>
        <w:t xml:space="preserve">m upravitelju </w:t>
      </w:r>
      <w:r w:rsidRPr="001E144C">
        <w:rPr>
          <w:rFonts w:hAnsi="Times New Roman" w:ascii="Times New Roman"/>
          <w:szCs w:val="24"/>
        </w:rPr>
        <w:t xml:space="preserve">stigla je prijava, u kojoj </w:t>
      </w:r>
      <w:r w:rsidR="002C1EF2" w:rsidRPr="001E144C">
        <w:rPr>
          <w:rFonts w:hAnsi="Times New Roman" w:ascii="Times New Roman"/>
          <w:szCs w:val="24"/>
        </w:rPr>
        <w:t>vjerovnik</w:t>
      </w:r>
      <w:r w:rsidR="007346F9" w:rsidRPr="001E144C">
        <w:rPr>
          <w:rFonts w:hAnsi="Times New Roman" w:ascii="Times New Roman"/>
          <w:szCs w:val="24"/>
        </w:rPr>
        <w:t xml:space="preserve"> </w:t>
      </w:r>
      <w:proofErr w:type="spellStart"/>
      <w:r w:rsidR="0040025C" w:rsidRPr="001E144C">
        <w:rPr>
          <w:rFonts w:hAnsi="Times New Roman" w:ascii="Times New Roman"/>
          <w:szCs w:val="24"/>
        </w:rPr>
        <w:t>PANER</w:t>
      </w:r>
      <w:proofErr w:type="spellEnd"/>
      <w:r w:rsidR="0040025C" w:rsidRPr="001E144C">
        <w:rPr>
          <w:rFonts w:hAnsi="Times New Roman" w:ascii="Times New Roman"/>
          <w:szCs w:val="24"/>
        </w:rPr>
        <w:t xml:space="preserve"> d.o.o.,</w:t>
      </w:r>
      <w:r w:rsidR="00502B2B">
        <w:rPr>
          <w:rFonts w:hAnsi="Times New Roman" w:ascii="Times New Roman"/>
          <w:szCs w:val="24"/>
        </w:rPr>
        <w:t xml:space="preserve"> </w:t>
      </w:r>
      <w:proofErr w:type="spellStart"/>
      <w:r w:rsidR="00502B2B">
        <w:rPr>
          <w:rFonts w:hAnsi="Times New Roman" w:ascii="Times New Roman"/>
          <w:szCs w:val="24"/>
        </w:rPr>
        <w:t>OIB</w:t>
      </w:r>
      <w:proofErr w:type="spellEnd"/>
      <w:r w:rsidR="00502B2B">
        <w:rPr>
          <w:rFonts w:hAnsi="Times New Roman" w:ascii="Times New Roman"/>
          <w:szCs w:val="24"/>
        </w:rPr>
        <w:t xml:space="preserve">: </w:t>
      </w:r>
      <w:proofErr w:type="spellStart"/>
      <w:r w:rsidR="00502B2B">
        <w:rPr>
          <w:rFonts w:hAnsi="Times New Roman" w:ascii="Times New Roman"/>
          <w:szCs w:val="24"/>
        </w:rPr>
        <w:t>17142959303</w:t>
      </w:r>
      <w:proofErr w:type="spellEnd"/>
      <w:r w:rsidR="00502B2B">
        <w:rPr>
          <w:rFonts w:hAnsi="Times New Roman" w:ascii="Times New Roman"/>
          <w:szCs w:val="24"/>
        </w:rPr>
        <w:t>,</w:t>
      </w:r>
      <w:r w:rsidR="00502B2B">
        <w:rPr>
          <w:rFonts w:hAnsi="Times New Roman" w:ascii="Times New Roman"/>
          <w:szCs w:val="24"/>
        </w:rPr>
        <w:tab/>
        <w:t>Rijeka, P.R.</w:t>
      </w:r>
      <w:r w:rsidR="0040025C" w:rsidRPr="001E144C">
        <w:rPr>
          <w:rFonts w:hAnsi="Times New Roman" w:ascii="Times New Roman"/>
          <w:szCs w:val="24"/>
        </w:rPr>
        <w:t>Vitezovića 8,</w:t>
      </w:r>
      <w:r w:rsidR="002C1EF2" w:rsidRPr="001E144C">
        <w:rPr>
          <w:rFonts w:hAnsi="Times New Roman" w:ascii="Times New Roman"/>
          <w:szCs w:val="24"/>
        </w:rPr>
        <w:t xml:space="preserve"> prijavljuje tražbinu nižeg isplatnog </w:t>
      </w:r>
      <w:r w:rsidR="00E31A0F" w:rsidRPr="001E144C">
        <w:rPr>
          <w:rFonts w:hAnsi="Times New Roman" w:ascii="Times New Roman"/>
          <w:szCs w:val="24"/>
        </w:rPr>
        <w:t xml:space="preserve">reda u iznosu od </w:t>
      </w:r>
      <w:r w:rsidR="0040025C" w:rsidRPr="001E144C">
        <w:rPr>
          <w:rFonts w:hAnsi="Times New Roman" w:ascii="Times New Roman"/>
          <w:szCs w:val="24"/>
        </w:rPr>
        <w:t>1.000.000,</w:t>
      </w:r>
      <w:proofErr w:type="spellStart"/>
      <w:r w:rsidR="0040025C" w:rsidRPr="001E144C">
        <w:rPr>
          <w:rFonts w:hAnsi="Times New Roman" w:ascii="Times New Roman"/>
          <w:szCs w:val="24"/>
        </w:rPr>
        <w:t>00</w:t>
      </w:r>
      <w:proofErr w:type="spellEnd"/>
      <w:r w:rsidR="006C5B3E" w:rsidRPr="001E144C">
        <w:rPr>
          <w:rFonts w:hAnsi="Times New Roman" w:ascii="Times New Roman"/>
          <w:szCs w:val="24"/>
        </w:rPr>
        <w:t xml:space="preserve"> kuna</w:t>
      </w:r>
      <w:r w:rsidR="0092466A" w:rsidRPr="001E144C">
        <w:rPr>
          <w:rFonts w:hAnsi="Times New Roman" w:ascii="Times New Roman"/>
          <w:szCs w:val="24"/>
        </w:rPr>
        <w:t xml:space="preserve">, s osnova </w:t>
      </w:r>
      <w:r w:rsidR="00F7190A" w:rsidRPr="001E144C">
        <w:rPr>
          <w:rFonts w:hAnsi="Times New Roman" w:ascii="Times New Roman"/>
          <w:szCs w:val="24"/>
        </w:rPr>
        <w:t>unosa u temeljni kapital.</w:t>
      </w:r>
    </w:p>
    <w:p w:rsidRDefault="00F7190A" w:rsidP="00F7190A" w:rsidR="00A74B95" w:rsidRPr="001E144C">
      <w:pPr>
        <w:ind w:firstLine="720"/>
        <w:jc w:val="both"/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 xml:space="preserve">Navedena tražbina je tražbina vjerovnika </w:t>
      </w:r>
      <w:r w:rsidR="00A74B95" w:rsidRPr="001E144C">
        <w:rPr>
          <w:rFonts w:hAnsi="Times New Roman" w:ascii="Times New Roman"/>
          <w:szCs w:val="24"/>
        </w:rPr>
        <w:t>nižeg isplatnog reda.</w:t>
      </w:r>
    </w:p>
    <w:p w:rsidRDefault="008F659D" w:rsidP="005304A3" w:rsidR="005304A3" w:rsidRPr="001E144C">
      <w:pPr>
        <w:jc w:val="both"/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ab/>
      </w:r>
      <w:r w:rsidR="00497C73" w:rsidRPr="001E144C">
        <w:rPr>
          <w:rFonts w:hAnsi="Times New Roman" w:ascii="Times New Roman"/>
          <w:szCs w:val="24"/>
        </w:rPr>
        <w:t xml:space="preserve">Člankom </w:t>
      </w:r>
      <w:proofErr w:type="spellStart"/>
      <w:r w:rsidR="00497C73" w:rsidRPr="001E144C">
        <w:rPr>
          <w:rFonts w:hAnsi="Times New Roman" w:ascii="Times New Roman"/>
          <w:szCs w:val="24"/>
        </w:rPr>
        <w:t>257</w:t>
      </w:r>
      <w:proofErr w:type="spellEnd"/>
      <w:r w:rsidR="00497C73" w:rsidRPr="001E144C">
        <w:rPr>
          <w:rFonts w:hAnsi="Times New Roman" w:ascii="Times New Roman"/>
          <w:szCs w:val="24"/>
        </w:rPr>
        <w:t>. st.</w:t>
      </w:r>
      <w:r w:rsidR="009F2427" w:rsidRPr="001E144C">
        <w:rPr>
          <w:rFonts w:hAnsi="Times New Roman" w:ascii="Times New Roman"/>
          <w:szCs w:val="24"/>
        </w:rPr>
        <w:t xml:space="preserve"> </w:t>
      </w:r>
      <w:r w:rsidR="00497C73" w:rsidRPr="001E144C">
        <w:rPr>
          <w:rFonts w:hAnsi="Times New Roman" w:ascii="Times New Roman"/>
          <w:szCs w:val="24"/>
        </w:rPr>
        <w:t xml:space="preserve">5. Stečajnog zakona (NN </w:t>
      </w:r>
      <w:proofErr w:type="spellStart"/>
      <w:r w:rsidR="00497C73" w:rsidRPr="001E144C">
        <w:rPr>
          <w:rFonts w:hAnsi="Times New Roman" w:ascii="Times New Roman"/>
          <w:szCs w:val="24"/>
        </w:rPr>
        <w:t>71</w:t>
      </w:r>
      <w:proofErr w:type="spellEnd"/>
      <w:r w:rsidR="00497C73" w:rsidRPr="001E144C">
        <w:rPr>
          <w:rFonts w:hAnsi="Times New Roman" w:ascii="Times New Roman"/>
          <w:szCs w:val="24"/>
        </w:rPr>
        <w:t>/</w:t>
      </w:r>
      <w:proofErr w:type="spellStart"/>
      <w:r w:rsidR="00497C73" w:rsidRPr="001E144C">
        <w:rPr>
          <w:rFonts w:hAnsi="Times New Roman" w:ascii="Times New Roman"/>
          <w:szCs w:val="24"/>
        </w:rPr>
        <w:t>15</w:t>
      </w:r>
      <w:proofErr w:type="spellEnd"/>
      <w:r w:rsidR="00497C73" w:rsidRPr="001E144C">
        <w:rPr>
          <w:rFonts w:hAnsi="Times New Roman" w:ascii="Times New Roman"/>
          <w:szCs w:val="24"/>
        </w:rPr>
        <w:t xml:space="preserve">: dalje </w:t>
      </w:r>
      <w:proofErr w:type="spellStart"/>
      <w:r w:rsidR="00497C73" w:rsidRPr="001E144C">
        <w:rPr>
          <w:rFonts w:hAnsi="Times New Roman" w:ascii="Times New Roman"/>
          <w:szCs w:val="24"/>
        </w:rPr>
        <w:t>SZ</w:t>
      </w:r>
      <w:proofErr w:type="spellEnd"/>
      <w:r w:rsidR="00497C73" w:rsidRPr="001E144C">
        <w:rPr>
          <w:rFonts w:hAnsi="Times New Roman" w:ascii="Times New Roman"/>
          <w:szCs w:val="24"/>
        </w:rPr>
        <w:t>) propisano je, da se tražbine vjerovnika nižih isplatnih redova prijavljuju samo ako stečajni sudac posebno pozove i te vjerovnike da prijave svoje tražbine.</w:t>
      </w:r>
    </w:p>
    <w:p w:rsidRDefault="005304A3" w:rsidP="005304A3" w:rsidR="005304A3" w:rsidRPr="001E144C">
      <w:pPr>
        <w:jc w:val="both"/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ab/>
        <w:t>Kako takvog poziva vjerovnicima nižih isplatnih redova nije bilo, to je doneseno rješenje kao u izreci.</w:t>
      </w:r>
    </w:p>
    <w:p w:rsidRDefault="0082103E" w:rsidR="0082103E" w:rsidRPr="001E144C">
      <w:pPr>
        <w:jc w:val="both"/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ab/>
      </w:r>
    </w:p>
    <w:p w:rsidRDefault="009B0B38" w:rsidP="00502B2B" w:rsidR="006461A4" w:rsidRPr="00502B2B">
      <w:pPr>
        <w:pStyle w:val="Naslov1"/>
        <w:rPr>
          <w:b w:val="false"/>
          <w:szCs w:val="24"/>
        </w:rPr>
      </w:pPr>
      <w:r w:rsidRPr="001E144C">
        <w:rPr>
          <w:b w:val="false"/>
          <w:szCs w:val="24"/>
        </w:rPr>
        <w:t xml:space="preserve">U Zagrebu </w:t>
      </w:r>
      <w:r w:rsidR="00F7190A" w:rsidRPr="001E144C">
        <w:rPr>
          <w:b w:val="false"/>
          <w:szCs w:val="24"/>
        </w:rPr>
        <w:t>6</w:t>
      </w:r>
      <w:r w:rsidR="009B6D03" w:rsidRPr="001E144C">
        <w:rPr>
          <w:b w:val="false"/>
          <w:szCs w:val="24"/>
        </w:rPr>
        <w:t>.</w:t>
      </w:r>
      <w:r w:rsidR="00C41D3B" w:rsidRPr="001E144C">
        <w:rPr>
          <w:b w:val="false"/>
          <w:szCs w:val="24"/>
        </w:rPr>
        <w:t xml:space="preserve"> svibnja</w:t>
      </w:r>
      <w:r w:rsidR="002451BC" w:rsidRPr="001E144C">
        <w:rPr>
          <w:b w:val="false"/>
          <w:szCs w:val="24"/>
        </w:rPr>
        <w:t xml:space="preserve"> </w:t>
      </w:r>
      <w:proofErr w:type="spellStart"/>
      <w:r w:rsidR="002451BC" w:rsidRPr="001E144C">
        <w:rPr>
          <w:b w:val="false"/>
          <w:szCs w:val="24"/>
        </w:rPr>
        <w:t>20</w:t>
      </w:r>
      <w:r w:rsidR="00F7190A" w:rsidRPr="001E144C">
        <w:rPr>
          <w:b w:val="false"/>
          <w:szCs w:val="24"/>
        </w:rPr>
        <w:t>19</w:t>
      </w:r>
      <w:proofErr w:type="spellEnd"/>
      <w:r w:rsidR="002451BC" w:rsidRPr="001E144C">
        <w:rPr>
          <w:b w:val="false"/>
          <w:szCs w:val="24"/>
        </w:rPr>
        <w:t>.</w:t>
      </w:r>
    </w:p>
    <w:p w:rsidRDefault="006461A4" w:rsidR="006461A4" w:rsidRPr="001E144C">
      <w:pPr>
        <w:rPr>
          <w:rFonts w:hAnsi="Times New Roman" w:ascii="Times New Roman"/>
          <w:szCs w:val="24"/>
        </w:rPr>
      </w:pPr>
    </w:p>
    <w:p w:rsidRDefault="0082103E" w:rsidR="0082103E" w:rsidRPr="001E144C">
      <w:pPr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ab/>
      </w:r>
      <w:r w:rsidRPr="001E144C">
        <w:rPr>
          <w:rFonts w:hAnsi="Times New Roman" w:ascii="Times New Roman"/>
          <w:szCs w:val="24"/>
        </w:rPr>
        <w:tab/>
      </w:r>
      <w:r w:rsidRPr="001E144C">
        <w:rPr>
          <w:rFonts w:hAnsi="Times New Roman" w:ascii="Times New Roman"/>
          <w:szCs w:val="24"/>
        </w:rPr>
        <w:tab/>
        <w:t xml:space="preserve">      </w:t>
      </w:r>
      <w:r w:rsidRPr="001E144C">
        <w:rPr>
          <w:rFonts w:hAnsi="Times New Roman" w:ascii="Times New Roman"/>
          <w:szCs w:val="24"/>
        </w:rPr>
        <w:tab/>
      </w:r>
      <w:r w:rsidRPr="001E144C">
        <w:rPr>
          <w:rFonts w:hAnsi="Times New Roman" w:ascii="Times New Roman"/>
          <w:szCs w:val="24"/>
        </w:rPr>
        <w:tab/>
      </w:r>
      <w:r w:rsidRPr="001E144C">
        <w:rPr>
          <w:rFonts w:hAnsi="Times New Roman" w:ascii="Times New Roman"/>
          <w:szCs w:val="24"/>
        </w:rPr>
        <w:tab/>
        <w:t xml:space="preserve">             </w:t>
      </w:r>
      <w:r w:rsidR="00944C31" w:rsidRPr="001E144C">
        <w:rPr>
          <w:rFonts w:hAnsi="Times New Roman" w:ascii="Times New Roman"/>
          <w:szCs w:val="24"/>
        </w:rPr>
        <w:tab/>
      </w:r>
      <w:r w:rsidR="009B0B38" w:rsidRPr="001E144C">
        <w:rPr>
          <w:rFonts w:hAnsi="Times New Roman" w:ascii="Times New Roman"/>
          <w:szCs w:val="24"/>
        </w:rPr>
        <w:t xml:space="preserve">   </w:t>
      </w:r>
      <w:r w:rsidRPr="001E144C">
        <w:rPr>
          <w:rFonts w:hAnsi="Times New Roman" w:ascii="Times New Roman"/>
          <w:szCs w:val="24"/>
        </w:rPr>
        <w:t xml:space="preserve"> </w:t>
      </w:r>
      <w:r w:rsidR="009B0B38" w:rsidRPr="001E144C">
        <w:rPr>
          <w:rFonts w:hAnsi="Times New Roman" w:ascii="Times New Roman"/>
          <w:szCs w:val="24"/>
        </w:rPr>
        <w:t xml:space="preserve"> </w:t>
      </w:r>
      <w:r w:rsidR="002C7CA4">
        <w:rPr>
          <w:rFonts w:hAnsi="Times New Roman" w:ascii="Times New Roman"/>
          <w:szCs w:val="24"/>
        </w:rPr>
        <w:tab/>
        <w:t xml:space="preserve">          </w:t>
      </w:r>
      <w:r w:rsidRPr="001E144C">
        <w:rPr>
          <w:rFonts w:hAnsi="Times New Roman" w:ascii="Times New Roman"/>
          <w:szCs w:val="24"/>
        </w:rPr>
        <w:t>S</w:t>
      </w:r>
      <w:r w:rsidR="00502B2B">
        <w:rPr>
          <w:rFonts w:hAnsi="Times New Roman" w:ascii="Times New Roman"/>
          <w:szCs w:val="24"/>
        </w:rPr>
        <w:t>tečajni sudac</w:t>
      </w:r>
      <w:r w:rsidRPr="001E144C">
        <w:rPr>
          <w:rFonts w:hAnsi="Times New Roman" w:ascii="Times New Roman"/>
          <w:szCs w:val="24"/>
        </w:rPr>
        <w:t>:</w:t>
      </w:r>
    </w:p>
    <w:p w:rsidRDefault="0082103E" w:rsidR="0082103E">
      <w:pPr>
        <w:rPr>
          <w:rFonts w:hAnsi="Times New Roman" w:ascii="Times New Roman"/>
          <w:szCs w:val="24"/>
        </w:rPr>
      </w:pPr>
      <w:r w:rsidRPr="001E144C">
        <w:rPr>
          <w:rFonts w:hAnsi="Times New Roman" w:ascii="Times New Roman"/>
          <w:szCs w:val="24"/>
        </w:rPr>
        <w:tab/>
      </w:r>
      <w:r w:rsidRPr="001E144C">
        <w:rPr>
          <w:rFonts w:hAnsi="Times New Roman" w:ascii="Times New Roman"/>
          <w:szCs w:val="24"/>
        </w:rPr>
        <w:tab/>
      </w:r>
      <w:r w:rsidRPr="001E144C">
        <w:rPr>
          <w:rFonts w:hAnsi="Times New Roman" w:ascii="Times New Roman"/>
          <w:szCs w:val="24"/>
        </w:rPr>
        <w:tab/>
      </w:r>
      <w:r w:rsidRPr="001E144C">
        <w:rPr>
          <w:rFonts w:hAnsi="Times New Roman" w:ascii="Times New Roman"/>
          <w:szCs w:val="24"/>
        </w:rPr>
        <w:tab/>
      </w:r>
      <w:r w:rsidRPr="001E144C">
        <w:rPr>
          <w:rFonts w:hAnsi="Times New Roman" w:ascii="Times New Roman"/>
          <w:szCs w:val="24"/>
        </w:rPr>
        <w:tab/>
      </w:r>
      <w:r w:rsidRPr="001E144C">
        <w:rPr>
          <w:rFonts w:hAnsi="Times New Roman" w:ascii="Times New Roman"/>
          <w:szCs w:val="24"/>
        </w:rPr>
        <w:tab/>
        <w:t xml:space="preserve">              </w:t>
      </w:r>
      <w:r w:rsidR="00E31A0F" w:rsidRPr="001E144C">
        <w:rPr>
          <w:rFonts w:hAnsi="Times New Roman" w:ascii="Times New Roman"/>
          <w:szCs w:val="24"/>
        </w:rPr>
        <w:t xml:space="preserve">    </w:t>
      </w:r>
      <w:r w:rsidR="00944C31" w:rsidRPr="001E144C">
        <w:rPr>
          <w:rFonts w:hAnsi="Times New Roman" w:ascii="Times New Roman"/>
          <w:szCs w:val="24"/>
        </w:rPr>
        <w:tab/>
      </w:r>
      <w:r w:rsidR="002C7CA4">
        <w:rPr>
          <w:rFonts w:hAnsi="Times New Roman" w:ascii="Times New Roman"/>
          <w:szCs w:val="24"/>
        </w:rPr>
        <w:tab/>
        <w:t xml:space="preserve">          </w:t>
      </w:r>
      <w:r w:rsidR="00E9612C" w:rsidRPr="001E144C">
        <w:rPr>
          <w:rFonts w:hAnsi="Times New Roman" w:ascii="Times New Roman"/>
          <w:szCs w:val="24"/>
        </w:rPr>
        <w:t>Nikola Ribarić</w:t>
      </w:r>
      <w:r w:rsidR="002C7CA4">
        <w:rPr>
          <w:rFonts w:hAnsi="Times New Roman" w:ascii="Times New Roman"/>
          <w:szCs w:val="24"/>
        </w:rPr>
        <w:t>, v.r.</w:t>
      </w:r>
    </w:p>
    <w:p w:rsidRDefault="002C7CA4" w:rsidR="002C7CA4">
      <w:pPr>
        <w:rPr>
          <w:rFonts w:hAnsi="Times New Roman" w:ascii="Times New Roman"/>
          <w:szCs w:val="24"/>
        </w:rPr>
      </w:pPr>
    </w:p>
    <w:p w:rsidRDefault="002C7CA4" w:rsidP="002C7CA4" w:rsidR="002C7CA4">
      <w:pPr>
        <w:ind w:left="43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– ovlašteni službenik</w:t>
      </w:r>
    </w:p>
    <w:p w:rsidRDefault="002C7CA4" w:rsidP="002C7CA4" w:rsidR="002C7CA4">
      <w:pPr>
        <w:ind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Maja Hajtek</w:t>
      </w:r>
    </w:p>
    <w:p w:rsidRDefault="002C7CA4" w:rsidP="002C7CA4" w:rsidR="002C7CA4">
      <w:pPr>
        <w:rPr>
          <w:rFonts w:hAnsi="Times New Roman" w:ascii="Times New Roman"/>
          <w:szCs w:val="24"/>
        </w:rPr>
      </w:pPr>
    </w:p>
    <w:p w:rsidRDefault="002C7CA4" w:rsidR="002C7CA4">
      <w:pPr>
        <w:rPr>
          <w:rFonts w:hAnsi="Times New Roman" w:ascii="Times New Roman"/>
          <w:szCs w:val="24"/>
        </w:rPr>
      </w:pPr>
    </w:p>
    <w:p w:rsidRDefault="009B0B38" w:rsidR="0082103E" w:rsidRPr="00502B2B">
      <w:pPr>
        <w:rPr>
          <w:rFonts w:hAnsi="Times New Roman" w:ascii="Times New Roman"/>
          <w:szCs w:val="24"/>
        </w:rPr>
      </w:pPr>
      <w:r w:rsidRPr="00502B2B">
        <w:rPr>
          <w:rFonts w:hAnsi="Times New Roman" w:ascii="Times New Roman"/>
          <w:szCs w:val="24"/>
        </w:rPr>
        <w:t>UPUTA</w:t>
      </w:r>
      <w:r w:rsidR="0082103E" w:rsidRPr="00502B2B">
        <w:rPr>
          <w:rFonts w:hAnsi="Times New Roman" w:ascii="Times New Roman"/>
          <w:szCs w:val="24"/>
        </w:rPr>
        <w:t xml:space="preserve"> O PRAVNOM LIJEKU:</w:t>
      </w:r>
    </w:p>
    <w:p w:rsidRDefault="0082103E" w:rsidP="002C7CA4" w:rsidR="0082103E" w:rsidRPr="001E144C">
      <w:pPr>
        <w:pStyle w:val="Tijeloteksta"/>
        <w:rPr>
          <w:szCs w:val="24"/>
        </w:rPr>
      </w:pPr>
      <w:r w:rsidRPr="001E144C">
        <w:rPr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sectPr w:rsidSect="002C7CA4" w:rsidR="0082103E" w:rsidRPr="001E144C">
      <w:headerReference w:type="default" r:id="rId10"/>
      <w:headerReference w:type="first" r:id="rId11"/>
      <w:pgSz w:code="9" w:h="16840" w:w="11907"/>
      <w:pgMar w:gutter="0" w:footer="720" w:header="720" w:left="1531" w:bottom="1560" w:right="1417" w:top="96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3409" w:rsidP="007C7FAB" w:rsidR="00C83409">
      <w:r>
        <w:separator/>
      </w:r>
    </w:p>
  </w:endnote>
  <w:endnote w:id="0" w:type="continuationSeparator">
    <w:p w:rsidRDefault="00C83409" w:rsidP="007C7FAB" w:rsidR="00C83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3409" w:rsidP="007C7FAB" w:rsidR="00C83409">
      <w:r>
        <w:separator/>
      </w:r>
    </w:p>
  </w:footnote>
  <w:footnote w:id="0" w:type="continuationSeparator">
    <w:p w:rsidRDefault="00C83409" w:rsidP="007C7FAB" w:rsidR="00C834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FAB" w:rsidR="007C7FA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442DD">
      <w:rPr>
        <w:noProof/>
      </w:rPr>
      <w:t>2</w:t>
    </w:r>
    <w:r>
      <w:fldChar w:fldCharType="end"/>
    </w:r>
  </w:p>
  <w:p w:rsidRDefault="007C7FAB" w:rsidP="001E144C" w:rsidR="001E144C" w:rsidRPr="001E144C">
    <w:pPr>
      <w:pStyle w:val="Zaglavlje"/>
      <w:jc w:val="right"/>
      <w:rPr>
        <w:rFonts w:hAnsi="Times New Roman" w:ascii="Times New Roman"/>
      </w:rPr>
    </w:pPr>
    <w:r>
      <w:rPr>
        <w:szCs w:val="24"/>
      </w:rPr>
      <w:tab/>
    </w:r>
    <w:r>
      <w:rPr>
        <w:szCs w:val="24"/>
      </w:rPr>
      <w:tab/>
    </w:r>
    <w:proofErr w:type="spellStart"/>
    <w:r w:rsidR="001E144C" w:rsidRPr="001E144C">
      <w:rPr>
        <w:rFonts w:hAnsi="Times New Roman" w:ascii="Times New Roman"/>
      </w:rPr>
      <w:t>72</w:t>
    </w:r>
    <w:proofErr w:type="spellEnd"/>
    <w:r w:rsidR="001E144C" w:rsidRPr="001E144C">
      <w:rPr>
        <w:rFonts w:hAnsi="Times New Roman" w:ascii="Times New Roman"/>
      </w:rPr>
      <w:t>. St-</w:t>
    </w:r>
    <w:proofErr w:type="spellStart"/>
    <w:r w:rsidR="001E144C" w:rsidRPr="001E144C">
      <w:rPr>
        <w:rFonts w:hAnsi="Times New Roman" w:ascii="Times New Roman"/>
      </w:rPr>
      <w:t>2866</w:t>
    </w:r>
    <w:proofErr w:type="spellEnd"/>
    <w:r w:rsidR="001E144C" w:rsidRPr="001E144C">
      <w:rPr>
        <w:rFonts w:hAnsi="Times New Roman" w:ascii="Times New Roman"/>
      </w:rPr>
      <w:t>/</w:t>
    </w:r>
    <w:proofErr w:type="spellStart"/>
    <w:r w:rsidR="001E144C" w:rsidRPr="001E144C">
      <w:rPr>
        <w:rFonts w:hAnsi="Times New Roman" w:ascii="Times New Roman"/>
      </w:rPr>
      <w:t>2018</w:t>
    </w:r>
    <w:proofErr w:type="spellEnd"/>
    <w:r w:rsidR="001E144C" w:rsidRPr="001E144C">
      <w:rPr>
        <w:rFonts w:hAnsi="Times New Roman" w:ascii="Times New Roman"/>
      </w:rPr>
      <w:t>-</w:t>
    </w:r>
    <w:proofErr w:type="spellStart"/>
    <w:r w:rsidR="001E144C" w:rsidRPr="001E144C">
      <w:rPr>
        <w:rFonts w:hAnsi="Times New Roman" w:ascii="Times New Roman"/>
      </w:rPr>
      <w:t>30</w:t>
    </w:r>
    <w:proofErr w:type="spellEnd"/>
  </w:p>
  <w:p w:rsidRDefault="007C7FAB" w:rsidR="007C7FAB" w:rsidRPr="00E31A0F">
    <w:pPr>
      <w:pStyle w:val="Zaglavlje"/>
      <w:rPr>
        <w:rFonts w:hAnsi="Times New Roman" w:ascii="Times New Roman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44C" w:rsidP="002C7CA4" w:rsidR="001E144C" w:rsidRPr="002C7CA4">
    <w:pPr>
      <w:pStyle w:val="Zaglavlje"/>
      <w:jc w:val="right"/>
      <w:rPr>
        <w:rFonts w:hAnsi="Times New Roman" w:ascii="Times New Roman"/>
      </w:rPr>
    </w:pPr>
    <w:proofErr w:type="spellStart"/>
    <w:r w:rsidRPr="001E144C">
      <w:rPr>
        <w:rFonts w:hAnsi="Times New Roman" w:ascii="Times New Roman"/>
      </w:rPr>
      <w:t>72</w:t>
    </w:r>
    <w:proofErr w:type="spellEnd"/>
    <w:r w:rsidRPr="001E144C">
      <w:rPr>
        <w:rFonts w:hAnsi="Times New Roman" w:ascii="Times New Roman"/>
      </w:rPr>
      <w:t>. St-</w:t>
    </w:r>
    <w:proofErr w:type="spellStart"/>
    <w:r w:rsidRPr="001E144C">
      <w:rPr>
        <w:rFonts w:hAnsi="Times New Roman" w:ascii="Times New Roman"/>
      </w:rPr>
      <w:t>2866</w:t>
    </w:r>
    <w:proofErr w:type="spellEnd"/>
    <w:r w:rsidRPr="001E144C">
      <w:rPr>
        <w:rFonts w:hAnsi="Times New Roman" w:ascii="Times New Roman"/>
      </w:rPr>
      <w:t>/</w:t>
    </w:r>
    <w:proofErr w:type="spellStart"/>
    <w:r w:rsidRPr="001E144C">
      <w:rPr>
        <w:rFonts w:hAnsi="Times New Roman" w:ascii="Times New Roman"/>
      </w:rPr>
      <w:t>2018</w:t>
    </w:r>
    <w:proofErr w:type="spellEnd"/>
    <w:r w:rsidRPr="001E144C">
      <w:rPr>
        <w:rFonts w:hAnsi="Times New Roman" w:ascii="Times New Roman"/>
      </w:rPr>
      <w:t>-</w:t>
    </w:r>
    <w:proofErr w:type="spellStart"/>
    <w:r w:rsidRPr="001E144C">
      <w:rPr>
        <w:rFonts w:hAnsi="Times New Roman" w:ascii="Times New Roman"/>
      </w:rPr>
      <w:t>30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24906"/>
    <w:rsid w:val="00080437"/>
    <w:rsid w:val="000B07DA"/>
    <w:rsid w:val="000E5221"/>
    <w:rsid w:val="00114538"/>
    <w:rsid w:val="00126E8F"/>
    <w:rsid w:val="001E144C"/>
    <w:rsid w:val="00200F31"/>
    <w:rsid w:val="002451BC"/>
    <w:rsid w:val="00255BBE"/>
    <w:rsid w:val="002C1EF2"/>
    <w:rsid w:val="002C7CA4"/>
    <w:rsid w:val="002E6113"/>
    <w:rsid w:val="002E6C8F"/>
    <w:rsid w:val="00304CAF"/>
    <w:rsid w:val="00324C3A"/>
    <w:rsid w:val="003442DD"/>
    <w:rsid w:val="003E45F9"/>
    <w:rsid w:val="0040025C"/>
    <w:rsid w:val="00497C73"/>
    <w:rsid w:val="004B7D5F"/>
    <w:rsid w:val="004D1D00"/>
    <w:rsid w:val="004E674B"/>
    <w:rsid w:val="00502B2B"/>
    <w:rsid w:val="005304A3"/>
    <w:rsid w:val="005D445F"/>
    <w:rsid w:val="005D567F"/>
    <w:rsid w:val="00603692"/>
    <w:rsid w:val="006461A4"/>
    <w:rsid w:val="0066421B"/>
    <w:rsid w:val="006C5B3E"/>
    <w:rsid w:val="006D7059"/>
    <w:rsid w:val="006E686A"/>
    <w:rsid w:val="007346F9"/>
    <w:rsid w:val="00737878"/>
    <w:rsid w:val="00780301"/>
    <w:rsid w:val="007C7FAB"/>
    <w:rsid w:val="007E0FAD"/>
    <w:rsid w:val="0082103E"/>
    <w:rsid w:val="00887639"/>
    <w:rsid w:val="008900DD"/>
    <w:rsid w:val="008E3CB9"/>
    <w:rsid w:val="008F659D"/>
    <w:rsid w:val="0092466A"/>
    <w:rsid w:val="00944C31"/>
    <w:rsid w:val="009672A2"/>
    <w:rsid w:val="009B0B38"/>
    <w:rsid w:val="009B6D03"/>
    <w:rsid w:val="009F2427"/>
    <w:rsid w:val="00A21613"/>
    <w:rsid w:val="00A74B95"/>
    <w:rsid w:val="00B3042F"/>
    <w:rsid w:val="00B47FAC"/>
    <w:rsid w:val="00B87858"/>
    <w:rsid w:val="00B9645A"/>
    <w:rsid w:val="00BA5E49"/>
    <w:rsid w:val="00C41D3B"/>
    <w:rsid w:val="00C83409"/>
    <w:rsid w:val="00CC0D9E"/>
    <w:rsid w:val="00CE7805"/>
    <w:rsid w:val="00E31A0F"/>
    <w:rsid w:val="00E864B8"/>
    <w:rsid w:val="00E9612C"/>
    <w:rsid w:val="00ED7E23"/>
    <w:rsid w:val="00F14D50"/>
    <w:rsid w:val="00F37344"/>
    <w:rsid w:val="00F7190A"/>
    <w:rsid w:val="00F828A6"/>
    <w:rsid w:val="00FC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C7FAB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7FAB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2C7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C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7C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7C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7C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7F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C7FAB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7C7F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7FAB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2C7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C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7C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7C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7C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2866</izvorni_sadrzaj>
    <derivirana_varijabla naziv="DomainObject.Predmet.Broj_1">2866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2018.</izvorni_sadrzaj>
    <derivirana_varijabla naziv="DomainObject.Predmet.DatumOsnivanja_1">12.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St-2866/2018</izvorni_sadrzaj>
    <derivirana_varijabla naziv="DomainObject.Predmet.OznakaBroj_1">St-2866/2018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VENICIA d.o.o.</izvorni_sadrzaj>
    <derivirana_varijabla naziv="DomainObject.Predmet.ProtustrankaFormated_1">  VENICIA d.o.o.</derivirana_varijabla>
  </DomainObject.Predmet.ProtustrankaFormated>
  <DomainObject.Predmet.ProtustrankaFormatedOIB>
    <izvorni_sadrzaj>  VENICIA d.o.o., OIB 22505279410</izvorni_sadrzaj>
    <derivirana_varijabla naziv="DomainObject.Predmet.ProtustrankaFormatedOIB_1">  VENICIA d.o.o., OIB 22505279410</derivirana_varijabla>
  </DomainObject.Predmet.ProtustrankaFormatedOIB>
  <DomainObject.Predmet.ProtustrankaFormatedWithAdress>
    <izvorni_sadrzaj> VENICIA d.o.o., Karlovačka 62, 44410 Blatuša</izvorni_sadrzaj>
    <derivirana_varijabla naziv="DomainObject.Predmet.ProtustrankaFormatedWithAdress_1"> VENICIA d.o.o., Karlovačka 62, 44410 Blatuša</derivirana_varijabla>
  </DomainObject.Predmet.ProtustrankaFormatedWithAdress>
  <DomainObject.Predmet.ProtustrankaFormatedWithAdressOIB>
    <izvorni_sadrzaj> VENICIA d.o.o., OIB 22505279410, Karlovačka 62, 44410 Blatuša</izvorni_sadrzaj>
    <derivirana_varijabla naziv="DomainObject.Predmet.ProtustrankaFormatedWithAdressOIB_1"> VENICIA d.o.o., OIB 22505279410, Karlovačka 62, 44410 Blatuša</derivirana_varijabla>
  </DomainObject.Predmet.ProtustrankaFormatedWithAdressOIB>
  <DomainObject.Predmet.ProtustrankaWithAdress>
    <izvorni_sadrzaj>VENICIA d.o.o. Karlovačka 62, 44410 Blatuša</izvorni_sadrzaj>
    <derivirana_varijabla naziv="DomainObject.Predmet.ProtustrankaWithAdress_1">VENICIA d.o.o. Karlovačka 62, 44410 Blatuša</derivirana_varijabla>
  </DomainObject.Predmet.ProtustrankaWithAdress>
  <DomainObject.Predmet.ProtustrankaWithAdressOIB>
    <izvorni_sadrzaj>VENICIA d.o.o., OIB 22505279410, Karlovačka 62, 44410 Blatuša</izvorni_sadrzaj>
    <derivirana_varijabla naziv="DomainObject.Predmet.ProtustrankaWithAdressOIB_1">VENICIA d.o.o., OIB 22505279410, Karlovačka 62, 44410 Blatuša</derivirana_varijabla>
  </DomainObject.Predmet.ProtustrankaWithAdressOIB>
  <DomainObject.Predmet.ProtustrankaNazivFormated>
    <izvorni_sadrzaj>VENICIA d.o.o.</izvorni_sadrzaj>
    <derivirana_varijabla naziv="DomainObject.Predmet.ProtustrankaNazivFormated_1">VENICIA d.o.o.</derivirana_varijabla>
  </DomainObject.Predmet.ProtustrankaNazivFormated>
  <DomainObject.Predmet.ProtustrankaNazivFormatedOIB>
    <izvorni_sadrzaj>VENICIA d.o.o., OIB 22505279410</izvorni_sadrzaj>
    <derivirana_varijabla naziv="DomainObject.Predmet.ProtustrankaNazivFormatedOIB_1">VENICIA d.o.o., OIB 22505279410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finacija, Porezna uprava,Područni ured Sisak</izvorni_sadrzaj>
    <derivirana_varijabla naziv="DomainObject.Predmet.StrankaFormated_1">  FINA Regionalni centar Zagreb; Ministarstvo finacija, Porezna uprava,Područni ured Sisak</derivirana_varijabla>
  </DomainObject.Predmet.StrankaFormated>
  <DomainObject.Predmet.StrankaFormatedOIB>
    <izvorni_sadrzaj>  FINA Regionalni centar Zagreb, OIB 85821130368; Ministarstvo finacija, Porezna uprava,Područni ured Sisak, OIB 18683136487</izvorni_sadrzaj>
    <derivirana_varijabla naziv="DomainObject.Predmet.StrankaFormatedOIB_1">  FINA Regionalni centar Zagreb, OIB 85821130368; Ministarstvo finacija, Porezna uprava,Područni ured Sisak, OIB 18683136487</derivirana_varijabla>
  </DomainObject.Predmet.StrankaFormatedOIB>
  <DomainObject.Predmet.StrankaFormatedWithAdress>
    <izvorni_sadrzaj> FINA Regionalni centar Zagreb, Trg svibanjskih žrtava 1995. br. 1, 10000 Zagreb; Ministarstvo finacija, Porezna uprava,Područni ured Sisak, S.i A. Radića 30, 44000 Sisak</izvorni_sadrzaj>
    <derivirana_varijabla naziv="DomainObject.Predmet.StrankaFormatedWithAdress_1"> FINA Regionalni centar Zagreb, Trg svibanjskih žrtava 1995. br. 1, 10000 Zagreb; Ministarstvo finacija, Porezna uprava,Područni ured Sisak, S.i A. Radića 30, 44000 Sisak</derivirana_varijabla>
  </DomainObject.Predmet.StrankaFormatedWithAdress>
  <DomainObject.Predmet.StrankaFormatedWithAdressOIB>
    <izvorni_sadrzaj> FINA Regionalni centar Zagreb, OIB 85821130368, Trg svibanjskih žrtava 1995. br. 1, 10000 Zagreb; Ministarstvo finacija, Porezna uprava,Područni ured Sisak, OIB 18683136487, S.i A. Radića 30, 44000 Sisak</izvorni_sadrzaj>
    <derivirana_varijabla naziv="DomainObject.Predmet.StrankaFormatedWithAdressOIB_1"> FINA Regionalni centar Zagreb, OIB 85821130368, Trg svibanjskih žrtava 1995. br. 1, 10000 Zagreb; Ministarstvo finacija, Porezna uprava,Područni ured Sisak, OIB 18683136487, S.i A. Radića 30, 44000 Sisak</derivirana_varijabla>
  </DomainObject.Predmet.StrankaFormatedWithAdressOIB>
  <DomainObject.Predmet.StrankaWithAdress>
    <izvorni_sadrzaj>FINA Regionalni centar Zagreb Trg svibanjskih žrtava 1995. br. 1,10000 Zagreb,Ministarstvo finacija, Porezna uprava,Područni ured Sisak S.i A. Radića 30,44000 Sisak</izvorni_sadrzaj>
    <derivirana_varijabla naziv="DomainObject.Predmet.StrankaWithAdress_1">FINA Regionalni centar Zagreb Trg svibanjskih žrtava 1995. br. 1,10000 Zagreb,Ministarstvo finacija, Porezna uprava,Područni ured Sisak S.i A. Radića 30,44000 Sisak</derivirana_varijabla>
  </DomainObject.Predmet.StrankaWithAdress>
  <DomainObject.Predmet.StrankaWithAdressOIB>
    <izvorni_sadrzaj>FINA Regionalni centar Zagreb, OIB 85821130368, Trg svibanjskih žrtava 1995. br. 1,10000 Zagreb,Ministarstvo finacija, Porezna uprava,Područni ured Sisak, OIB 18683136487, S.i A. Radića 30,44000 Sisak</izvorni_sadrzaj>
    <derivirana_varijabla naziv="DomainObject.Predmet.StrankaWithAdressOIB_1">FINA Regionalni centar Zagreb, OIB 85821130368, Trg svibanjskih žrtava 1995. br. 1,10000 Zagreb,Ministarstvo finacija, Porezna uprava,Područni ured Sisak, OIB 18683136487, S.i A. Radića 30,44000 Sisak</derivirana_varijabla>
  </DomainObject.Predmet.StrankaWithAdressOIB>
  <DomainObject.Predmet.StrankaNazivFormated>
    <izvorni_sadrzaj>FINA Regionalni centar Zagreb,Ministarstvo finacija, Porezna uprava,Područni ured Sisak</izvorni_sadrzaj>
    <derivirana_varijabla naziv="DomainObject.Predmet.StrankaNazivFormated_1">FINA Regionalni centar Zagreb,Ministarstvo finacija, Porezna uprava,Područni ured Sisak</derivirana_varijabla>
  </DomainObject.Predmet.StrankaNazivFormated>
  <DomainObject.Predmet.StrankaNazivFormatedOIB>
    <izvorni_sadrzaj>FINA Regionalni centar Zagreb, OIB 85821130368,Ministarstvo finacija, Porezna uprava,Područni ured Sisak, OIB 18683136487</izvorni_sadrzaj>
    <derivirana_varijabla naziv="DomainObject.Predmet.StrankaNazivFormatedOIB_1">FINA Regionalni centar Zagreb, OIB 85821130368,Ministarstvo finacija, Porezna uprava,Područni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Ministarstvo finacija, Porezna uprava,Područni ured Sisak</item>
    </izvorni_sadrzaj>
    <derivirana_varijabla naziv="DomainObject.Predmet.StrankaListFormated_1">
      <item>FINA Regionalni centar Zagreb</item>
      <item>Ministarstvo finacija, Porezna uprava,Područni ured Sisak</item>
    </derivirana_varijabla>
  </DomainObject.Predmet.StrankaListFormated>
  <DomainObject.Predmet.StrankaListFormatedOIB>
    <izvorni_sadrzaj>
      <item>FINA Regionalni centar Zagreb, OIB 85821130368</item>
      <item>Ministarstvo finacija, Porezna uprava,Područni ured Sisak, OIB 18683136487</item>
    </izvorni_sadrzaj>
    <derivirana_varijabla naziv="DomainObject.Predmet.StrankaListFormatedOIB_1">
      <item>FINA Regionalni centar Zagreb, OIB 85821130368</item>
      <item>Ministarstvo finacija, Porezna uprava,Područni ured Sisak,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Ministarstvo finacija, Porezna uprava,Područni ured Sisak, S.i A. Radića 30, 44000 Sisak</item>
    </izvorni_sadrzaj>
    <derivirana_varijabla naziv="DomainObject.Predmet.StrankaListFormatedWithAdress_1">
      <item>FINA Regionalni centar Zagreb, Trg svibanjskih žrtava 1995. br. 1, 10000 Zagreb</item>
      <item>Ministarstvo finacija, Porezna uprava,Područni ured Sisak, S.i A. Radića 30,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Ministarstvo finacija, Porezna uprava,Područni ured Sisak, OIB 18683136487, S.i A. Radića 30, 44000 Sisak</item>
    </izvorni_sadrzaj>
    <derivirana_varijabla naziv="DomainObject.Predmet.StrankaListFormatedWithAdressOIB_1">
      <item>FINA Regionalni centar Zagreb, OIB 85821130368, Trg svibanjskih žrtava 1995. br. 1, 10000 Zagreb</item>
      <item>Ministarstvo finacija, Porezna uprava,Područni ured Sisak, OIB 18683136487, S.i A. Radića 30, 44000 Sisak</item>
    </derivirana_varijabla>
  </DomainObject.Predmet.StrankaListFormatedWithAdressOIB>
  <DomainObject.Predmet.StrankaListNazivFormated>
    <izvorni_sadrzaj>
      <item>FINA Regionalni centar Zagreb</item>
      <item>Ministarstvo finacija, Porezna uprava,Područni ured Sisak</item>
    </izvorni_sadrzaj>
    <derivirana_varijabla naziv="DomainObject.Predmet.StrankaListNazivFormated_1">
      <item>FINA Regionalni centar Zagreb</item>
      <item>Ministarstvo finacija, Porezna uprava,Područni ured Sisak</item>
    </derivirana_varijabla>
  </DomainObject.Predmet.StrankaListNazivFormated>
  <DomainObject.Predmet.StrankaListNazivFormatedOIB>
    <izvorni_sadrzaj>
      <item>FINA Regionalni centar Zagreb, OIB 85821130368</item>
      <item>Ministarstvo finacija, Porezna uprava,Područni ured Sisak, OIB 18683136487</item>
    </izvorni_sadrzaj>
    <derivirana_varijabla naziv="DomainObject.Predmet.StrankaListNazivFormatedOIB_1">
      <item>FINA Regionalni centar Zagreb, OIB 85821130368</item>
      <item>Ministarstvo finacija, Porezna uprava,Područni ured Sisak, OIB 18683136487</item>
    </derivirana_varijabla>
  </DomainObject.Predmet.StrankaListNazivFormatedOIB>
  <DomainObject.Predmet.ProtuStrankaListFormated>
    <izvorni_sadrzaj>
      <item>VENICIA d.o.o.</item>
    </izvorni_sadrzaj>
    <derivirana_varijabla naziv="DomainObject.Predmet.ProtuStrankaListFormated_1">
      <item>VENICIA d.o.o.</item>
    </derivirana_varijabla>
  </DomainObject.Predmet.ProtuStrankaListFormated>
  <DomainObject.Predmet.ProtuStrankaListFormatedOIB>
    <izvorni_sadrzaj>
      <item>VENICIA d.o.o., OIB 22505279410</item>
    </izvorni_sadrzaj>
    <derivirana_varijabla naziv="DomainObject.Predmet.ProtuStrankaListFormatedOIB_1">
      <item>VENICIA d.o.o., OIB 22505279410</item>
    </derivirana_varijabla>
  </DomainObject.Predmet.ProtuStrankaListFormatedOIB>
  <DomainObject.Predmet.ProtuStrankaListFormatedWithAdress>
    <izvorni_sadrzaj>
      <item>VENICIA d.o.o., Karlovačka 62, 44410 Blatuša</item>
    </izvorni_sadrzaj>
    <derivirana_varijabla naziv="DomainObject.Predmet.ProtuStrankaListFormatedWithAdress_1">
      <item>VENICIA d.o.o., Karlovačka 62, 44410 Blatuša</item>
    </derivirana_varijabla>
  </DomainObject.Predmet.ProtuStrankaListFormatedWithAdress>
  <DomainObject.Predmet.ProtuStrankaListFormatedWithAdressOIB>
    <izvorni_sadrzaj>
      <item>VENICIA d.o.o., OIB 22505279410, Karlovačka 62, 44410 Blatuša</item>
    </izvorni_sadrzaj>
    <derivirana_varijabla naziv="DomainObject.Predmet.ProtuStrankaListFormatedWithAdressOIB_1">
      <item>VENICIA d.o.o., OIB 22505279410, Karlovačka 62, 44410 Blatuša</item>
    </derivirana_varijabla>
  </DomainObject.Predmet.ProtuStrankaListFormatedWithAdressOIB>
  <DomainObject.Predmet.ProtuStrankaListNazivFormated>
    <izvorni_sadrzaj>
      <item>VENICIA d.o.o.</item>
    </izvorni_sadrzaj>
    <derivirana_varijabla naziv="DomainObject.Predmet.ProtuStrankaListNazivFormated_1">
      <item>VENICIA d.o.o.</item>
    </derivirana_varijabla>
  </DomainObject.Predmet.ProtuStrankaListNazivFormated>
  <DomainObject.Predmet.ProtuStrankaListNazivFormatedOIB>
    <izvorni_sadrzaj>
      <item>VENICIA d.o.o., OIB 22505279410</item>
    </izvorni_sadrzaj>
    <derivirana_varijabla naziv="DomainObject.Predmet.ProtuStrankaListNazivFormatedOIB_1">
      <item>VENICIA d.o.o., OIB 22505279410</item>
    </derivirana_varijabla>
  </DomainObject.Predmet.ProtuStrankaListNazivFormatedOIB>
  <DomainObject.Predmet.OstaliListFormated>
    <izvorni_sadrzaj>
      <item>Sabina Stepčić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izvorni_sadrzaj>
    <derivirana_varijabla naziv="DomainObject.Predmet.OstaliListFormated_1">
      <item>Sabina Stepčić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derivirana_varijabla>
  </DomainObject.Predmet.OstaliListFormated>
  <DomainObject.Predmet.OstaliListFormatedOIB>
    <izvorni_sadrzaj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PANER trgovina i usluge d. o. o., OIB 17142959303</item>
      <item>RH, Min. financija, Porezna uprava Zagreb, OIB 18683136487</item>
      <item>RH, Ministarstvo pravosuđa, OIB 26635293339</item>
      <item>Općinski sud u Sisku, ZK odjel Glina, OIB 74610670107</item>
    </izvorni_sadrzaj>
    <derivirana_varijabla naziv="DomainObject.Predmet.OstaliListFormatedOIB_1"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PANER trgovina i usluge d. o. o., OIB 17142959303</item>
      <item>RH, Min. financija, Porezna uprava Zagreb, OIB 18683136487</item>
      <item>RH, Ministarstvo pravosuđa, OIB 26635293339</item>
      <item>Općinski sud u Sisku, ZK odjel Glina, OIB 74610670107</item>
    </derivirana_varijabla>
  </DomainObject.Predmet.OstaliListFormatedOIB>
  <DomainObject.Predmet.OstaliListFormatedWithAdress>
    <izvorni_sadrzaj>
      <item>Sabina Stepčić, Baštijanova 9, 51000 Rijeka</item>
      <item>Županijsko državno odvjetništvo u Sisku, Ferde Hefelea 57, 44000 Sisak</item>
      <item>ZAGREBAČKA BANKA DIONIČKO DRUŠTVO, Trg bana Josipa Jelačića 10, 10000 Zagreb</item>
      <item>KREDITNA BANKA ZAGREB, dioničko društvo, Ulica grada Vukovara 74, 10000 Zagreb</item>
      <item>PANER trgovina i usluge d. o. o., Pavla Rittera Vitezovića 8, 51000 Rijeka</item>
      <item>RH, Min. financija, Porezna uprava Zagreb, Av. Dubrovnik 32, 10000 Zagreb</item>
      <item>RH, Ministarstvo pravosuđa, Ul. grada Vukovara 49, 10000 Zagreb</item>
      <item>Općinski sud u Sisku, ZK odjel Glina, Trg bana J. Jelačića 5, 44400 Glina</item>
    </izvorni_sadrzaj>
    <derivirana_varijabla naziv="DomainObject.Predmet.OstaliListFormatedWithAdress_1">
      <item>Sabina Stepčić, Baštijanova 9, 51000 Rijeka</item>
      <item>Županijsko državno odvjetništvo u Sisku, Ferde Hefelea 57, 44000 Sisak</item>
      <item>ZAGREBAČKA BANKA DIONIČKO DRUŠTVO, Trg bana Josipa Jelačića 10, 10000 Zagreb</item>
      <item>KREDITNA BANKA ZAGREB, dioničko društvo, Ulica grada Vukovara 74, 10000 Zagreb</item>
      <item>PANER trgovina i usluge d. o. o., Pavla Rittera Vitezovića 8, 51000 Rijeka</item>
      <item>RH, Min. financija, Porezna uprava Zagreb, Av. Dubrovnik 32, 10000 Zagreb</item>
      <item>RH, Ministarstvo pravosuđa, Ul. grada Vukovara 49, 10000 Zagreb</item>
      <item>Općinski sud u Sisku, ZK odjel Glina, Trg bana J. Jelačića 5, 44400 Glina</item>
    </derivirana_varijabla>
  </DomainObject.Predmet.OstaliListFormatedWithAdress>
  <DomainObject.Predmet.OstaliListFormatedWithAdressOIB>
    <izvorni_sadrzaj>
      <item>Sabina Stepčić, OIB 18336420352, Baštijanova 9, 51000 Rijeka</item>
      <item>Županijsko državno odvjetništvo u Sisku, OIB 05526850490, Ferde Hefelea 57, 44000 Sisak</item>
      <item>ZAGREBAČKA BANKA DIONIČKO DRUŠTVO, OIB 92963223473, Trg bana Josipa Jelačića 10, 10000 Zagreb</item>
      <item>KREDITNA BANKA ZAGREB, dioničko društvo, OIB 70663193635, Ulica grada Vukovara 74, 10000 Zagreb</item>
      <item>PANER trgovina i usluge d. o. o., OIB 17142959303, Pavla Rittera Vitezovića 8, 51000 Rijeka</item>
      <item>RH, Min. financija, Porezna uprava Zagreb, OIB 18683136487, Av. Dubrovnik 32, 10000 Zagreb</item>
      <item>RH, Ministarstvo pravosuđa, OIB 26635293339, Ul. grada Vukovara 49, 10000 Zagreb</item>
      <item>Općinski sud u Sisku, ZK odjel Glina, OIB 74610670107, Trg bana J. Jelačića 5, 44400 Glina</item>
    </izvorni_sadrzaj>
    <derivirana_varijabla naziv="DomainObject.Predmet.OstaliListFormatedWithAdressOIB_1">
      <item>Sabina Stepčić, OIB 18336420352, Baštijanova 9, 51000 Rijeka</item>
      <item>Županijsko državno odvjetništvo u Sisku, OIB 05526850490, Ferde Hefelea 57, 44000 Sisak</item>
      <item>ZAGREBAČKA BANKA DIONIČKO DRUŠTVO, OIB 92963223473, Trg bana Josipa Jelačića 10, 10000 Zagreb</item>
      <item>KREDITNA BANKA ZAGREB, dioničko društvo, OIB 70663193635, Ulica grada Vukovara 74, 10000 Zagreb</item>
      <item>PANER trgovina i usluge d. o. o., OIB 17142959303, Pavla Rittera Vitezovića 8, 51000 Rijeka</item>
      <item>RH, Min. financija, Porezna uprava Zagreb, OIB 18683136487, Av. Dubrovnik 32, 10000 Zagreb</item>
      <item>RH, Ministarstvo pravosuđa, OIB 26635293339, Ul. grada Vukovara 49, 10000 Zagreb</item>
      <item>Općinski sud u Sisku, ZK odjel Glina, OIB 74610670107, Trg bana J. Jelačića 5, 44400 Glina</item>
    </derivirana_varijabla>
  </DomainObject.Predmet.OstaliListFormatedWithAdressOIB>
  <DomainObject.Predmet.OstaliListNazivFormated>
    <izvorni_sadrzaj>
      <item>Sabina Stepčić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izvorni_sadrzaj>
    <derivirana_varijabla naziv="DomainObject.Predmet.OstaliListNazivFormated_1">
      <item>Sabina Stepčić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derivirana_varijabla>
  </DomainObject.Predmet.OstaliListNazivFormated>
  <DomainObject.Predmet.OstaliListNazivFormatedOIB>
    <izvorni_sadrzaj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PANER trgovina i usluge d. o. o., OIB 17142959303</item>
      <item>RH, Min. financija, Porezna uprava Zagreb, OIB 18683136487</item>
      <item>RH, Ministarstvo pravosuđa, OIB 26635293339</item>
      <item>Općinski sud u Sisku, ZK odjel Glina, OIB 74610670107</item>
    </izvorni_sadrzaj>
    <derivirana_varijabla naziv="DomainObject.Predmet.OstaliListNazivFormatedOIB_1">
      <item>Sabina Stepčić, OIB 18336420352</item>
      <item>Županijsko državno odvjetništvo u Sisku, OIB 05526850490</item>
      <item>ZAGREBAČKA BANKA DIONIČKO DRUŠTVO, OIB 92963223473</item>
      <item>KREDITNA BANKA ZAGREB, dioničko društvo, OIB 70663193635</item>
      <item>PANER trgovina i usluge d. o. o., OIB 17142959303</item>
      <item>RH, Min. financija, Porezna uprava Zagreb, OIB 18683136487</item>
      <item>RH, Ministarstvo pravosuđa, OIB 26635293339</item>
      <item>Općinski sud u Sisku, ZK odjel Glina,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VENICIA d.o.o.</izvorni_sadrzaj>
    <derivirana_varijabla naziv="DomainObject.Predmet.ProtustrankaIDrugi_1">VENICIA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VENICIA d.o.o., OIB 22505279410, Karlovačka 62, 44410 Blatuša</izvorni_sadrzaj>
    <derivirana_varijabla naziv="DomainObject.Predmet.ProtustrankaIDrugiAdressOIB_1">VENICIA d.o.o., OIB 22505279410, Karlovačka 62, 44410 Blatuša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VENICIA d.o.o.</item>
      <item>Sabina Stepčić</item>
      <item>FINA Regionalni centar Zagreb</item>
      <item>Ministarstvo finacija, Porezna uprava,Područni ured Sisak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izvorni_sadrzaj>
    <derivirana_varijabla naziv="DomainObject.Predmet.SudioniciListNaziv_1">
      <item>VENICIA d.o.o.</item>
      <item>Sabina Stepčić</item>
      <item>FINA Regionalni centar Zagreb</item>
      <item>Ministarstvo finacija, Porezna uprava,Područni ured Sisak</item>
      <item>Županijsko državno odvjetništvo u Sisku</item>
      <item>ZAGREBAČKA BANKA DIONIČKO DRUŠTVO</item>
      <item>KREDITNA BANKA ZAGREB, dioničko društvo</item>
      <item>PANER trgovina i usluge d. o. o.</item>
      <item>RH, Min. financija, Porezna uprava Zagreb</item>
      <item>RH, Ministarstvo pravosuđa</item>
      <item>Općinski sud u Sisku, ZK odjel Glina</item>
    </derivirana_varijabla>
  </DomainObject.Predmet.SudioniciListNaziv>
  <DomainObject.Predmet.SudioniciListAdressOIB>
    <izvorni_sadrzaj>
      <item>VENICIA d.o.o., OIB 22505279410, Karlovačka 62,44410 Blatuša</item>
      <item>Sabina Stepčić, OIB 18336420352, Baštijanova 9,51000 Rijeka</item>
      <item>FINA Regionalni centar Zagreb, OIB 85821130368, Trg svibanjskih žrtava 1995. br. 1,10000 Zagreb</item>
      <item>Ministarstvo finacija, Porezna uprava,Područni ured Sisak, OIB 18683136487, S.i A. Radića 30,44000 Sisak</item>
      <item>Županijsko državno odvjetništvo u Sisku, OIB 05526850490, Ferde Hefelea 57,44000 Sisak</item>
      <item>ZAGREBAČKA BANKA DIONIČKO DRUŠTVO, OIB 92963223473, Trg bana Josipa Jelačića 10,10000 Zagreb</item>
      <item>KREDITNA BANKA ZAGREB, dioničko društvo, OIB 70663193635, Ulica grada Vukovara 74,10000 Zagreb</item>
      <item>PANER trgovina i usluge d. o. o., OIB 17142959303, Pavla Rittera Vitezovića 8,51000 Rijeka</item>
      <item>RH, Min. financija, Porezna uprava Zagreb, OIB 18683136487, Av. Dubrovnik 32,10000 Zagreb</item>
      <item>RH, Ministarstvo pravosuđa, OIB 26635293339, Ul. grada Vukovara 49,10000 Zagreb</item>
      <item>Općinski sud u Sisku, ZK odjel Glina, OIB 74610670107, Trg bana J. Jelačića 5,44400 Glina</item>
    </izvorni_sadrzaj>
    <derivirana_varijabla naziv="DomainObject.Predmet.SudioniciListAdressOIB_1">
      <item>VENICIA d.o.o., OIB 22505279410, Karlovačka 62,44410 Blatuša</item>
      <item>Sabina Stepčić, OIB 18336420352, Baštijanova 9,51000 Rijeka</item>
      <item>FINA Regionalni centar Zagreb, OIB 85821130368, Trg svibanjskih žrtava 1995. br. 1,10000 Zagreb</item>
      <item>Ministarstvo finacija, Porezna uprava,Područni ured Sisak, OIB 18683136487, S.i A. Radića 30,44000 Sisak</item>
      <item>Županijsko državno odvjetništvo u Sisku, OIB 05526850490, Ferde Hefelea 57,44000 Sisak</item>
      <item>ZAGREBAČKA BANKA DIONIČKO DRUŠTVO, OIB 92963223473, Trg bana Josipa Jelačića 10,10000 Zagreb</item>
      <item>KREDITNA BANKA ZAGREB, dioničko društvo, OIB 70663193635, Ulica grada Vukovara 74,10000 Zagreb</item>
      <item>PANER trgovina i usluge d. o. o., OIB 17142959303, Pavla Rittera Vitezovića 8,51000 Rijeka</item>
      <item>RH, Min. financija, Porezna uprava Zagreb, OIB 18683136487, Av. Dubrovnik 32,10000 Zagreb</item>
      <item>RH, Ministarstvo pravosuđa, OIB 26635293339, Ul. grada Vukovara 49,10000 Zagreb</item>
      <item>Općinski sud u Sisku, ZK odjel Glina, OIB 74610670107, Trg bana J. Jelačića 5,44400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22505279410</item>
      <item>, OIB 18336420352</item>
      <item>, OIB 85821130368</item>
      <item>, OIB 18683136487</item>
      <item>, OIB 05526850490</item>
      <item>, OIB 92963223473</item>
      <item>, OIB 70663193635</item>
      <item>, OIB 17142959303</item>
      <item>, OIB 18683136487</item>
      <item>, OIB 26635293339</item>
      <item>, OIB 74610670107</item>
    </izvorni_sadrzaj>
    <derivirana_varijabla naziv="DomainObject.Predmet.SudioniciListNazivOIB_1">
      <item>, OIB 22505279410</item>
      <item>, OIB 18336420352</item>
      <item>, OIB 85821130368</item>
      <item>, OIB 18683136487</item>
      <item>, OIB 05526850490</item>
      <item>, OIB 92963223473</item>
      <item>, OIB 70663193635</item>
      <item>, OIB 17142959303</item>
      <item>, OIB 18683136487</item>
      <item>, OIB 26635293339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svibnja 2019.</izvorni_sadrzaj>
    <derivirana_varijabla naziv="DomainObject.Predmet.DatumZadnjeOdrzaneSudskeRadnje_1">6. svibnja 2019.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St-2866/2018-28</izvorni_sadrzaj>
    <derivirana_varijabla naziv="DomainObject.PredzadnjaOdlukaIzPredmeta.Oznaka_1">St-2866/2018-28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285</properties:Words>
  <properties:Characters>1500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2019-05-06T12:17:00Z</dcterms:created>
  <dc:creator>Sudsko vijeće</dc:creator>
  <cp:lastModifiedBy>Maja Hajtek</cp:lastModifiedBy>
  <cp:lastPrinted>2018-05-09T12:02:00Z</cp:lastPrinted>
  <dcterms:modified xmlns:xsi="http://www.w3.org/2001/XMLSchema-instance" xsi:type="dcterms:W3CDTF">2019-05-06T12:19:00Z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(odbačaj prijave niži isplatni red --venicia Panter 6.5.2019.docx)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