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629" w:rsidR="00997629" w:rsidTr="0067703E">
        <w:tc>
          <w:tcPr>
            <w:tcW w:w="2985" w:type="dxa"/>
            <w:shd w:val="clear" w:color="auto" w:fill="auto"/>
          </w:tcPr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bookmarkStart w:name="_GoBack" w:id="0"/>
            <w:bookmarkEnd w:id="0"/>
            <w:r w:rsidRPr="00997629">
              <w:rPr>
                <w:rFonts w:eastAsia="Calibri" w:cs="Times New Roman"/>
                <w:noProof/>
                <w:kern w:val="0"/>
                <w:lang w:eastAsia="hr-HR" w:bidi="ar-SA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Republika Hrvatska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Trgovački sud u Varaždinu</w:t>
            </w:r>
          </w:p>
          <w:p w:rsidRPr="00997629" w:rsidR="00997629" w:rsidP="00997629" w:rsidRDefault="00997629">
            <w:pPr>
              <w:widowControl/>
              <w:suppressAutoHyphens w:val="false"/>
              <w:jc w:val="center"/>
              <w:rPr>
                <w:rFonts w:eastAsia="Calibri" w:cs="Times New Roman"/>
                <w:kern w:val="0"/>
                <w:lang w:eastAsia="en-US" w:bidi="ar-SA"/>
              </w:rPr>
            </w:pPr>
            <w:r w:rsidRPr="00997629">
              <w:rPr>
                <w:rFonts w:eastAsia="Calibri" w:cs="Times New Roman"/>
                <w:kern w:val="0"/>
                <w:lang w:eastAsia="en-US" w:bidi="ar-SA"/>
              </w:rPr>
              <w:t>Varaždin, Braće Radić 2</w:t>
            </w:r>
          </w:p>
        </w:tc>
      </w:tr>
    </w:tbl>
    <w:p w:rsidRPr="00997629" w:rsidR="00997629" w:rsidP="00997629" w:rsidRDefault="00997629" w14:paraId="ea6afae" w14:textId="ea6afae">
      <w:pPr>
        <w:widowControl/>
        <w:suppressAutoHyphens w:val="false"/>
        <w:jc w:val="right"/>
        <w15:collapsed w:val="false"/>
        <w:rPr>
          <w:rFonts w:eastAsia="Calibri" w:cs="Times New Roman"/>
          <w:kern w:val="0"/>
          <w:sz w:val="12"/>
          <w:lang w:eastAsia="en-US" w:bidi="ar-S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629" w:rsidR="00997629" w:rsidTr="0067703E">
        <w:trPr>
          <w:jc w:val="right"/>
        </w:trPr>
        <w:tc>
          <w:tcPr>
            <w:tcW w:w="4320" w:type="dxa"/>
          </w:tcPr>
          <w:p w:rsidRPr="00997629" w:rsidR="00997629" w:rsidP="00743EC8" w:rsidRDefault="00E95D85">
            <w:pPr>
              <w:widowControl/>
              <w:suppressAutoHyphens w:val="false"/>
              <w:jc w:val="right"/>
              <w:rPr>
                <w:rFonts w:eastAsia="Times New Roman" w:cs="Times New Roman"/>
                <w:kern w:val="0"/>
                <w:lang w:eastAsia="hr-HR" w:bidi="ar-SA"/>
              </w:rPr>
            </w:pPr>
            <w:r>
              <w:rPr>
                <w:rFonts w:eastAsia="Times New Roman" w:cs="Times New Roman"/>
                <w:kern w:val="0"/>
                <w:lang w:eastAsia="hr-HR" w:bidi="ar-SA"/>
              </w:rPr>
              <w:t>Poslovni broj: 5 St-</w:t>
            </w:r>
            <w:r w:rsidR="00743EC8">
              <w:rPr>
                <w:rFonts w:eastAsia="Times New Roman" w:cs="Times New Roman"/>
                <w:kern w:val="0"/>
                <w:lang w:eastAsia="hr-HR" w:bidi="ar-SA"/>
              </w:rPr>
              <w:t>185/2019-8</w:t>
            </w:r>
          </w:p>
        </w:tc>
      </w:tr>
    </w:tbl>
    <w:p w:rsidR="00240DAF" w:rsidP="00F83C1C" w:rsidRDefault="00240DAF">
      <w:pPr>
        <w:jc w:val="both"/>
        <w:rPr>
          <w:bCs/>
        </w:rPr>
      </w:pPr>
    </w:p>
    <w:p w:rsidRPr="00F83C1C" w:rsidR="00240DAF" w:rsidP="00F83C1C" w:rsidRDefault="00240DAF">
      <w:pPr>
        <w:jc w:val="both"/>
      </w:pPr>
    </w:p>
    <w:p w:rsidR="00BA0147" w:rsidRDefault="00666C4B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="00BA0147" w:rsidRDefault="00BA0147">
      <w:pPr>
        <w:jc w:val="center"/>
        <w:rPr>
          <w:rFonts w:cs="Times New Roman"/>
        </w:rPr>
      </w:pPr>
    </w:p>
    <w:p w:rsidRPr="00BA0147" w:rsidR="000B44AC" w:rsidRDefault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="000B44AC" w:rsidP="00BF4648" w:rsidRDefault="000B44AC">
      <w:pPr>
        <w:rPr>
          <w:rFonts w:cs="Times New Roman"/>
        </w:rPr>
      </w:pPr>
    </w:p>
    <w:p w:rsidRPr="00BA0147" w:rsidR="00BF4648" w:rsidP="00BF4648" w:rsidRDefault="00BF4648">
      <w:pPr>
        <w:rPr>
          <w:rFonts w:cs="Times New Roman"/>
        </w:rPr>
      </w:pPr>
    </w:p>
    <w:p w:rsidRPr="00BA0147" w:rsidR="00EF04AA" w:rsidP="00181D0E" w:rsidRDefault="00666C4B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Pr="00BA0147" w:rsidR="00EF04AA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743EC8">
        <w:rPr>
          <w:rFonts w:cs="Times New Roman"/>
        </w:rPr>
        <w:t>kao sucu u stečajnom predmetu</w:t>
      </w:r>
      <w:r w:rsidRPr="00EF7BA6" w:rsidR="00743EC8">
        <w:rPr>
          <w:rFonts w:cs="Times New Roman"/>
          <w:kern w:val="2"/>
        </w:rPr>
        <w:t xml:space="preserve"> povodom </w:t>
      </w:r>
      <w:r w:rsidR="00743EC8">
        <w:rPr>
          <w:rFonts w:cs="Times New Roman"/>
        </w:rPr>
        <w:t xml:space="preserve">prijedloga predlagatelja </w:t>
      </w:r>
      <w:r w:rsidR="00743EC8">
        <w:t>Financijske agencije, Ulica grada Vukovara 70, Zagreb, OIB: 85821130368</w:t>
      </w:r>
      <w:r w:rsidR="00743EC8">
        <w:rPr>
          <w:rFonts w:cs="Times New Roman"/>
        </w:rPr>
        <w:t>, za otvaranje stečajnog postupka nad dužnikom BORMAR d.o.o., Bregovita 5, Varaždinske Toplice, OIB: 92817270168</w:t>
      </w:r>
      <w:r w:rsidR="00B51CAF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0540D0">
        <w:rPr>
          <w:rFonts w:cs="Times New Roman"/>
        </w:rPr>
        <w:t xml:space="preserve"> </w:t>
      </w:r>
      <w:r w:rsidR="00FE35AF">
        <w:rPr>
          <w:rFonts w:cs="Times New Roman"/>
        </w:rPr>
        <w:t>2019.</w:t>
      </w:r>
    </w:p>
    <w:p w:rsidRPr="00BA0147" w:rsidR="005F7221" w:rsidRDefault="005F7221">
      <w:pPr>
        <w:jc w:val="both"/>
        <w:rPr>
          <w:rFonts w:cs="Times New Roman"/>
        </w:rPr>
      </w:pPr>
    </w:p>
    <w:p w:rsidR="000B44AC" w:rsidP="005F7221" w:rsidRDefault="005F7221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Pr="00412CB1" w:rsidR="005F7221" w:rsidP="005F7221" w:rsidRDefault="005F7221">
      <w:pPr>
        <w:jc w:val="both"/>
      </w:pPr>
    </w:p>
    <w:p w:rsidRPr="00743EC8" w:rsidR="007C087D" w:rsidP="00743EC8" w:rsidRDefault="00743EC8">
      <w:pPr>
        <w:suppressAutoHyphens w:val="false"/>
        <w:ind w:firstLine="720"/>
        <w:jc w:val="both"/>
        <w:rPr>
          <w:rFonts w:eastAsia="Times New Roman" w:cs="Times New Roman"/>
          <w:snapToGrid w:val="false"/>
          <w:kern w:val="0"/>
          <w:szCs w:val="20"/>
          <w:lang w:eastAsia="en-US" w:bidi="ar-SA"/>
        </w:rPr>
      </w:pPr>
      <w:r w:rsidRPr="00743EC8">
        <w:rPr>
          <w:rFonts w:cs="Times New Roman"/>
          <w:lang w:eastAsia="hr-HR"/>
        </w:rPr>
        <w:t>Pozivaju se osobe koje imaju pravni interes za provedbom ovog stečajnog postupka nad stečajnim dužnikom</w:t>
      </w:r>
      <w:r w:rsidRPr="00743EC8">
        <w:rPr>
          <w:rFonts w:cs="Times New Roman"/>
        </w:rPr>
        <w:t xml:space="preserve"> BORMAR d.o.o., Bregovita 5, Varaždinske Toplice, OIB: 92817270168</w:t>
      </w:r>
      <w:r w:rsidRPr="00743EC8">
        <w:rPr>
          <w:rFonts w:cs="Times New Roman"/>
          <w:lang w:eastAsia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St-185/2019, jer će u protivnom sud donijeti rješenje o otvaranju i zaključenju stečajnog postupka.</w:t>
      </w:r>
    </w:p>
    <w:p w:rsidRPr="00743EC8" w:rsidR="00A61381" w:rsidP="00743EC8" w:rsidRDefault="00A61381">
      <w:pPr>
        <w:jc w:val="both"/>
        <w:rPr>
          <w:rFonts w:cs="Times New Roman"/>
        </w:rPr>
      </w:pPr>
    </w:p>
    <w:p w:rsidR="00B6748D" w:rsidP="00CE6118" w:rsidRDefault="00B6748D">
      <w:pPr>
        <w:jc w:val="center"/>
      </w:pPr>
    </w:p>
    <w:p w:rsidR="00CE6118" w:rsidP="00CE6118" w:rsidRDefault="00012293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5A0B">
        <w:rPr>
          <w:rFonts w:cs="Times New Roman"/>
        </w:rPr>
        <w:t xml:space="preserve">, </w:t>
      </w:r>
      <w:r w:rsidR="00743EC8">
        <w:rPr>
          <w:rFonts w:cs="Times New Roman"/>
        </w:rPr>
        <w:t>10. prosinca</w:t>
      </w:r>
      <w:r w:rsidR="00FE35AF">
        <w:rPr>
          <w:rFonts w:cs="Times New Roman"/>
        </w:rPr>
        <w:t xml:space="preserve"> 2019</w:t>
      </w:r>
      <w:r w:rsidR="00CE6118">
        <w:rPr>
          <w:rFonts w:cs="Times New Roman"/>
        </w:rPr>
        <w:t>.</w:t>
      </w:r>
    </w:p>
    <w:p w:rsidR="00A61381" w:rsidP="00CE6118" w:rsidRDefault="00A61381">
      <w:pPr>
        <w:jc w:val="center"/>
        <w:rPr>
          <w:rFonts w:cs="Times New Roman"/>
        </w:rPr>
      </w:pPr>
    </w:p>
    <w:p w:rsidR="00666C4B" w:rsidP="00461516" w:rsidRDefault="00666C4B"/>
    <w:p w:rsidR="00C42207" w:rsidP="00F83C1C" w:rsidRDefault="00666C4B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Pr="007A26C1" w:rsidR="00C42207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="00EF04AA" w:rsidP="00A61381" w:rsidRDefault="00EF04AA">
      <w:pPr>
        <w:jc w:val="both"/>
        <w:rPr>
          <w:rFonts w:cs="Times New Roman"/>
        </w:rPr>
      </w:pPr>
    </w:p>
    <w:p w:rsidR="00F83C1C" w:rsidP="00C42207" w:rsidRDefault="00F83C1C">
      <w:pPr>
        <w:ind w:left="5664" w:firstLine="708"/>
        <w:jc w:val="both"/>
        <w:rPr>
          <w:rFonts w:cs="Times New Roman"/>
        </w:rPr>
      </w:pPr>
    </w:p>
    <w:p w:rsidR="00C42207" w:rsidP="00EF04AA" w:rsidRDefault="00C42207">
      <w:pPr>
        <w:ind w:left="4956" w:firstLine="708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C46F85">
        <w:rPr>
          <w:rFonts w:cs="Times New Roman"/>
        </w:rPr>
        <w:t>, v.r.</w:t>
      </w:r>
    </w:p>
    <w:p w:rsidR="00B6748D" w:rsidP="00EF04AA" w:rsidRDefault="00B6748D">
      <w:pPr>
        <w:ind w:left="4956" w:firstLine="708"/>
        <w:jc w:val="both"/>
        <w:rPr>
          <w:rFonts w:cs="Times New Roman"/>
        </w:rPr>
      </w:pPr>
    </w:p>
    <w:p w:rsidR="001D2BCB" w:rsidP="00CE6118" w:rsidRDefault="001D2BCB">
      <w:pPr>
        <w:jc w:val="both"/>
      </w:pPr>
    </w:p>
    <w:p w:rsidR="0079114C" w:rsidRDefault="00A61381">
      <w:pPr>
        <w:jc w:val="both"/>
      </w:pPr>
      <w:r>
        <w:t>POUKA O PRAVNOM LIJEKU:</w:t>
      </w:r>
    </w:p>
    <w:p w:rsidR="00A61381" w:rsidRDefault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="00A61381" w:rsidRDefault="00A61381">
      <w:pPr>
        <w:jc w:val="both"/>
      </w:pPr>
    </w:p>
    <w:p w:rsidR="0079114C" w:rsidP="006C5FEF" w:rsidRDefault="00461516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="00EF04AA" w:rsidP="00EF04AA" w:rsidRDefault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Pr="005A09E6" w:rsidR="000B44AC" w:rsidP="00BF4648" w:rsidRDefault="000B44AC">
      <w:pPr>
        <w:widowControl/>
        <w:suppressAutoHyphens w:val="false"/>
        <w:jc w:val="both"/>
        <w:rPr>
          <w:rFonts w:cs="Times New Roman"/>
        </w:rPr>
      </w:pPr>
    </w:p>
    <w:sectPr w:rsidRPr="005A09E6" w:rsidR="000B44AC" w:rsidSect="00BF4648">
      <w:headerReference w:type="default" r:id="rId11"/>
      <w:headerReference w:type="first" r:id="rId12"/>
      <w:pgSz w:w="11906" w:h="16838"/>
      <w:pgMar w:top="1134" w:right="1134" w:bottom="28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37AE" w:rsidP="00BA0147" w:rsidRDefault="00DE37AE">
      <w:r>
        <w:separator/>
      </w:r>
    </w:p>
  </w:endnote>
  <w:endnote w:type="continuationSeparator" w:id="0">
    <w:p w:rsidR="00DE37AE" w:rsidP="00BA0147" w:rsidRDefault="00DE37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37AE" w:rsidP="00BA0147" w:rsidRDefault="00DE37AE">
      <w:r>
        <w:separator/>
      </w:r>
    </w:p>
  </w:footnote>
  <w:footnote w:type="continuationSeparator" w:id="0">
    <w:p w:rsidR="00DE37AE" w:rsidP="00BA0147" w:rsidRDefault="00DE37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="006063E0" w:rsidP="006063E0" w:rsidRDefault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="006063E0" w:rsidRDefault="006063E0">
    <w:pPr>
      <w:pStyle w:val="Zaglavlje"/>
      <w:jc w:val="center"/>
    </w:pPr>
  </w:p>
  <w:p w:rsidR="00BA0147" w:rsidRDefault="00BA014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0147" w:rsidRDefault="00BA0147">
    <w:pPr>
      <w:pStyle w:val="Zaglavlje"/>
    </w:pPr>
  </w:p>
  <w:p w:rsidR="0079114C" w:rsidRDefault="00BA0147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CA0824"/>
    <w:multiLevelType w:val="hybridMultilevel"/>
    <w:tmpl w:val="627EE44C"/>
    <w:lvl w:ilvl="0" w:tplc="C70006F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62F3F84"/>
    <w:multiLevelType w:val="hybridMultilevel"/>
    <w:tmpl w:val="C598F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F960C0B"/>
    <w:multiLevelType w:val="hybridMultilevel"/>
    <w:tmpl w:val="6BE81F52"/>
    <w:lvl w:ilvl="0" w:tplc="01127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spelling="clean" w:grammar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47"/>
    <w:rsid w:val="0000244C"/>
    <w:rsid w:val="00004464"/>
    <w:rsid w:val="00012293"/>
    <w:rsid w:val="0001658C"/>
    <w:rsid w:val="00025A0B"/>
    <w:rsid w:val="000531BB"/>
    <w:rsid w:val="000540D0"/>
    <w:rsid w:val="000717C7"/>
    <w:rsid w:val="000B44AC"/>
    <w:rsid w:val="000C472A"/>
    <w:rsid w:val="000D6933"/>
    <w:rsid w:val="000F0DE4"/>
    <w:rsid w:val="000F55DF"/>
    <w:rsid w:val="001111CA"/>
    <w:rsid w:val="00117ED2"/>
    <w:rsid w:val="001611DE"/>
    <w:rsid w:val="00171F70"/>
    <w:rsid w:val="00181D0E"/>
    <w:rsid w:val="00185BAE"/>
    <w:rsid w:val="00193562"/>
    <w:rsid w:val="001D0412"/>
    <w:rsid w:val="001D2BCB"/>
    <w:rsid w:val="00207CCC"/>
    <w:rsid w:val="00213CEE"/>
    <w:rsid w:val="00217753"/>
    <w:rsid w:val="002208A3"/>
    <w:rsid w:val="002341FF"/>
    <w:rsid w:val="00240DAF"/>
    <w:rsid w:val="0027697F"/>
    <w:rsid w:val="002A7120"/>
    <w:rsid w:val="002A7BAD"/>
    <w:rsid w:val="002D481B"/>
    <w:rsid w:val="002D4F2D"/>
    <w:rsid w:val="002F0F2C"/>
    <w:rsid w:val="00317223"/>
    <w:rsid w:val="003538D1"/>
    <w:rsid w:val="00363E19"/>
    <w:rsid w:val="00381F00"/>
    <w:rsid w:val="003820CB"/>
    <w:rsid w:val="003A689F"/>
    <w:rsid w:val="003B3055"/>
    <w:rsid w:val="003D1938"/>
    <w:rsid w:val="003F0BEA"/>
    <w:rsid w:val="00406AF2"/>
    <w:rsid w:val="0044358D"/>
    <w:rsid w:val="0046016D"/>
    <w:rsid w:val="00461516"/>
    <w:rsid w:val="0046207F"/>
    <w:rsid w:val="004835D0"/>
    <w:rsid w:val="004D15D7"/>
    <w:rsid w:val="004D5ACB"/>
    <w:rsid w:val="004D6A77"/>
    <w:rsid w:val="004F0C0D"/>
    <w:rsid w:val="004F7979"/>
    <w:rsid w:val="005143AF"/>
    <w:rsid w:val="0053696E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C21C5"/>
    <w:rsid w:val="005D0175"/>
    <w:rsid w:val="005F4618"/>
    <w:rsid w:val="005F7221"/>
    <w:rsid w:val="006063E0"/>
    <w:rsid w:val="00613CF2"/>
    <w:rsid w:val="00640372"/>
    <w:rsid w:val="00641A25"/>
    <w:rsid w:val="00656869"/>
    <w:rsid w:val="00657482"/>
    <w:rsid w:val="00666C4B"/>
    <w:rsid w:val="006765A9"/>
    <w:rsid w:val="00681854"/>
    <w:rsid w:val="006873E3"/>
    <w:rsid w:val="00695D0C"/>
    <w:rsid w:val="006B57C6"/>
    <w:rsid w:val="006B5EF7"/>
    <w:rsid w:val="006C5FEF"/>
    <w:rsid w:val="006E73CA"/>
    <w:rsid w:val="006F1FC8"/>
    <w:rsid w:val="00720601"/>
    <w:rsid w:val="00724390"/>
    <w:rsid w:val="0072529F"/>
    <w:rsid w:val="007410CE"/>
    <w:rsid w:val="00742B02"/>
    <w:rsid w:val="00743EC8"/>
    <w:rsid w:val="0076577E"/>
    <w:rsid w:val="0079114C"/>
    <w:rsid w:val="007945AC"/>
    <w:rsid w:val="007C087D"/>
    <w:rsid w:val="007D0CE4"/>
    <w:rsid w:val="007D470A"/>
    <w:rsid w:val="007D6EDD"/>
    <w:rsid w:val="0080270A"/>
    <w:rsid w:val="00806764"/>
    <w:rsid w:val="00812800"/>
    <w:rsid w:val="0081324C"/>
    <w:rsid w:val="00824508"/>
    <w:rsid w:val="0087406A"/>
    <w:rsid w:val="008B385D"/>
    <w:rsid w:val="008B5950"/>
    <w:rsid w:val="008C14BC"/>
    <w:rsid w:val="008F62AA"/>
    <w:rsid w:val="008F72C7"/>
    <w:rsid w:val="0092371F"/>
    <w:rsid w:val="00926C33"/>
    <w:rsid w:val="00953A32"/>
    <w:rsid w:val="00953C7E"/>
    <w:rsid w:val="00965AF8"/>
    <w:rsid w:val="009668AE"/>
    <w:rsid w:val="00970E9C"/>
    <w:rsid w:val="0098018E"/>
    <w:rsid w:val="0099259D"/>
    <w:rsid w:val="00997629"/>
    <w:rsid w:val="009A4D5C"/>
    <w:rsid w:val="009A53BC"/>
    <w:rsid w:val="009C0AFE"/>
    <w:rsid w:val="009F187F"/>
    <w:rsid w:val="009F24D9"/>
    <w:rsid w:val="009F4BEF"/>
    <w:rsid w:val="00A4112C"/>
    <w:rsid w:val="00A506D7"/>
    <w:rsid w:val="00A61381"/>
    <w:rsid w:val="00A90ED6"/>
    <w:rsid w:val="00A97FE1"/>
    <w:rsid w:val="00AC55E9"/>
    <w:rsid w:val="00AC7798"/>
    <w:rsid w:val="00AD4CB2"/>
    <w:rsid w:val="00AE35D3"/>
    <w:rsid w:val="00AF1E8D"/>
    <w:rsid w:val="00B00FF2"/>
    <w:rsid w:val="00B15F84"/>
    <w:rsid w:val="00B51CAF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85"/>
    <w:rsid w:val="00C61628"/>
    <w:rsid w:val="00C66FE4"/>
    <w:rsid w:val="00C73667"/>
    <w:rsid w:val="00C822F4"/>
    <w:rsid w:val="00CA6997"/>
    <w:rsid w:val="00CA7317"/>
    <w:rsid w:val="00CB7AE4"/>
    <w:rsid w:val="00CE6118"/>
    <w:rsid w:val="00CF79A6"/>
    <w:rsid w:val="00D077D7"/>
    <w:rsid w:val="00D20DAD"/>
    <w:rsid w:val="00D22FDA"/>
    <w:rsid w:val="00D27615"/>
    <w:rsid w:val="00D33E0A"/>
    <w:rsid w:val="00D36DC6"/>
    <w:rsid w:val="00D65DED"/>
    <w:rsid w:val="00D70B9C"/>
    <w:rsid w:val="00DB63DD"/>
    <w:rsid w:val="00DE37AE"/>
    <w:rsid w:val="00E0463A"/>
    <w:rsid w:val="00E35839"/>
    <w:rsid w:val="00E557EB"/>
    <w:rsid w:val="00E5722C"/>
    <w:rsid w:val="00E717D2"/>
    <w:rsid w:val="00E924AB"/>
    <w:rsid w:val="00E95D85"/>
    <w:rsid w:val="00EA5506"/>
    <w:rsid w:val="00EC3368"/>
    <w:rsid w:val="00EC3F7F"/>
    <w:rsid w:val="00ED3491"/>
    <w:rsid w:val="00EF04AA"/>
    <w:rsid w:val="00EF51DF"/>
    <w:rsid w:val="00F001B5"/>
    <w:rsid w:val="00F01826"/>
    <w:rsid w:val="00F04E7C"/>
    <w:rsid w:val="00F07400"/>
    <w:rsid w:val="00F124AA"/>
    <w:rsid w:val="00F83C1C"/>
    <w:rsid w:val="00FD3D33"/>
    <w:rsid w:val="00FE1871"/>
    <w:rsid w:val="00FE35AF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oNotEmbedSmartTags/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false" w:unhideWhenUsed="false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widowControl w:val="false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1" w:customStyle="true">
    <w:name w:val="Zaglavlje1"/>
    <w:basedOn w:val="Normal"/>
    <w:next w:val="Tijeloteksta"/>
    <w:pPr>
      <w:keepNext/>
      <w:spacing w:before="240" w:after="120"/>
    </w:pPr>
    <w:rPr>
      <w:rFonts w:ascii="Arial" w:hAnsi="Arial" w:eastAsia="Microsoft YaHei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true">
    <w:name w:val="Indeks"/>
    <w:basedOn w:val="Normal"/>
    <w:pPr>
      <w:suppressLineNumbers/>
    </w:pPr>
  </w:style>
  <w:style w:type="paragraph" w:styleId="Zaglavlje">
    <w:name w:val="header"/>
    <w:basedOn w:val="Normal"/>
    <w:link w:val="Zaglavl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ZaglavljeChar" w:customStyle="true">
    <w:name w:val="Zaglavlje Char"/>
    <w:link w:val="Zaglavl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BA0147"/>
    <w:pPr>
      <w:tabs>
        <w:tab w:val="center" w:pos="4536"/>
        <w:tab w:val="right" w:pos="9072"/>
      </w:tabs>
    </w:pPr>
    <w:rPr>
      <w:szCs w:val="21"/>
    </w:rPr>
  </w:style>
  <w:style w:type="character" w:styleId="PodnojeChar" w:customStyle="true">
    <w:name w:val="Podnožje Char"/>
    <w:link w:val="Podnoje"/>
    <w:uiPriority w:val="99"/>
    <w:rsid w:val="00BA0147"/>
    <w:rPr>
      <w:rFonts w:eastAsia="SimSun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type="character" w:styleId="TekstbaloniaChar" w:customStyle="true">
    <w:name w:val="Tekst balončića Char"/>
    <w:link w:val="Tekstbalonia"/>
    <w:uiPriority w:val="99"/>
    <w:semiHidden/>
    <w:rsid w:val="00CE6118"/>
    <w:rPr>
      <w:rFonts w:ascii="Tahoma" w:hAnsi="Tahoma" w:eastAsia="SimSun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type="character" w:styleId="Tekstrezerviranogmjesta">
    <w:name w:val="Placeholder Text"/>
    <w:basedOn w:val="Zadanifontodlomka"/>
    <w:uiPriority w:val="99"/>
    <w:semiHidden/>
    <w:rsid w:val="00171F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1F7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 w:eastAsia="en-US" w:bidi="ar-SA"/>
    </w:rPr>
  </w:style>
  <w:style w:type="character" w:styleId="PozadinaSvijetloZuta" w:customStyle="true">
    <w:name w:val="Pozadina_SvijetloZuta"/>
    <w:basedOn w:val="Zadanifontodlomka"/>
    <w:rsid w:val="00171F70"/>
    <w:rPr>
      <w:rFonts w:eastAsia="Calibri" w:cs="Times New Roman"/>
      <w:kern w:val="0"/>
      <w:bdr w:val="none" w:color="auto" w:sz="0" w:space="0"/>
      <w:shd w:val="clear" w:color="auto" w:fill="FFFFCC"/>
      <w:lang w:val="hr-HR" w:eastAsia="en-US" w:bidi="ar-SA"/>
    </w:rPr>
  </w:style>
  <w:style w:type="character" w:styleId="PozadinaSvijetloCrvena" w:customStyle="true">
    <w:name w:val="Pozadina_SvijetloCrvena"/>
    <w:basedOn w:val="eSPISCCParagraphDefaultFont"/>
    <w:rsid w:val="00171F7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 w:eastAsia="en-US" w:bidi="ar-SA"/>
    </w:rPr>
  </w:style>
  <w:style w:type="character" w:styleId="PozadinaSvijetloZelena" w:customStyle="true">
    <w:name w:val="Pozadina_SvijetloZelena"/>
    <w:basedOn w:val="eSPISCCParagraphDefaultFont"/>
    <w:rsid w:val="00171F70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 w:eastAsia="en-US" w:bidi="ar-SA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71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F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171F70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171F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171F70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2019.</izvorni_sadrzaj>
    <derivirana_varijabla naziv="DomainObject.DatumDonosenjaOdluke_1">10.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St-185/2019-8</izvorni_sadrzaj>
    <derivirana_varijabla naziv="DomainObject.Oznaka_1">St-185/2019-8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St-185/2019</izvorni_sadrzaj>
    <derivirana_varijabla naziv="DomainObject.Predmet.OznakaBroj_1">St-185/2019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BORMAR društvo s ograničenom odgovornošću za trgovinu i usluge zastupanog po punomoćniku Zvonimir Ivandić</izvorni_sadrzaj>
    <derivirana_varijabla naziv="DomainObject.Predmet.ProtustrankaFormated_1">  BORMAR društvo s ograničenom odgovornošću za trgovinu i usluge zastupanog po punomoćniku Zvonimir Ivandić</derivirana_varijabla>
  </DomainObject.Predmet.ProtustrankaFormated>
  <DomainObject.Predmet.ProtustrankaFormatedOIB>
    <izvorni_sadrzaj>  BORMAR društvo s ograničenom odgovornošću za trgovinu i usluge, OIB 92817270168 zastupanog po punomoćniku Zvonimir Ivandić</izvorni_sadrzaj>
    <derivirana_varijabla naziv="DomainObject.Predmet.ProtustrankaFormatedOIB_1">  BORMAR društvo s ograničenom odgovornošću za trgovinu i usluge, OIB 92817270168 zastupanog po punomoćniku Zvonimir Ivandić</derivirana_varijabla>
  </DomainObject.Predmet.ProtustrankaFormatedOIB>
  <DomainObject.Predmet.ProtustrankaFormatedWithAdress>
    <izvorni_sadrzaj> BORMAR društvo s ograničenom odgovornošću za trgovinu i usluge, Bregovita 5, 42223 Varaždinske Toplice zastupanog po punomoćniku Zvonimir Ivandić</izvorni_sadrzaj>
    <derivirana_varijabla naziv="DomainObject.Predmet.ProtustrankaFormatedWithAdress_1"> BORMAR društvo s ograničenom odgovornošću za trgovinu i usluge, Bregovita 5, 42223 Varaždinske Toplice zastupanog po punomoćniku Zvonimir Ivandić</derivirana_varijabla>
  </DomainObject.Predmet.ProtustrankaFormatedWithAdress>
  <DomainObject.Predmet.ProtustrankaFormatedWithAdressOIB>
    <izvorni_sadrzaj> BORMAR društvo s ograničenom odgovornošću za trgovinu i usluge, OIB 92817270168, Bregovita 5, 42223 Varaždinske Toplice zastupanog po punomoćniku Zvonimir Ivandić</izvorni_sadrzaj>
    <derivirana_varijabla naziv="DomainObject.Predmet.ProtustrankaFormatedWithAdressOIB_1"> BORMAR društvo s ograničenom odgovornošću za trgovinu i usluge, OIB 92817270168, Bregovita 5, 42223 Varaždinske Toplice zastupanog po punomoćniku Zvonimir Ivandić</derivirana_varijabla>
  </DomainObject.Predmet.ProtustrankaFormatedWithAdressOIB>
  <DomainObject.Predmet.ProtustrankaWithAdress>
    <izvorni_sadrzaj>BORMAR društvo s ograničenom odgovornošću za trgovinu i usluge Bregovita 5, 42223 Varaždinske Toplice</izvorni_sadrzaj>
    <derivirana_varijabla naziv="DomainObject.Predmet.ProtustrankaWithAdress_1">BORMAR društvo s ograničenom odgovornošću za trgovinu i usluge Bregovita 5, 42223 Varaždinske Toplice</derivirana_varijabla>
  </DomainObject.Predmet.ProtustrankaWithAdress>
  <DomainObject.Predmet.ProtustrankaWithAdressOIB>
    <izvorni_sadrzaj>BORMAR društvo s ograničenom odgovornošću za trgovinu i usluge, OIB 92817270168, Bregovita 5, 42223 Varaždinske Toplice</izvorni_sadrzaj>
    <derivirana_varijabla naziv="DomainObject.Predmet.ProtustrankaWithAdressOIB_1">BORMAR društvo s ograničenom odgovornošću za trgovinu i usluge, OIB 92817270168, Bregovita 5, 42223 Varaždinske Toplice</derivirana_varijabla>
  </DomainObject.Predmet.ProtustrankaWithAdressOIB>
  <DomainObject.Predmet.ProtustrankaNazivFormated>
    <izvorni_sadrzaj>BORMAR društvo s ograničenom odgovornošću za trgovinu i usluge</izvorni_sadrzaj>
    <derivirana_varijabla naziv="DomainObject.Predmet.ProtustrankaNazivFormated_1">BORMAR društvo s ograničenom odgovornošću za trgovinu i usluge</derivirana_varijabla>
  </DomainObject.Predmet.ProtustrankaNazivFormated>
  <DomainObject.Predmet.ProtustrankaNazivFormatedOIB>
    <izvorni_sadrzaj>BORMAR društvo s ograničenom odgovornošću za trgovinu i usluge, OIB 92817270168</izvorni_sadrzaj>
    <derivirana_varijabla naziv="DomainObject.Predmet.ProtustrankaNazivFormatedOIB_1">BORMAR društvo s ograničenom odgovornošću za trgovinu i usluge, OIB 92817270168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89374.19</izvorni_sadrzaj>
    <derivirana_varijabla naziv="DomainObject.Predmet.TrenutnaVrijednost_1">89374.19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BORMAR društvo s ograničenom odgovornošću za trgovinu i usluge zastupanog po punomoćniku Zvonimir Ivandić</item>
    </izvorni_sadrzaj>
    <derivirana_varijabla naziv="DomainObject.Predmet.ProtuStrankaListFormated_1">
      <item>BORMAR društvo s ograničenom odgovornošću za trgovinu i usluge zastupanog po punomoćniku Zvonimir Ivandić</item>
    </derivirana_varijabla>
  </DomainObject.Predmet.ProtuStrankaListFormated>
  <DomainObject.Predmet.ProtuStrankaListFormatedOIB>
    <izvorni_sadrzaj>
      <item>BORMAR društvo s ograničenom odgovornošću za trgovinu i usluge, OIB 92817270168 zastupanog po punomoćniku Zvonimir Ivandić</item>
    </izvorni_sadrzaj>
    <derivirana_varijabla naziv="DomainObject.Predmet.ProtuStrankaListFormatedOIB_1">
      <item>BORMAR društvo s ograničenom odgovornošću za trgovinu i usluge, OIB 92817270168 zastupanog po punomoćniku Zvonimir Ivandić</item>
    </derivirana_varijabla>
  </DomainObject.Predmet.ProtuStrankaListFormatedOIB>
  <DomainObject.Predmet.ProtuStrankaListFormatedWithAdress>
    <izvorni_sadrzaj>
      <item>BORMAR društvo s ograničenom odgovornošću za trgovinu i usluge, Bregovita 5, 42223 Varaždinske Toplice zastupanog po punomoćniku Zvonimir Ivandić</item>
    </izvorni_sadrzaj>
    <derivirana_varijabla naziv="DomainObject.Predmet.ProtuStrankaListFormatedWithAdress_1">
      <item>BORMAR društvo s ograničenom odgovornošću za trgovinu i usluge, Bregovita 5, 42223 Varaždinske Toplice zastupanog po punomoćniku Zvonimir Ivandić</item>
    </derivirana_varijabla>
  </DomainObject.Predmet.ProtuStrankaListFormatedWithAdress>
  <DomainObject.Predmet.ProtuStrankaListFormatedWithAdressOIB>
    <izvorni_sadrzaj>
      <item>BORMAR društvo s ograničenom odgovornošću za trgovinu i usluge, OIB 92817270168, Bregovita 5, 42223 Varaždinske Toplice zastupanog po punomoćniku Zvonimir Ivandić</item>
    </izvorni_sadrzaj>
    <derivirana_varijabla naziv="DomainObject.Predmet.ProtuStrankaListFormatedWithAdressOIB_1">
      <item>BORMAR društvo s ograničenom odgovornošću za trgovinu i usluge, OIB 92817270168, Bregovita 5, 42223 Varaždinske Toplice zastupanog po punomoćniku Zvonimir Ivandić</item>
    </derivirana_varijabla>
  </DomainObject.Predmet.ProtuStrankaListFormatedWithAdressOIB>
  <DomainObject.Predmet.ProtuStrankaListNazivFormated>
    <izvorni_sadrzaj>
      <item>BORMAR društvo s ograničenom odgovornošću za trgovinu i usluge</item>
    </izvorni_sadrzaj>
    <derivirana_varijabla naziv="DomainObject.Predmet.ProtuStrankaListNazivFormated_1">
      <item>BORMAR društvo s ograničenom odgovornošću za trgovinu i usluge</item>
    </derivirana_varijabla>
  </DomainObject.Predmet.ProtuStrankaListNazivFormated>
  <DomainObject.Predmet.ProtuStrankaListNazivFormatedOIB>
    <izvorni_sadrzaj>
      <item>BORMAR društvo s ograničenom odgovornošću za trgovinu i usluge, OIB 92817270168</item>
    </izvorni_sadrzaj>
    <derivirana_varijabla naziv="DomainObject.Predmet.ProtuStrankaListNazivFormatedOIB_1">
      <item>BORMAR društvo s ograničenom odgovornošću za trgovinu i usluge, OIB 92817270168</item>
    </derivirana_varijabla>
  </DomainObject.Predmet.ProtuStrankaListNazivFormatedOIB>
  <DomainObject.Predmet.OstaliListFormated>
    <izvorni_sadrzaj>
      <item>Sudski registar Trgovačkog suda u Varaždinu</item>
      <item>Zvonimir Ivandić punomoćnik sudionika u postupku BORMAR društvo s ograničenom odgovornošću za trgovinu i usluge</item>
    </izvorni_sadrzaj>
    <derivirana_varijabla naziv="DomainObject.Predmet.OstaliListFormated_1">
      <item>Sudski registar Trgovačkog suda u Varaždinu</item>
      <item>Zvonimir Ivandić punomoćnik sudionika u postupku BORMAR društvo s ograničenom odgovornošću za trgovinu i usluge</item>
    </derivirana_varijabla>
  </DomainObject.Predmet.OstaliListFormated>
  <DomainObject.Predmet.OstaliListFormatedOIB>
    <izvorni_sadrzaj>
      <item>Sudski registar Trgovačkog suda u Varaždinu</item>
      <item>Zvonimir Ivandić, OIB 36837894369 punomoćnik sudionika u postupku BORMAR društvo s ograničenom odgovornošću za trgovinu i usluge</item>
    </izvorni_sadrzaj>
    <derivirana_varijabla naziv="DomainObject.Predmet.OstaliListFormatedOIB_1">
      <item>Sudski registar Trgovačkog suda u Varaždinu</item>
      <item>Zvonimir Ivandić, OIB 36837894369 punomoćnik sudionika u postupku BORMAR društvo s ograničenom odgovornošću za trgovinu i usluge</item>
    </derivirana_varijabla>
  </DomainObject.Predmet.OstaliListFormatedOIB>
  <DomainObject.Predmet.OstaliListFormatedWithAdress>
    <izvorni_sadrzaj>
      <item>Sudski registar Trgovačkog suda u Varaždinu, B.Radića 2, 42000 Varaždin</item>
      <item>Zvonimir Ivandić, Bregovita 5, 42223 Varaždinske Toplice punomoćnik sudionika u postupku BORMAR društvo s ograničenom odgovornošću za trgovinu i usluge</item>
    </izvorni_sadrzaj>
    <derivirana_varijabla naziv="DomainObject.Predmet.OstaliListFormatedWithAdress_1">
      <item>Sudski registar Trgovačkog suda u Varaždinu, B.Radića 2, 42000 Varaždin</item>
      <item>Zvonimir Ivandić, Bregovita 5, 42223 Varaždinske Toplice punomoćnik sudionika u postupku BORMAR društvo s ograničenom odgovornošću za trgovinu i usluge</item>
    </derivirana_varijabla>
  </DomainObject.Predmet.OstaliListFormatedWithAdress>
  <DomainObject.Predmet.OstaliListFormatedWithAdressOIB>
    <izvorni_sadrzaj>
      <item>Sudski registar Trgovačkog suda u Varaždinu, B.Radića 2, 42000 Varaždin</item>
      <item>Zvonimir Ivandić, OIB 36837894369, Bregovita 5, 42223 Varaždinske Toplice punomoćnik sudionika u postupku BORMAR društvo s ograničenom odgovornošću za trgovinu i usluge</item>
    </izvorni_sadrzaj>
    <derivirana_varijabla naziv="DomainObject.Predmet.OstaliListFormatedWithAdressOIB_1">
      <item>Sudski registar Trgovačkog suda u Varaždinu, B.Radića 2, 42000 Varaždin</item>
      <item>Zvonimir Ivandić, OIB 36837894369, Bregovita 5, 42223 Varaždinske Toplice punomoćnik sudionika u postupku BORMAR društvo s ograničenom odgovornošću za trgovinu i usluge</item>
    </derivirana_varijabla>
  </DomainObject.Predmet.OstaliListFormatedWithAdressOIB>
  <DomainObject.Predmet.OstaliListNazivFormated>
    <izvorni_sadrzaj>
      <item>Sudski registar Trgovačkog suda u Varaždinu</item>
      <item>Zvonimir Ivandić</item>
    </izvorni_sadrzaj>
    <derivirana_varijabla naziv="DomainObject.Predmet.OstaliListNazivFormated_1">
      <item>Sudski registar Trgovačkog suda u Varaždinu</item>
      <item>Zvonimir Ivandić</item>
    </derivirana_varijabla>
  </DomainObject.Predmet.OstaliListNazivFormated>
  <DomainObject.Predmet.OstaliListNazivFormatedOIB>
    <izvorni_sadrzaj>
      <item>Sudski registar Trgovačkog suda u Varaždinu</item>
      <item>Zvonimir Ivandić, OIB 36837894369</item>
    </izvorni_sadrzaj>
    <derivirana_varijabla naziv="DomainObject.Predmet.OstaliListNazivFormatedOIB_1">
      <item>Sudski registar Trgovačkog suda u Varaždinu</item>
      <item>Zvonimir Ivandić, OIB 36837894369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2019.</izvorni_sadrzaj>
    <derivirana_varijabla naziv="DomainObject.Datum_1">10. prosinca 2019.</derivirana_varijabla>
  </DomainObject.Datum>
  <DomainObject.PoslovniBrojDokumenta>
    <izvorni_sadrzaj>St-185/2019-8</izvorni_sadrzaj>
    <derivirana_varijabla naziv="DomainObject.PoslovniBrojDokumenta_1">St-185/2019-8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BORMAR društvo s ograničenom odgovornošću za trgovinu i usluge</izvorni_sadrzaj>
    <derivirana_varijabla naziv="DomainObject.Predmet.ProtustrankaIDrugi_1">BORMAR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BORMAR društvo s ograničenom odgovornošću za trgovinu i usluge, OIB 92817270168, Bregovita 5, 42223 Varaždinske Toplice</izvorni_sadrzaj>
    <derivirana_varijabla naziv="DomainObject.Predmet.ProtustrankaIDrugiAdressOIB_1">BORMAR društvo s ograničenom odgovornošću za trgovinu i usluge, OIB 92817270168, Bregovita 5,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BORMAR društvo s ograničenom odgovornošću za trgovinu i usluge</item>
      <item>Sudski registar Trgovačkog suda u Varaždinu</item>
      <item>Zvonimir Ivandić</item>
    </izvorni_sadrzaj>
    <derivirana_varijabla naziv="DomainObject.Predmet.SudioniciListNaziv_1">
      <item>Financijska agencija</item>
      <item>BORMAR društvo s ograničenom odgovornošću za trgovinu i usluge</item>
      <item>Sudski registar Trgovačkog suda u Varaždinu</item>
      <item>Zvonimir Ivandić</item>
    </derivirana_varijabla>
  </DomainObject.Predmet.SudioniciListNaziv>
  <DomainObject.Predmet.SudioniciListAdressOIB>
    <izvorni_sadrzaj>
      <item>Financijska agencija, OIB 85821130368, Ulica grada Vukovara 70,10000 Zagreb</item>
      <item>BORMAR društvo s ograničenom odgovornošću za trgovinu i usluge, OIB 92817270168, Bregovita 5,42223 Varaždinske Toplice</item>
      <item>Sudski registar Trgovačkog suda u Varaždinu, B.Radića 2,42000 Varaždin</item>
      <item>Zvonimir Ivandić, OIB 36837894369, Bregovita 5,42223 Varaždinske Toplice</item>
    </izvorni_sadrzaj>
    <derivirana_varijabla naziv="DomainObject.Predmet.SudioniciListAdressOIB_1">
      <item>Financijska agencija, OIB 85821130368, Ulica grada Vukovara 70,10000 Zagreb</item>
      <item>BORMAR društvo s ograničenom odgovornošću za trgovinu i usluge, OIB 92817270168, Bregovita 5,42223 Varaždinske Toplice</item>
      <item>Sudski registar Trgovačkog suda u Varaždinu, B.Radića 2,42000 Varaždin</item>
      <item>Zvonimir Ivandić, OIB 36837894369, Bregovita 5,42223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92817270168</item>
      <item>, OIB null</item>
      <item>, OIB 36837894369</item>
    </izvorni_sadrzaj>
    <derivirana_varijabla naziv="DomainObject.Predmet.SudioniciListNazivOIB_1">
      <item>, OIB 85821130368</item>
      <item>, OIB 92817270168</item>
      <item>, OIB null</item>
      <item>, OIB 36837894369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2019.</izvorni_sadrzaj>
    <derivirana_varijabla naziv="DomainObject.PredzadnjaOdlukaIzPredmeta.DatumDonosenjaOdluke_1">17. rujna 2019.</derivirana_varijabla>
  </DomainObject.PredzadnjaOdlukaIzPredmeta.DatumDonosenjaOdluke>
  <DomainObject.PredzadnjaOdlukaIzPredmeta.Oznaka>
    <izvorni_sadrzaj>St-185/2019-5</izvorni_sadrzaj>
    <derivirana_varijabla naziv="DomainObject.PredzadnjaOdlukaIzPredmeta.Oznaka_1">St-185/2019-5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srpnja 2019.</izvorni_sadrzaj>
    <derivirana_varijabla naziv="DomainObject.Predmet.DatumPocetkaProcesa_1">3.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C98F8-0765-43A7-8F8C-DA9938CFDEE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221</properties:Words>
  <properties:Characters>1102</properties:Characters>
  <properties:Lines>43</properties:Lines>
  <properties:Paragraphs>16</properties:Paragraphs>
  <properties:TotalTime>95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2019-11-20T08:18:00Z</cp:lastPrinted>
  <dcterms:modified xmlns:xsi="http://www.w3.org/2001/XMLSchema-instance" xsi:type="dcterms:W3CDTF">2019-12-10T11:37:00Z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St-185/2019-8 / Odluka - Rješenje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