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57e9" w14:paraId="26157e9" w:rsidRDefault="00F23791" w:rsidP="00910611" w:rsidR="00F237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791" w:rsidP="00910611" w:rsidR="00F23791">
      <w:r>
        <w:rPr>
          <w:rFonts w:eastAsia="MS Mincho"/>
        </w:rPr>
        <w:t>REPUBLIKA HRVATSKA</w:t>
      </w:r>
    </w:p>
    <w:p w:rsidRDefault="00F23791" w:rsidP="00910611" w:rsidR="00F23791">
      <w:r>
        <w:rPr>
          <w:rFonts w:eastAsia="MS Mincho"/>
        </w:rPr>
        <w:t>TRGOVAČKI SUD U RIJECI</w:t>
      </w:r>
    </w:p>
    <w:p w:rsidRDefault="00F23791" w:rsidR="00F2379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A53FD" w:rsidP="009A418E" w:rsidR="007A53FD"/>
    <w:p w:rsidRDefault="007A53FD" w:rsidP="009A418E" w:rsidR="007A53FD"/>
    <w:p w:rsidRDefault="007A53FD" w:rsidP="009A418E" w:rsidR="007A53FD"/>
    <w:p w:rsidRDefault="007A53FD" w:rsidP="009A418E" w:rsidR="007A53FD"/>
    <w:p w:rsidRDefault="009A418E" w:rsidP="009A418E" w:rsidR="009A418E" w:rsidRPr="00A467D8">
      <w:r w:rsidRPr="00A467D8">
        <w:t>Trgovački sud u Rijeci objavljuje:</w:t>
      </w:r>
    </w:p>
    <w:p w:rsidRDefault="009A418E" w:rsidP="009A418E" w:rsidR="009A418E" w:rsidRPr="00A467D8">
      <w:pPr>
        <w:ind w:firstLine="708"/>
        <w:jc w:val="both"/>
      </w:pPr>
    </w:p>
    <w:p w:rsidRDefault="009A418E" w:rsidP="009A418E" w:rsidR="009A418E" w:rsidRPr="00A467D8">
      <w:pPr>
        <w:ind w:firstLine="708"/>
        <w:jc w:val="both"/>
      </w:pPr>
    </w:p>
    <w:p w:rsidRDefault="00A467D8" w:rsidP="00A467D8" w:rsidR="00A467D8" w:rsidRPr="00A467D8">
      <w:pPr>
        <w:jc w:val="both"/>
      </w:pPr>
      <w:r w:rsidRPr="00A467D8">
        <w:t xml:space="preserve">Odgađa se ročište radi sklapanja </w:t>
      </w:r>
      <w:proofErr w:type="spellStart"/>
      <w:r w:rsidRPr="00A467D8">
        <w:t>predstečajne</w:t>
      </w:r>
      <w:proofErr w:type="spellEnd"/>
      <w:r w:rsidRPr="00A467D8">
        <w:t xml:space="preserve"> nagodbe nad dužnikom TELEVIZIJA PRIMORJA I GORSKOG KOTARA d. o. o. za proizvodnju i emitiranje televizijskog programa Rijeka, Slavka </w:t>
      </w:r>
      <w:proofErr w:type="spellStart"/>
      <w:r w:rsidRPr="00A467D8">
        <w:t>Krautzeka</w:t>
      </w:r>
      <w:proofErr w:type="spellEnd"/>
      <w:r w:rsidRPr="00A467D8">
        <w:t xml:space="preserve"> 83, OIB: </w:t>
      </w:r>
      <w:r w:rsidRPr="00A467D8">
        <w:rPr>
          <w:bCs/>
        </w:rPr>
        <w:t xml:space="preserve">80896790278 određeno za </w:t>
      </w:r>
      <w:r w:rsidRPr="00A467D8">
        <w:t>31. ožujka 2016.g. u 9,00 sati, te se sljedeće određuje za dan</w:t>
      </w:r>
    </w:p>
    <w:p w:rsidRDefault="00A467D8" w:rsidP="00A467D8" w:rsidR="00A467D8" w:rsidRPr="00A467D8"/>
    <w:p w:rsidRDefault="00A467D8" w:rsidP="00A467D8" w:rsidR="00A467D8" w:rsidRPr="00A467D8"/>
    <w:p w:rsidRDefault="00A467D8" w:rsidP="00A467D8" w:rsidR="00A467D8" w:rsidRPr="00A467D8">
      <w:pPr>
        <w:jc w:val="center"/>
      </w:pPr>
      <w:r w:rsidRPr="00A467D8">
        <w:t>29. travnja 2016.g. u 9:00 sati</w:t>
      </w:r>
    </w:p>
    <w:p w:rsidRDefault="00A467D8" w:rsidP="00A467D8" w:rsidR="00A467D8" w:rsidRPr="00A467D8">
      <w:pPr>
        <w:jc w:val="center"/>
      </w:pPr>
      <w:r w:rsidRPr="00A467D8">
        <w:t>kod Trgovačkog suda u Rijeci</w:t>
      </w:r>
    </w:p>
    <w:p w:rsidRDefault="00A467D8" w:rsidP="00A467D8" w:rsidR="00A467D8" w:rsidRPr="00A467D8">
      <w:pPr>
        <w:jc w:val="center"/>
      </w:pPr>
      <w:r w:rsidRPr="00A467D8">
        <w:t>Zadarska 1 i 3</w:t>
      </w:r>
    </w:p>
    <w:p w:rsidRDefault="00A467D8" w:rsidP="00A467D8" w:rsidR="00A467D8" w:rsidRPr="00A467D8">
      <w:pPr>
        <w:jc w:val="center"/>
      </w:pPr>
      <w:r w:rsidRPr="00A467D8">
        <w:t>sudnica br. 3, I. kat.</w:t>
      </w:r>
    </w:p>
    <w:p w:rsidRDefault="00A467D8" w:rsidP="00A467D8" w:rsidR="00A467D8" w:rsidRPr="00A467D8">
      <w:pPr>
        <w:jc w:val="both"/>
      </w:pPr>
    </w:p>
    <w:p w:rsidRDefault="00A467D8" w:rsidP="00A467D8" w:rsidR="00A467D8" w:rsidRPr="00A467D8">
      <w:pPr>
        <w:jc w:val="both"/>
      </w:pPr>
    </w:p>
    <w:p w:rsidRDefault="00A467D8" w:rsidP="00A467D8" w:rsidR="00A467D8" w:rsidRPr="00A467D8">
      <w:pPr>
        <w:jc w:val="both"/>
      </w:pPr>
      <w:r w:rsidRPr="00A467D8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9A418E" w:rsidP="009A418E" w:rsidR="009A418E" w:rsidRPr="00A467D8">
      <w:pPr>
        <w:ind w:firstLine="708"/>
        <w:jc w:val="both"/>
      </w:pPr>
    </w:p>
    <w:p w:rsidRDefault="009A418E" w:rsidP="009A418E" w:rsidR="009A418E" w:rsidRPr="00A467D8">
      <w:pPr>
        <w:ind w:firstLine="708"/>
        <w:jc w:val="both"/>
      </w:pPr>
    </w:p>
    <w:p w:rsidRDefault="009A418E" w:rsidP="009A418E" w:rsidR="009A418E" w:rsidRPr="00A467D8">
      <w:r w:rsidRPr="00A467D8">
        <w:t xml:space="preserve">(Posl. br. 14 </w:t>
      </w:r>
      <w:proofErr w:type="spellStart"/>
      <w:r w:rsidRPr="00A467D8">
        <w:t>Stpn</w:t>
      </w:r>
      <w:proofErr w:type="spellEnd"/>
      <w:r w:rsidRPr="00A467D8">
        <w:t>-</w:t>
      </w:r>
      <w:r w:rsidR="00A467D8" w:rsidRPr="00A467D8">
        <w:t>34/2015</w:t>
      </w:r>
      <w:r w:rsidRPr="00A467D8">
        <w:t xml:space="preserve"> od </w:t>
      </w:r>
      <w:r w:rsidR="00A467D8" w:rsidRPr="00A467D8">
        <w:t>29</w:t>
      </w:r>
      <w:r w:rsidRPr="00A467D8">
        <w:t>. ožujka 201</w:t>
      </w:r>
      <w:r w:rsidR="00A467D8" w:rsidRPr="00A467D8">
        <w:t>6</w:t>
      </w:r>
      <w:r w:rsidRPr="00A467D8">
        <w:t>.g.)</w:t>
      </w:r>
    </w:p>
    <w:p w:rsidRDefault="00F74D93" w:rsidP="009A418E" w:rsidR="00F74D93" w:rsidRPr="00A467D8"/>
    <w:sectPr w:rsidR="00F74D93" w:rsidRPr="00A467D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094" w:rsidR="00694094">
      <w:r>
        <w:separator/>
      </w:r>
    </w:p>
  </w:endnote>
  <w:endnote w:id="0" w:type="continuationSeparator">
    <w:p w:rsidRDefault="00694094" w:rsidR="00694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094" w:rsidR="00694094">
      <w:r>
        <w:separator/>
      </w:r>
    </w:p>
  </w:footnote>
  <w:footnote w:id="0" w:type="continuationSeparator">
    <w:p w:rsidRDefault="00694094" w:rsidR="006940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16D" w:rsidP="009A418E" w:rsidR="003A016D">
    <w:pPr>
      <w:pStyle w:val="Zaglavlje"/>
      <w:jc w:val="right"/>
    </w:pPr>
    <w:r>
      <w:t xml:space="preserve">Posl. br. 14 </w:t>
    </w:r>
    <w:proofErr w:type="spellStart"/>
    <w:r>
      <w:t>Stpn</w:t>
    </w:r>
    <w:proofErr w:type="spellEnd"/>
    <w:r>
      <w:t>-</w:t>
    </w:r>
    <w:r w:rsidR="00A467D8">
      <w:t>34/2015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4F5"/>
    <w:rsid w:val="00120ECA"/>
    <w:rsid w:val="00123CE9"/>
    <w:rsid w:val="001534EB"/>
    <w:rsid w:val="00195026"/>
    <w:rsid w:val="001C2356"/>
    <w:rsid w:val="001E5A2A"/>
    <w:rsid w:val="001F5637"/>
    <w:rsid w:val="002901BF"/>
    <w:rsid w:val="002A0C18"/>
    <w:rsid w:val="002D3326"/>
    <w:rsid w:val="00333140"/>
    <w:rsid w:val="0038054A"/>
    <w:rsid w:val="003A016D"/>
    <w:rsid w:val="00546779"/>
    <w:rsid w:val="00606084"/>
    <w:rsid w:val="00694094"/>
    <w:rsid w:val="007A53FD"/>
    <w:rsid w:val="0081752B"/>
    <w:rsid w:val="008C0509"/>
    <w:rsid w:val="009A418E"/>
    <w:rsid w:val="00A467D8"/>
    <w:rsid w:val="00C81F43"/>
    <w:rsid w:val="00CC14A6"/>
    <w:rsid w:val="00CC3C67"/>
    <w:rsid w:val="00D36B12"/>
    <w:rsid w:val="00D87D7F"/>
    <w:rsid w:val="00DD14F5"/>
    <w:rsid w:val="00E22407"/>
    <w:rsid w:val="00F054F1"/>
    <w:rsid w:val="00F23791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41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3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7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7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7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7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237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379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41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3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7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7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7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7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237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379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2015.</izvorni_sadrzaj>
    <derivirana_varijabla naziv="DomainObject.Predmet.DatumOsnivanja_1">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Stpn-34/2015</izvorni_sadrzaj>
    <derivirana_varijabla naziv="DomainObject.Predmet.OznakaBroj_1">Stpn-34/2015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TELEVIZIJA PRIMORJA I GORSKOG KOTARA d.o.o. Rijeka</izvorni_sadrzaj>
    <derivirana_varijabla naziv="DomainObject.Predmet.StrankaFormated_1">  TELEVIZIJA PRIMORJA I GORSKOG KOTARA d.o.o. Rijeka</derivirana_varijabla>
  </DomainObject.Predmet.StrankaFormated>
  <DomainObject.Predmet.StrankaFormatedOIB>
    <izvorni_sadrzaj>  TELEVIZIJA PRIMORJA I GORSKOG KOTARA d.o.o. Rijeka, OIB 80896790278</izvorni_sadrzaj>
    <derivirana_varijabla naziv="DomainObject.Predmet.StrankaFormatedOIB_1">  TELEVIZIJA PRIMORJA I GORSKOG KOTARA d.o.o. Rijeka, OIB 80896790278</derivirana_varijabla>
  </DomainObject.Predmet.StrankaFormatedOIB>
  <DomainObject.Predmet.StrankaFormatedWithAdress>
    <izvorni_sadrzaj> TELEVIZIJA PRIMORJA I GORSKOG KOTARA d.o.o. Rijeka, Slavka Krautzeka 83, 51000 Rijeka</izvorni_sadrzaj>
    <derivirana_varijabla naziv="DomainObject.Predmet.StrankaFormatedWithAdress_1"> TELEVIZIJA PRIMORJA I GORSKOG KOTARA d.o.o. Rijeka, Slavka Krautzeka 83, 51000 Rijeka</derivirana_varijabla>
  </DomainObject.Predmet.StrankaFormatedWithAdress>
  <DomainObject.Predmet.StrankaFormatedWithAdressOIB>
    <izvorni_sadrzaj> TELEVIZIJA PRIMORJA I GORSKOG KOTARA d.o.o. Rijeka, OIB 80896790278, Slavka Krautzeka 83, 51000 Rijeka</izvorni_sadrzaj>
    <derivirana_varijabla naziv="DomainObject.Predmet.StrankaFormatedWithAdressOIB_1"> TELEVIZIJA PRIMORJA I GORSKOG KOTARA d.o.o. Rijeka, OIB 80896790278, Slavka Krautzeka 83, 51000 Rijeka</derivirana_varijabla>
  </DomainObject.Predmet.StrankaFormatedWithAdressOIB>
  <DomainObject.Predmet.StrankaWithAdress>
    <izvorni_sadrzaj>TELEVIZIJA PRIMORJA I GORSKOG KOTARA d.o.o. Rijeka Slavka Krautzeka 83,51000 Rijeka</izvorni_sadrzaj>
    <derivirana_varijabla naziv="DomainObject.Predmet.StrankaWithAdress_1">TELEVIZIJA PRIMORJA I GORSKOG KOTARA d.o.o. Rijeka Slavka Krautzeka 83,51000 Rijeka</derivirana_varijabla>
  </DomainObject.Predmet.StrankaWithAdress>
  <DomainObject.Predmet.StrankaWithAdressOIB>
    <izvorni_sadrzaj>TELEVIZIJA PRIMORJA I GORSKOG KOTARA d.o.o. Rijeka, OIB 80896790278, Slavka Krautzeka 83,51000 Rijeka</izvorni_sadrzaj>
    <derivirana_varijabla naziv="DomainObject.Predmet.StrankaWithAdressOIB_1">TELEVIZIJA PRIMORJA I GORSKOG KOTARA d.o.o. Rijeka, OIB 80896790278, Slavka Krautzeka 83,51000 Rijeka</derivirana_varijabla>
  </DomainObject.Predmet.StrankaWithAdressOIB>
  <DomainObject.Predmet.StrankaNazivFormated>
    <izvorni_sadrzaj>TELEVIZIJA PRIMORJA I GORSKOG KOTARA d.o.o. Rijeka</izvorni_sadrzaj>
    <derivirana_varijabla naziv="DomainObject.Predmet.StrankaNazivFormated_1">TELEVIZIJA PRIMORJA I GORSKOG KOTARA d.o.o. Rijeka</derivirana_varijabla>
  </DomainObject.Predmet.StrankaNazivFormated>
  <DomainObject.Predmet.StrankaNazivFormatedOIB>
    <izvorni_sadrzaj>TELEVIZIJA PRIMORJA I GORSKOG KOTARA d.o.o. Rijeka, OIB 80896790278</izvorni_sadrzaj>
    <derivirana_varijabla naziv="DomainObject.Predmet.StrankaNazivFormatedOIB_1">TELEVIZIJA PRIMORJA I GORSKOG KOTARA d.o.o. Rijeka, OIB 80896790278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TELEVIZIJA PRIMORJA I GORSKOG KOTARA d.o.o. Rijeka</item>
    </izvorni_sadrzaj>
    <derivirana_varijabla naziv="DomainObject.Predmet.StrankaListFormated_1">
      <item>TELEVIZIJA PRIMORJA I GORSKOG KOTARA d.o.o. Rijeka</item>
    </derivirana_varijabla>
  </DomainObject.Predmet.StrankaListFormated>
  <DomainObject.Predmet.StrankaListFormatedOIB>
    <izvorni_sadrzaj>
      <item>TELEVIZIJA PRIMORJA I GORSKOG KOTARA d.o.o. Rijeka, OIB 80896790278</item>
    </izvorni_sadrzaj>
    <derivirana_varijabla naziv="DomainObject.Predmet.StrankaListFormatedOIB_1">
      <item>TELEVIZIJA PRIMORJA I GORSKOG KOTARA d.o.o. Rijeka, OIB 80896790278</item>
    </derivirana_varijabla>
  </DomainObject.Predmet.StrankaListFormatedOIB>
  <DomainObject.Predmet.StrankaListFormatedWithAdress>
    <izvorni_sadrzaj>
      <item>TELEVIZIJA PRIMORJA I GORSKOG KOTARA d.o.o. Rijeka, Slavka Krautzeka 83, 51000 Rijeka</item>
    </izvorni_sadrzaj>
    <derivirana_varijabla naziv="DomainObject.Predmet.StrankaListFormatedWithAdress_1">
      <item>TELEVIZIJA PRIMORJA I GORSKOG KOTARA d.o.o. Rijeka, Slavka Krautzeka 83, 51000 Rijeka</item>
    </derivirana_varijabla>
  </DomainObject.Predmet.StrankaListFormatedWithAdress>
  <DomainObject.Predmet.StrankaListFormatedWithAdressOIB>
    <izvorni_sadrzaj>
      <item>TELEVIZIJA PRIMORJA I GORSKOG KOTARA d.o.o. Rijeka, OIB 80896790278, Slavka Krautzeka 83, 51000 Rijeka</item>
    </izvorni_sadrzaj>
    <derivirana_varijabla naziv="DomainObject.Predmet.StrankaListFormatedWithAdressOIB_1">
      <item>TELEVIZIJA PRIMORJA I GORSKOG KOTARA d.o.o. Rijeka, OIB 80896790278, Slavka Krautzeka 83, 51000 Rijeka</item>
    </derivirana_varijabla>
  </DomainObject.Predmet.StrankaListFormatedWithAdressOIB>
  <DomainObject.Predmet.StrankaListNazivFormated>
    <izvorni_sadrzaj>
      <item>TELEVIZIJA PRIMORJA I GORSKOG KOTARA d.o.o. Rijeka</item>
    </izvorni_sadrzaj>
    <derivirana_varijabla naziv="DomainObject.Predmet.StrankaListNazivFormated_1">
      <item>TELEVIZIJA PRIMORJA I GORSKOG KOTARA d.o.o. Rijeka</item>
    </derivirana_varijabla>
  </DomainObject.Predmet.StrankaListNazivFormated>
  <DomainObject.Predmet.StrankaListNazivFormatedOIB>
    <izvorni_sadrzaj>
      <item>TELEVIZIJA PRIMORJA I GORSKOG KOTARA d.o.o. Rijeka, OIB 80896790278</item>
    </izvorni_sadrzaj>
    <derivirana_varijabla naziv="DomainObject.Predmet.StrankaListNazivFormatedOIB_1">
      <item>TELEVIZIJA PRIMORJA I GORSKOG KOTARA d.o.o. Rijeka, OIB 80896790278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TELEVIZIJA PRIMORJA I GORSKOG KOTARA d.o.o. Rijeka</izvorni_sadrzaj>
    <derivirana_varijabla naziv="DomainObject.Predmet.StrankaIDrugi_1">TELEVIZIJA PRIMORJA I GORSKOG KOTARA d.o.o.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TELEVIZIJA PRIMORJA I GORSKOG KOTARA d.o.o. Rijeka, OIB 80896790278, Slavka Krautzeka 83, 51000 Rijeka</izvorni_sadrzaj>
    <derivirana_varijabla naziv="DomainObject.Predmet.StrankaIDrugiAdressOIB_1">TELEVIZIJA PRIMORJA I GORSKOG KOTARA d.o.o. Rijeka, OIB 80896790278, Slavka Krautzeka 83,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TELEVIZIJA PRIMORJA I GORSKOG KOTARA d.o.o. Rijeka</item>
    </izvorni_sadrzaj>
    <derivirana_varijabla naziv="DomainObject.Predmet.SudioniciListNaziv_1">
      <item>TELEVIZIJA PRIMORJA I GORSKOG KOTARA d.o.o. Rijeka</item>
    </derivirana_varijabla>
  </DomainObject.Predmet.SudioniciListNaziv>
  <DomainObject.Predmet.SudioniciListAdressOIB>
    <izvorni_sadrzaj>
      <item>TELEVIZIJA PRIMORJA I GORSKOG KOTARA d.o.o. Rijeka, OIB 80896790278, Slavka Krautzeka 83,51000 Rijeka</item>
    </izvorni_sadrzaj>
    <derivirana_varijabla naziv="DomainObject.Predmet.SudioniciListAdressOIB_1">
      <item>TELEVIZIJA PRIMORJA I GORSKOG KOTARA d.o.o. Rijeka, OIB 80896790278, Slavka Krautzeka 83,51000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80896790278</item>
    </izvorni_sadrzaj>
    <derivirana_varijabla naziv="DomainObject.Predmet.SudioniciListNazivOIB_1">
      <item>, OIB 80896790278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121</properties:Words>
  <properties:Characters>659</properties:Characters>
  <properties:Lines>29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2016-03-29T07:20:00Z</dcterms:created>
  <dc:creator>vjelenovic</dc:creator>
  <cp:lastModifiedBy>Danijela Fumić</cp:lastModifiedBy>
  <cp:lastPrinted>2016-03-29T07:19:00Z</cp:lastPrinted>
  <dcterms:modified xmlns:xsi="http://www.w3.org/2001/XMLSchema-instance" xsi:type="dcterms:W3CDTF">2016-03-29T07:20:00Z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