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6188" w14:paraId="aa96188" w:rsidRDefault="00D72C8F" w:rsidP="00D72C8F" w:rsidR="00D72C8F">
      <w:pPr>
        <w15:collapsed w:val="false"/>
      </w:pPr>
      <w:bookmarkStart w:name="_GoBack" w:id="0"/>
      <w:bookmarkEnd w:id="0"/>
    </w:p>
    <w:p w:rsidRDefault="00091A8A" w:rsidR="00784A8F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   </w:t>
      </w:r>
      <w:r w:rsidRPr="00915FD3">
        <w:rPr>
          <w:rFonts w:cs="Times New Roman" w:hAnsi="Times New Roman" w:ascii="Times New Roman"/>
          <w:b/>
        </w:rPr>
        <w:t xml:space="preserve">Broj: </w:t>
      </w:r>
      <w:r w:rsidR="00915FD3" w:rsidRPr="00915FD3">
        <w:rPr>
          <w:rFonts w:cs="Times New Roman" w:hAnsi="Times New Roman" w:ascii="Times New Roman"/>
          <w:b/>
        </w:rPr>
        <w:t>1/</w:t>
      </w:r>
      <w:r w:rsidRPr="00915FD3">
        <w:rPr>
          <w:rFonts w:cs="Times New Roman" w:hAnsi="Times New Roman" w:ascii="Times New Roman"/>
          <w:b/>
        </w:rPr>
        <w:t>St-</w:t>
      </w:r>
      <w:r w:rsidR="00915FD3" w:rsidRPr="00915FD3">
        <w:rPr>
          <w:rFonts w:cs="Times New Roman" w:hAnsi="Times New Roman" w:ascii="Times New Roman"/>
          <w:b/>
        </w:rPr>
        <w:t>746/2018-9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</w:t>
      </w:r>
      <w:r w:rsidR="00915FD3">
        <w:rPr>
          <w:rFonts w:cs="Times New Roman" w:hAnsi="Times New Roman" w:ascii="Times New Roman"/>
        </w:rPr>
        <w:t>U SLAVONSKOM BRODU, po stečajnoj sutkinji</w:t>
      </w:r>
      <w:r>
        <w:rPr>
          <w:rFonts w:cs="Times New Roman" w:hAnsi="Times New Roman" w:ascii="Times New Roman"/>
        </w:rPr>
        <w:t xml:space="preserve"> Vesni Vukelić, u </w:t>
      </w:r>
      <w:r w:rsidR="006C697E">
        <w:rPr>
          <w:rFonts w:cs="Times New Roman" w:hAnsi="Times New Roman" w:ascii="Times New Roman"/>
        </w:rPr>
        <w:t xml:space="preserve">prethodnom </w:t>
      </w:r>
      <w:r w:rsidR="00DE2926">
        <w:rPr>
          <w:rFonts w:cs="Times New Roman" w:hAnsi="Times New Roman" w:ascii="Times New Roman"/>
        </w:rPr>
        <w:t xml:space="preserve">postupku </w:t>
      </w:r>
      <w:r w:rsidR="006C697E">
        <w:rPr>
          <w:rFonts w:cs="Times New Roman" w:hAnsi="Times New Roman" w:ascii="Times New Roman"/>
        </w:rPr>
        <w:t xml:space="preserve">radi utvrđivanja pretpostavki za otvaranje stečajnog postupka </w:t>
      </w:r>
      <w:r>
        <w:rPr>
          <w:rFonts w:cs="Times New Roman" w:hAnsi="Times New Roman" w:ascii="Times New Roman"/>
        </w:rPr>
        <w:t xml:space="preserve">nad dužnikom </w:t>
      </w:r>
      <w:r w:rsidR="00915FD3">
        <w:rPr>
          <w:rFonts w:cs="Times New Roman" w:hAnsi="Times New Roman" w:ascii="Times New Roman"/>
        </w:rPr>
        <w:t>DJelak j.d.o.o. za usluge, Velika Gorica, Trg kralja Zvonimira 33, OIB 45768400032</w:t>
      </w:r>
      <w:r>
        <w:rPr>
          <w:rFonts w:cs="Times New Roman" w:hAnsi="Times New Roman" w:ascii="Times New Roman"/>
        </w:rPr>
        <w:t xml:space="preserve">, dana </w:t>
      </w:r>
      <w:r w:rsidR="00915FD3">
        <w:rPr>
          <w:rFonts w:cs="Times New Roman" w:hAnsi="Times New Roman" w:ascii="Times New Roman"/>
        </w:rPr>
        <w:t>27. rujna 2018.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6C697E" w:rsidP="006C697E" w:rsidR="006C697E" w:rsidRPr="00243D5B">
      <w:pPr>
        <w:ind w:firstLine="72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bCs/>
        </w:rPr>
        <w:t>I –</w:t>
      </w:r>
      <w:r w:rsidR="00915FD3">
        <w:rPr>
          <w:rFonts w:cs="Times New Roman" w:hAnsi="Times New Roman" w:ascii="Times New Roman"/>
        </w:rPr>
        <w:t xml:space="preserve"> Privremeni</w:t>
      </w:r>
      <w:r>
        <w:rPr>
          <w:rFonts w:cs="Times New Roman" w:hAnsi="Times New Roman" w:ascii="Times New Roman"/>
        </w:rPr>
        <w:t xml:space="preserve"> stečajn</w:t>
      </w:r>
      <w:r w:rsidR="00915FD3">
        <w:rPr>
          <w:rFonts w:cs="Times New Roman" w:hAnsi="Times New Roman" w:ascii="Times New Roman"/>
        </w:rPr>
        <w:t>i upravitelj</w:t>
      </w:r>
      <w:r>
        <w:rPr>
          <w:rFonts w:cs="Times New Roman" w:hAnsi="Times New Roman" w:ascii="Times New Roman"/>
        </w:rPr>
        <w:t xml:space="preserve"> </w:t>
      </w:r>
      <w:r w:rsidR="00915FD3">
        <w:rPr>
          <w:rFonts w:cs="Times New Roman" w:hAnsi="Times New Roman" w:ascii="Times New Roman"/>
        </w:rPr>
        <w:t>IVAN ČULIĆ, dipl. pravnik iz Osijeka</w:t>
      </w:r>
      <w:r>
        <w:rPr>
          <w:rFonts w:cs="Times New Roman" w:hAnsi="Times New Roman" w:ascii="Times New Roman"/>
        </w:rPr>
        <w:t xml:space="preserve">, </w:t>
      </w:r>
      <w:r w:rsidRPr="00243D5B">
        <w:rPr>
          <w:rFonts w:cs="Times New Roman" w:hAnsi="Times New Roman" w:ascii="Times New Roman"/>
          <w:b/>
        </w:rPr>
        <w:t>razrješava se dužnosti.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 w:rsidRPr="00243D5B">
      <w:pPr>
        <w:tabs>
          <w:tab w:pos="720" w:val="left"/>
        </w:tabs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 w:rsidR="00243D5B">
        <w:rPr>
          <w:rFonts w:cs="Times New Roman" w:hAnsi="Times New Roman" w:ascii="Times New Roman"/>
        </w:rPr>
        <w:t xml:space="preserve"> Za novog privremenog stečajnog upravitelja</w:t>
      </w:r>
      <w:r>
        <w:rPr>
          <w:rFonts w:cs="Times New Roman" w:hAnsi="Times New Roman" w:ascii="Times New Roman"/>
        </w:rPr>
        <w:t xml:space="preserve"> imenuje se </w:t>
      </w:r>
      <w:r w:rsidR="00243D5B" w:rsidRPr="00243D5B">
        <w:rPr>
          <w:rFonts w:cs="Times New Roman" w:hAnsi="Times New Roman" w:ascii="Times New Roman"/>
          <w:b/>
        </w:rPr>
        <w:t>ZORAN OSTOVIĆ, dipl.pravnik iz Velike Gorice, Šibenska 19, OIB 14973076805.</w:t>
      </w:r>
    </w:p>
    <w:p w:rsidRDefault="00915FD3" w:rsidP="006C697E" w:rsidR="00915FD3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III –</w:t>
      </w:r>
      <w:r w:rsidR="0097266D">
        <w:rPr>
          <w:rFonts w:cs="Times New Roman" w:hAnsi="Times New Roman" w:ascii="Times New Roman"/>
        </w:rPr>
        <w:t xml:space="preserve"> Novoimenovan</w:t>
      </w:r>
      <w:r w:rsidR="00243D5B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 privremen</w:t>
      </w:r>
      <w:r w:rsidR="00243D5B">
        <w:rPr>
          <w:rFonts w:cs="Times New Roman" w:hAnsi="Times New Roman" w:ascii="Times New Roman"/>
        </w:rPr>
        <w:t>i stečajni</w:t>
      </w:r>
      <w:r>
        <w:rPr>
          <w:rFonts w:cs="Times New Roman" w:hAnsi="Times New Roman" w:ascii="Times New Roman"/>
        </w:rPr>
        <w:t xml:space="preserve"> upravitelj</w:t>
      </w:r>
      <w:r w:rsidR="00243D5B">
        <w:rPr>
          <w:rFonts w:cs="Times New Roman" w:hAnsi="Times New Roman" w:ascii="Times New Roman"/>
        </w:rPr>
        <w:t xml:space="preserve"> duž</w:t>
      </w:r>
      <w:r w:rsidR="0097266D">
        <w:rPr>
          <w:rFonts w:cs="Times New Roman" w:hAnsi="Times New Roman" w:ascii="Times New Roman"/>
        </w:rPr>
        <w:t>a</w:t>
      </w:r>
      <w:r w:rsidR="00243D5B">
        <w:rPr>
          <w:rFonts w:cs="Times New Roman" w:hAnsi="Times New Roman" w:ascii="Times New Roman"/>
        </w:rPr>
        <w:t>n</w:t>
      </w:r>
      <w:r>
        <w:rPr>
          <w:rFonts w:cs="Times New Roman" w:hAnsi="Times New Roman" w:ascii="Times New Roman"/>
        </w:rPr>
        <w:t xml:space="preserve"> je ob</w:t>
      </w:r>
      <w:r w:rsidR="00DC719C">
        <w:rPr>
          <w:rFonts w:cs="Times New Roman" w:hAnsi="Times New Roman" w:ascii="Times New Roman"/>
        </w:rPr>
        <w:t xml:space="preserve">aviti zadatke koji su naloženi </w:t>
      </w:r>
      <w:r>
        <w:rPr>
          <w:rFonts w:cs="Times New Roman" w:hAnsi="Times New Roman" w:ascii="Times New Roman"/>
        </w:rPr>
        <w:t>u toč.</w:t>
      </w:r>
      <w:r w:rsidR="00915FD3">
        <w:rPr>
          <w:rFonts w:cs="Times New Roman" w:hAnsi="Times New Roman" w:ascii="Times New Roman"/>
        </w:rPr>
        <w:t xml:space="preserve"> II</w:t>
      </w:r>
      <w:r>
        <w:rPr>
          <w:rFonts w:cs="Times New Roman" w:hAnsi="Times New Roman" w:ascii="Times New Roman"/>
        </w:rPr>
        <w:t xml:space="preserve"> rješenja br. </w:t>
      </w:r>
      <w:r w:rsidR="00915FD3">
        <w:rPr>
          <w:rFonts w:cs="Times New Roman" w:hAnsi="Times New Roman" w:ascii="Times New Roman"/>
        </w:rPr>
        <w:t>1/</w:t>
      </w:r>
      <w:r>
        <w:rPr>
          <w:rFonts w:cs="Times New Roman" w:hAnsi="Times New Roman" w:ascii="Times New Roman"/>
        </w:rPr>
        <w:t>St-</w:t>
      </w:r>
      <w:r w:rsidR="00915FD3">
        <w:rPr>
          <w:rFonts w:cs="Times New Roman" w:hAnsi="Times New Roman" w:ascii="Times New Roman"/>
        </w:rPr>
        <w:t>746/2018-7</w:t>
      </w:r>
      <w:r>
        <w:rPr>
          <w:rFonts w:cs="Times New Roman" w:hAnsi="Times New Roman" w:ascii="Times New Roman"/>
        </w:rPr>
        <w:t xml:space="preserve"> od </w:t>
      </w:r>
      <w:r w:rsidR="00915FD3">
        <w:rPr>
          <w:rFonts w:cs="Times New Roman" w:hAnsi="Times New Roman" w:ascii="Times New Roman"/>
        </w:rPr>
        <w:t>17.rujna 2018</w:t>
      </w:r>
      <w:r>
        <w:rPr>
          <w:rFonts w:cs="Times New Roman" w:hAnsi="Times New Roman" w:ascii="Times New Roman"/>
        </w:rPr>
        <w:t xml:space="preserve">. 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Rješenjem ovog suda </w:t>
      </w:r>
      <w:r w:rsidR="00BB6564">
        <w:rPr>
          <w:rFonts w:cs="Times New Roman" w:hAnsi="Times New Roman" w:ascii="Times New Roman"/>
        </w:rPr>
        <w:t xml:space="preserve">posl. </w:t>
      </w:r>
      <w:r>
        <w:rPr>
          <w:rFonts w:cs="Times New Roman" w:hAnsi="Times New Roman" w:ascii="Times New Roman"/>
        </w:rPr>
        <w:t xml:space="preserve">br. </w:t>
      </w:r>
      <w:r w:rsidR="00BB6564">
        <w:rPr>
          <w:rFonts w:cs="Times New Roman" w:hAnsi="Times New Roman" w:ascii="Times New Roman"/>
        </w:rPr>
        <w:t>1/</w:t>
      </w:r>
      <w:r>
        <w:rPr>
          <w:rFonts w:cs="Times New Roman" w:hAnsi="Times New Roman" w:ascii="Times New Roman"/>
        </w:rPr>
        <w:t>St-</w:t>
      </w:r>
      <w:r w:rsidR="00915FD3">
        <w:rPr>
          <w:rFonts w:cs="Times New Roman" w:hAnsi="Times New Roman" w:ascii="Times New Roman"/>
        </w:rPr>
        <w:t>746/2018-2</w:t>
      </w:r>
      <w:r>
        <w:rPr>
          <w:rFonts w:cs="Times New Roman" w:hAnsi="Times New Roman" w:ascii="Times New Roman"/>
        </w:rPr>
        <w:t xml:space="preserve"> od </w:t>
      </w:r>
      <w:r w:rsidR="00915FD3">
        <w:rPr>
          <w:rFonts w:cs="Times New Roman" w:hAnsi="Times New Roman" w:ascii="Times New Roman"/>
        </w:rPr>
        <w:t>02. kolovoza 2018.</w:t>
      </w:r>
      <w:r>
        <w:rPr>
          <w:rFonts w:cs="Times New Roman" w:hAnsi="Times New Roman" w:ascii="Times New Roman"/>
        </w:rPr>
        <w:t xml:space="preserve"> pokrenut je prethodni postupak radi utvrđivanja pretpostavki za otvaranje stečajnog postupka nad dužnikom </w:t>
      </w:r>
      <w:r w:rsidR="00915FD3">
        <w:rPr>
          <w:rFonts w:cs="Times New Roman" w:hAnsi="Times New Roman" w:ascii="Times New Roman"/>
        </w:rPr>
        <w:t>DJelak j.d.o.o. za usluge, Velika Gorica</w:t>
      </w:r>
      <w:r>
        <w:rPr>
          <w:rFonts w:cs="Times New Roman" w:hAnsi="Times New Roman" w:ascii="Times New Roman"/>
        </w:rPr>
        <w:t xml:space="preserve">, </w:t>
      </w:r>
      <w:r w:rsidR="00915FD3">
        <w:rPr>
          <w:rFonts w:cs="Times New Roman" w:hAnsi="Times New Roman" w:ascii="Times New Roman"/>
        </w:rPr>
        <w:t>a rješenjem posl.</w:t>
      </w:r>
      <w:r w:rsidR="00BB6564">
        <w:rPr>
          <w:rFonts w:cs="Times New Roman" w:hAnsi="Times New Roman" w:ascii="Times New Roman"/>
        </w:rPr>
        <w:t xml:space="preserve"> </w:t>
      </w:r>
      <w:r w:rsidR="00915FD3">
        <w:rPr>
          <w:rFonts w:cs="Times New Roman" w:hAnsi="Times New Roman" w:ascii="Times New Roman"/>
        </w:rPr>
        <w:t xml:space="preserve">br. </w:t>
      </w:r>
      <w:r w:rsidR="00BB6564">
        <w:rPr>
          <w:rFonts w:cs="Times New Roman" w:hAnsi="Times New Roman" w:ascii="Times New Roman"/>
        </w:rPr>
        <w:t>1/</w:t>
      </w:r>
      <w:r w:rsidR="00915FD3">
        <w:rPr>
          <w:rFonts w:cs="Times New Roman" w:hAnsi="Times New Roman" w:ascii="Times New Roman"/>
        </w:rPr>
        <w:t>St-746/2018-7 od 17. rujna 2018. imenovan</w:t>
      </w:r>
      <w:r w:rsidR="00BB6564">
        <w:rPr>
          <w:rFonts w:cs="Times New Roman" w:hAnsi="Times New Roman" w:ascii="Times New Roman"/>
        </w:rPr>
        <w:t xml:space="preserve"> je privremeni stečajni </w:t>
      </w:r>
      <w:r w:rsidR="00915FD3">
        <w:rPr>
          <w:rFonts w:cs="Times New Roman" w:hAnsi="Times New Roman" w:ascii="Times New Roman"/>
        </w:rPr>
        <w:t>upravitelj</w:t>
      </w:r>
      <w:r>
        <w:rPr>
          <w:rFonts w:cs="Times New Roman" w:hAnsi="Times New Roman" w:ascii="Times New Roman"/>
        </w:rPr>
        <w:t xml:space="preserve"> u osobi </w:t>
      </w:r>
      <w:r w:rsidR="00915FD3">
        <w:rPr>
          <w:rFonts w:cs="Times New Roman" w:hAnsi="Times New Roman" w:ascii="Times New Roman"/>
        </w:rPr>
        <w:t>Ivana Čulića, dipl.pravnika</w:t>
      </w:r>
      <w:r>
        <w:rPr>
          <w:rFonts w:cs="Times New Roman" w:hAnsi="Times New Roman" w:ascii="Times New Roman"/>
        </w:rPr>
        <w:t xml:space="preserve"> iz Osijeka, sa zadatkom ispitati obim, strukturu i vrijednost dužnikove imovine, te utvrditi dostatnost imovine za pokriće troškova stečajnog postupka.</w:t>
      </w:r>
      <w:r w:rsidR="00915FD3">
        <w:rPr>
          <w:rFonts w:cs="Times New Roman" w:hAnsi="Times New Roman" w:ascii="Times New Roman"/>
        </w:rPr>
        <w:t xml:space="preserve"> </w:t>
      </w:r>
    </w:p>
    <w:p w:rsidRDefault="00915FD3" w:rsidP="006C697E" w:rsidR="00915FD3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Podneskom od 2</w:t>
      </w:r>
      <w:r w:rsidR="00915FD3">
        <w:rPr>
          <w:rFonts w:cs="Times New Roman" w:hAnsi="Times New Roman" w:ascii="Times New Roman"/>
        </w:rPr>
        <w:t>0</w:t>
      </w:r>
      <w:r>
        <w:rPr>
          <w:rFonts w:cs="Times New Roman" w:hAnsi="Times New Roman" w:ascii="Times New Roman"/>
        </w:rPr>
        <w:t>.</w:t>
      </w:r>
      <w:r w:rsidR="00915FD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rujna 201</w:t>
      </w:r>
      <w:r w:rsidR="00915FD3">
        <w:rPr>
          <w:rFonts w:cs="Times New Roman" w:hAnsi="Times New Roman" w:ascii="Times New Roman"/>
        </w:rPr>
        <w:t>8. privr</w:t>
      </w:r>
      <w:r w:rsidR="00BB6564">
        <w:rPr>
          <w:rFonts w:cs="Times New Roman" w:hAnsi="Times New Roman" w:ascii="Times New Roman"/>
        </w:rPr>
        <w:t xml:space="preserve">emeni stečajni </w:t>
      </w:r>
      <w:r w:rsidR="00915FD3">
        <w:rPr>
          <w:rFonts w:cs="Times New Roman" w:hAnsi="Times New Roman" w:ascii="Times New Roman"/>
        </w:rPr>
        <w:t>upravitelj izvijestio</w:t>
      </w:r>
      <w:r>
        <w:rPr>
          <w:rFonts w:cs="Times New Roman" w:hAnsi="Times New Roman" w:ascii="Times New Roman"/>
        </w:rPr>
        <w:t xml:space="preserve"> je sud da nije u mogućnosti obaviti naložene radnje</w:t>
      </w:r>
      <w:r w:rsidR="003A36E0">
        <w:rPr>
          <w:rFonts w:cs="Times New Roman" w:hAnsi="Times New Roman" w:ascii="Times New Roman"/>
        </w:rPr>
        <w:t xml:space="preserve"> s obzirom da je </w:t>
      </w:r>
      <w:r w:rsidR="00C471EE">
        <w:rPr>
          <w:rFonts w:cs="Times New Roman" w:hAnsi="Times New Roman" w:ascii="Times New Roman"/>
        </w:rPr>
        <w:t>primljen u državnu službu kod Trgovačkog suda u Osijeku na radno mjesto</w:t>
      </w:r>
      <w:r w:rsidR="003A36E0">
        <w:rPr>
          <w:rFonts w:cs="Times New Roman" w:hAnsi="Times New Roman" w:ascii="Times New Roman"/>
        </w:rPr>
        <w:t xml:space="preserve"> sudskog savjetnika</w:t>
      </w:r>
      <w:r w:rsidR="000B1148">
        <w:rPr>
          <w:rFonts w:cs="Times New Roman" w:hAnsi="Times New Roman" w:ascii="Times New Roman"/>
        </w:rPr>
        <w:t>, zbog čega</w:t>
      </w:r>
      <w:r w:rsidR="003A36E0">
        <w:rPr>
          <w:rFonts w:cs="Times New Roman" w:hAnsi="Times New Roman" w:ascii="Times New Roman"/>
        </w:rPr>
        <w:t xml:space="preserve"> je istovremeno od Ministarstva pravosuđa zatražio mirovanje na listi stečajnih upravitelja pa je iz tih razloga predložio</w:t>
      </w:r>
      <w:r w:rsidR="00055138">
        <w:rPr>
          <w:rFonts w:cs="Times New Roman" w:hAnsi="Times New Roman" w:ascii="Times New Roman"/>
        </w:rPr>
        <w:t xml:space="preserve"> sudu</w:t>
      </w:r>
      <w:r w:rsidR="003A36E0">
        <w:rPr>
          <w:rFonts w:cs="Times New Roman" w:hAnsi="Times New Roman" w:ascii="Times New Roman"/>
        </w:rPr>
        <w:t xml:space="preserve"> da se razriješi dužnosti.</w:t>
      </w:r>
    </w:p>
    <w:p w:rsidRDefault="003A36E0" w:rsidP="003A36E0" w:rsidR="003A36E0">
      <w:pPr>
        <w:jc w:val="right"/>
        <w:rPr>
          <w:rFonts w:cs="Times New Roman" w:hAnsi="Times New Roman" w:ascii="Times New Roman"/>
          <w:b/>
        </w:rPr>
      </w:pPr>
      <w:r w:rsidRPr="00915FD3">
        <w:rPr>
          <w:rFonts w:cs="Times New Roman" w:hAnsi="Times New Roman" w:ascii="Times New Roman"/>
          <w:b/>
        </w:rPr>
        <w:lastRenderedPageBreak/>
        <w:t>Broj: 1/St-746/2018-9</w:t>
      </w:r>
    </w:p>
    <w:p w:rsidRDefault="003A36E0" w:rsidP="003A36E0" w:rsidR="003A36E0">
      <w:pPr>
        <w:jc w:val="right"/>
        <w:rPr>
          <w:rFonts w:cs="Times New Roman" w:hAnsi="Times New Roman" w:ascii="Times New Roman"/>
          <w:b/>
        </w:rPr>
      </w:pPr>
    </w:p>
    <w:p w:rsidRDefault="003A36E0" w:rsidP="003A36E0" w:rsidR="003A36E0">
      <w:pPr>
        <w:jc w:val="right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D529F8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Razmatrajući zahtjev </w:t>
      </w:r>
      <w:r w:rsidR="003A36E0">
        <w:rPr>
          <w:rFonts w:cs="Times New Roman" w:hAnsi="Times New Roman" w:ascii="Times New Roman"/>
        </w:rPr>
        <w:t>Ivana Čulića</w:t>
      </w:r>
      <w:r>
        <w:rPr>
          <w:rFonts w:cs="Times New Roman" w:hAnsi="Times New Roman" w:ascii="Times New Roman"/>
        </w:rPr>
        <w:t xml:space="preserve">, </w:t>
      </w:r>
      <w:r w:rsidR="00055138">
        <w:rPr>
          <w:rFonts w:cs="Times New Roman" w:hAnsi="Times New Roman" w:ascii="Times New Roman"/>
        </w:rPr>
        <w:t xml:space="preserve">a nakon </w:t>
      </w:r>
      <w:r w:rsidR="00FE05D5">
        <w:rPr>
          <w:rFonts w:cs="Times New Roman" w:hAnsi="Times New Roman" w:ascii="Times New Roman"/>
        </w:rPr>
        <w:t xml:space="preserve">izvršenog </w:t>
      </w:r>
      <w:r w:rsidR="00055138">
        <w:rPr>
          <w:rFonts w:cs="Times New Roman" w:hAnsi="Times New Roman" w:ascii="Times New Roman"/>
        </w:rPr>
        <w:t>uvida u</w:t>
      </w:r>
      <w:r w:rsidR="000B1148">
        <w:rPr>
          <w:rFonts w:cs="Times New Roman" w:hAnsi="Times New Roman" w:ascii="Times New Roman"/>
        </w:rPr>
        <w:t xml:space="preserve"> pisanu obavijest</w:t>
      </w:r>
      <w:r w:rsidR="00FE05D5">
        <w:rPr>
          <w:rFonts w:cs="Times New Roman" w:hAnsi="Times New Roman" w:ascii="Times New Roman"/>
        </w:rPr>
        <w:t xml:space="preserve"> Ureda predsjednice ovog suda</w:t>
      </w:r>
      <w:r w:rsidR="00A74DCA">
        <w:rPr>
          <w:rFonts w:cs="Times New Roman" w:hAnsi="Times New Roman" w:ascii="Times New Roman"/>
        </w:rPr>
        <w:t>,</w:t>
      </w:r>
      <w:r w:rsidR="00FE05D5">
        <w:rPr>
          <w:rFonts w:cs="Times New Roman" w:hAnsi="Times New Roman" w:ascii="Times New Roman"/>
        </w:rPr>
        <w:t xml:space="preserve"> da je Ivan Čulić od 01. rujna 2018. zaposlen kod Trgovačkog suda u Osijeku na radnom mjestu sudskog savjetnika, </w:t>
      </w:r>
      <w:r w:rsidR="00055138">
        <w:rPr>
          <w:rFonts w:cs="Times New Roman" w:hAnsi="Times New Roman" w:ascii="Times New Roman"/>
        </w:rPr>
        <w:t xml:space="preserve"> </w:t>
      </w:r>
      <w:r w:rsidR="00FE05D5">
        <w:rPr>
          <w:rFonts w:cs="Times New Roman" w:hAnsi="Times New Roman" w:ascii="Times New Roman"/>
        </w:rPr>
        <w:t>te da je iz tih razloga zatražio</w:t>
      </w:r>
      <w:r w:rsidR="00055138">
        <w:rPr>
          <w:rFonts w:cs="Times New Roman" w:hAnsi="Times New Roman" w:ascii="Times New Roman"/>
        </w:rPr>
        <w:t xml:space="preserve"> </w:t>
      </w:r>
      <w:r w:rsidR="00FE05D5">
        <w:rPr>
          <w:rFonts w:cs="Times New Roman" w:hAnsi="Times New Roman" w:ascii="Times New Roman"/>
        </w:rPr>
        <w:t xml:space="preserve">od Ministarstva pravosuđa donošenje rješenja o </w:t>
      </w:r>
      <w:r w:rsidR="004D3CF5">
        <w:rPr>
          <w:rFonts w:cs="Times New Roman" w:hAnsi="Times New Roman" w:ascii="Times New Roman"/>
        </w:rPr>
        <w:t>privremenom skidanju s liste</w:t>
      </w:r>
      <w:r w:rsidR="00E56C49">
        <w:rPr>
          <w:rFonts w:cs="Times New Roman" w:hAnsi="Times New Roman" w:ascii="Times New Roman"/>
        </w:rPr>
        <w:t xml:space="preserve"> stečajnih upravitelja, </w:t>
      </w:r>
      <w:r>
        <w:rPr>
          <w:rFonts w:cs="Times New Roman" w:hAnsi="Times New Roman" w:ascii="Times New Roman"/>
        </w:rPr>
        <w:t xml:space="preserve">sud </w:t>
      </w:r>
      <w:r w:rsidR="00055138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>ocijenio zahtjev os</w:t>
      </w:r>
      <w:r w:rsidR="00E56C49">
        <w:rPr>
          <w:rFonts w:cs="Times New Roman" w:hAnsi="Times New Roman" w:ascii="Times New Roman"/>
        </w:rPr>
        <w:t xml:space="preserve">novanim, zbog čega je </w:t>
      </w:r>
      <w:r w:rsidR="00AD79AF">
        <w:rPr>
          <w:rFonts w:cs="Times New Roman" w:hAnsi="Times New Roman" w:ascii="Times New Roman"/>
        </w:rPr>
        <w:t>odlučeno</w:t>
      </w:r>
      <w:r w:rsidR="004D3CF5">
        <w:rPr>
          <w:rFonts w:cs="Times New Roman" w:hAnsi="Times New Roman" w:ascii="Times New Roman"/>
        </w:rPr>
        <w:t xml:space="preserve"> kao </w:t>
      </w:r>
      <w:r w:rsidR="00A66AD3">
        <w:rPr>
          <w:rFonts w:cs="Times New Roman" w:hAnsi="Times New Roman" w:ascii="Times New Roman"/>
        </w:rPr>
        <w:t>pod točkom I</w:t>
      </w:r>
      <w:r w:rsidR="004D3CF5">
        <w:rPr>
          <w:rFonts w:cs="Times New Roman" w:hAnsi="Times New Roman" w:ascii="Times New Roman"/>
        </w:rPr>
        <w:t xml:space="preserve"> </w:t>
      </w:r>
      <w:r w:rsidR="00D529F8">
        <w:rPr>
          <w:rFonts w:cs="Times New Roman" w:hAnsi="Times New Roman" w:ascii="Times New Roman"/>
        </w:rPr>
        <w:t>izreke</w:t>
      </w:r>
      <w:r w:rsidR="004D3CF5">
        <w:rPr>
          <w:rFonts w:cs="Times New Roman" w:hAnsi="Times New Roman" w:ascii="Times New Roman"/>
        </w:rPr>
        <w:t xml:space="preserve"> rješenja</w:t>
      </w:r>
      <w:r w:rsidR="00A66AD3">
        <w:rPr>
          <w:rFonts w:cs="Times New Roman" w:hAnsi="Times New Roman" w:ascii="Times New Roman"/>
        </w:rPr>
        <w:t xml:space="preserve"> na temelju odredbe čl. 91</w:t>
      </w:r>
      <w:r w:rsidR="00D529F8">
        <w:rPr>
          <w:rFonts w:cs="Times New Roman" w:hAnsi="Times New Roman" w:ascii="Times New Roman"/>
        </w:rPr>
        <w:t xml:space="preserve"> st 5 </w:t>
      </w:r>
      <w:r w:rsidR="003A36E0">
        <w:rPr>
          <w:rFonts w:cs="Times New Roman" w:hAnsi="Times New Roman" w:ascii="Times New Roman"/>
        </w:rPr>
        <w:t>Stečajnog zakona (NN br. 71/15, 104/17, dalje SZ)</w:t>
      </w:r>
      <w:r w:rsidR="0005513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F36696" w:rsidP="00D529F8" w:rsidR="00F36696">
      <w:pPr>
        <w:jc w:val="both"/>
        <w:rPr>
          <w:rFonts w:cs="Times New Roman" w:hAnsi="Times New Roman" w:ascii="Times New Roman"/>
        </w:rPr>
      </w:pPr>
    </w:p>
    <w:p w:rsidRDefault="00F36696" w:rsidP="00D529F8" w:rsidR="00F3669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Izbor novog privremenog stečajnog upravitelja obavljen je metodom slučajnog odabira u skladu s odredbom čl. 84 st 1 SZ-a pa je odlučeno kao pod točkom II.</w:t>
      </w:r>
    </w:p>
    <w:p w:rsidRDefault="00D529F8" w:rsidP="00D529F8" w:rsidR="00D529F8">
      <w:pPr>
        <w:jc w:val="both"/>
        <w:rPr>
          <w:rFonts w:cs="Times New Roman" w:hAnsi="Times New Roman" w:ascii="Times New Roman"/>
        </w:rPr>
      </w:pPr>
    </w:p>
    <w:p w:rsidRDefault="003A36E0" w:rsidP="006C697E" w:rsidR="003A36E0">
      <w:pPr>
        <w:jc w:val="both"/>
        <w:rPr>
          <w:rFonts w:cs="Times New Roman" w:hAnsi="Times New Roman" w:ascii="Times New Roman"/>
        </w:rPr>
      </w:pPr>
    </w:p>
    <w:p w:rsidRDefault="003A36E0" w:rsidP="00F36696" w:rsidR="006C697E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Slavonskom </w:t>
      </w:r>
      <w:r w:rsidR="006C697E">
        <w:rPr>
          <w:rFonts w:cs="Times New Roman" w:hAnsi="Times New Roman" w:ascii="Times New Roman"/>
        </w:rPr>
        <w:t>Brodu</w:t>
      </w:r>
      <w:r w:rsidR="0097266D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27. rujna 2018.</w:t>
      </w:r>
    </w:p>
    <w:p w:rsidRDefault="008629D3" w:rsidP="006C697E" w:rsidR="008629D3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</w:t>
      </w:r>
      <w:r w:rsidR="00372E35">
        <w:rPr>
          <w:rFonts w:cs="Times New Roman" w:hAnsi="Times New Roman" w:ascii="Times New Roman"/>
        </w:rPr>
        <w:t xml:space="preserve">      </w:t>
      </w:r>
      <w:r>
        <w:rPr>
          <w:rFonts w:cs="Times New Roman" w:hAnsi="Times New Roman" w:ascii="Times New Roman"/>
        </w:rPr>
        <w:t xml:space="preserve"> </w:t>
      </w:r>
      <w:r w:rsidR="003A36E0">
        <w:rPr>
          <w:rFonts w:cs="Times New Roman" w:hAnsi="Times New Roman" w:ascii="Times New Roman"/>
        </w:rPr>
        <w:t>STEČAJNA SUTKINJA</w:t>
      </w:r>
      <w:r>
        <w:rPr>
          <w:rFonts w:cs="Times New Roman" w:hAnsi="Times New Roman" w:ascii="Times New Roman"/>
        </w:rPr>
        <w:t>:</w:t>
      </w:r>
    </w:p>
    <w:p w:rsidRDefault="006C697E" w:rsidP="006C697E" w:rsidR="00372E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</w:t>
      </w:r>
      <w:r w:rsidR="003A36E0">
        <w:rPr>
          <w:rFonts w:cs="Times New Roman" w:hAnsi="Times New Roman" w:ascii="Times New Roman"/>
        </w:rPr>
        <w:t xml:space="preserve">            </w:t>
      </w:r>
      <w:r>
        <w:rPr>
          <w:rFonts w:cs="Times New Roman" w:hAnsi="Times New Roman" w:ascii="Times New Roman"/>
        </w:rPr>
        <w:t xml:space="preserve"> Vesna Vukelić</w:t>
      </w:r>
      <w:r w:rsidR="00372E35">
        <w:rPr>
          <w:rFonts w:cs="Times New Roman" w:hAnsi="Times New Roman" w:ascii="Times New Roman"/>
        </w:rPr>
        <w:t>, v.r.</w:t>
      </w:r>
    </w:p>
    <w:p w:rsidRDefault="003A36E0" w:rsidP="003A36E0" w:rsidR="003A36E0"/>
    <w:p w:rsidRDefault="003A36E0" w:rsidP="003A36E0" w:rsidR="003A36E0" w:rsidRPr="003A36E0">
      <w:pPr>
        <w:rPr>
          <w:rFonts w:cs="Times New Roman" w:hAnsi="Times New Roman" w:ascii="Times New Roman"/>
          <w:sz w:val="22"/>
          <w:szCs w:val="22"/>
        </w:rPr>
      </w:pPr>
      <w:r w:rsidRPr="003A36E0">
        <w:rPr>
          <w:rFonts w:cs="Times New Roman" w:hAnsi="Times New Roman" w:ascii="Times New Roman"/>
          <w:sz w:val="22"/>
          <w:szCs w:val="22"/>
        </w:rPr>
        <w:t>NAPUTAK O PRAVNOM LIJEKU:</w:t>
      </w:r>
    </w:p>
    <w:p w:rsidRDefault="003A36E0" w:rsidP="003A36E0" w:rsidR="003A36E0" w:rsidRPr="003A36E0">
      <w:pPr>
        <w:rPr>
          <w:rFonts w:cs="Times New Roman" w:hAnsi="Times New Roman" w:ascii="Times New Roman"/>
          <w:sz w:val="22"/>
          <w:szCs w:val="22"/>
        </w:rPr>
      </w:pPr>
      <w:r w:rsidRPr="003A36E0">
        <w:rPr>
          <w:rFonts w:cs="Times New Roman" w:hAnsi="Times New Roman" w:ascii="Times New Roman"/>
          <w:sz w:val="22"/>
          <w:szCs w:val="22"/>
        </w:rPr>
        <w:t>Protiv ovog rješenja može se izjaviti žalba u roku od 8 dana</w:t>
      </w:r>
    </w:p>
    <w:p w:rsidRDefault="003A36E0" w:rsidP="003A36E0" w:rsidR="003A36E0" w:rsidRPr="003A36E0">
      <w:pPr>
        <w:rPr>
          <w:rFonts w:cs="Times New Roman" w:hAnsi="Times New Roman" w:ascii="Times New Roman"/>
          <w:sz w:val="22"/>
          <w:szCs w:val="22"/>
        </w:rPr>
      </w:pPr>
      <w:r w:rsidRPr="003A36E0">
        <w:rPr>
          <w:rFonts w:cs="Times New Roman" w:hAnsi="Times New Roman" w:ascii="Times New Roman"/>
          <w:sz w:val="22"/>
          <w:szCs w:val="22"/>
        </w:rPr>
        <w:t>od dostave rješenja, a dostava se smatra obavljenom istekom</w:t>
      </w:r>
    </w:p>
    <w:p w:rsidRDefault="003A36E0" w:rsidP="003A36E0" w:rsidR="003A36E0" w:rsidRPr="003A36E0">
      <w:pPr>
        <w:rPr>
          <w:rFonts w:cs="Times New Roman" w:hAnsi="Times New Roman" w:ascii="Times New Roman"/>
          <w:sz w:val="22"/>
          <w:szCs w:val="22"/>
        </w:rPr>
      </w:pPr>
      <w:r w:rsidRPr="003A36E0">
        <w:rPr>
          <w:rFonts w:cs="Times New Roman" w:hAnsi="Times New Roman" w:ascii="Times New Roman"/>
          <w:sz w:val="22"/>
          <w:szCs w:val="22"/>
        </w:rPr>
        <w:t>osmog dana od dana objave pismena na mrežnoj stanici</w:t>
      </w:r>
    </w:p>
    <w:p w:rsidRDefault="003A36E0" w:rsidP="003A36E0" w:rsidR="003A36E0" w:rsidRPr="003A36E0">
      <w:pPr>
        <w:rPr>
          <w:rFonts w:cs="Times New Roman" w:hAnsi="Times New Roman" w:ascii="Times New Roman"/>
          <w:sz w:val="22"/>
          <w:szCs w:val="22"/>
        </w:rPr>
      </w:pPr>
      <w:r w:rsidRPr="003A36E0">
        <w:rPr>
          <w:rFonts w:cs="Times New Roman" w:hAnsi="Times New Roman" w:ascii="Times New Roman"/>
          <w:sz w:val="22"/>
          <w:szCs w:val="22"/>
        </w:rPr>
        <w:t>e-Oglasna ploča sudova. Žalba se podnosi ovom sudu, a o</w:t>
      </w:r>
    </w:p>
    <w:p w:rsidRDefault="003A36E0" w:rsidP="003A36E0" w:rsidR="003A36E0" w:rsidRPr="003A36E0">
      <w:pPr>
        <w:rPr>
          <w:rFonts w:cs="Times New Roman" w:hAnsi="Times New Roman" w:ascii="Times New Roman"/>
          <w:b/>
          <w:sz w:val="22"/>
          <w:szCs w:val="22"/>
        </w:rPr>
      </w:pPr>
      <w:r w:rsidRPr="003A36E0">
        <w:rPr>
          <w:rFonts w:cs="Times New Roman" w:hAnsi="Times New Roman" w:ascii="Times New Roman"/>
          <w:sz w:val="22"/>
          <w:szCs w:val="22"/>
        </w:rPr>
        <w:t>žalbi odlučuje Visoki trgovački sud RH.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stanice e-Oglasna ploča sudova</w:t>
      </w:r>
    </w:p>
    <w:p w:rsidRDefault="003A36E0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ranijem privremenom steč.upravitelju</w:t>
      </w:r>
    </w:p>
    <w:p w:rsidRDefault="003A36E0" w:rsidP="006C697E" w:rsidR="00AD79A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novo imenovanom privremenom</w:t>
      </w:r>
      <w:r w:rsidR="0097266D">
        <w:rPr>
          <w:rFonts w:cs="Times New Roman" w:hAnsi="Times New Roman" w:ascii="Times New Roman"/>
        </w:rPr>
        <w:t xml:space="preserve"> steč.upravitelj</w:t>
      </w:r>
      <w:r>
        <w:rPr>
          <w:rFonts w:cs="Times New Roman" w:hAnsi="Times New Roman" w:ascii="Times New Roman"/>
        </w:rPr>
        <w:t>u</w:t>
      </w:r>
      <w:r w:rsidR="00AD79AF">
        <w:rPr>
          <w:rFonts w:cs="Times New Roman" w:hAnsi="Times New Roman" w:ascii="Times New Roman"/>
        </w:rPr>
        <w:t>, uz rješenje od 17.09.2018.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dužniku</w:t>
      </w:r>
    </w:p>
    <w:p w:rsidRDefault="00784A8F" w:rsidP="006C697E" w:rsidR="00784A8F">
      <w:pPr>
        <w:ind w:firstLine="720"/>
        <w:jc w:val="both"/>
        <w:rPr>
          <w:rFonts w:cs="Times New Roman" w:hAnsi="Times New Roman" w:ascii="Times New Roman"/>
        </w:rPr>
      </w:pPr>
    </w:p>
    <w:sectPr w:rsidSect="000B1148" w:rsidR="00784A8F">
      <w:headerReference w:type="default" r:id="rId9"/>
      <w:footerReference w:type="default" r:id="rId10"/>
      <w:pgSz w:h="16838" w:w="11905"/>
      <w:pgMar w:gutter="0" w:footer="708" w:header="708" w:left="1416" w:bottom="1134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A2C" w:rsidP="00784A8F" w:rsidR="00FB6A2C">
      <w:r>
        <w:separator/>
      </w:r>
    </w:p>
  </w:endnote>
  <w:endnote w:id="0" w:type="continuationSeparator">
    <w:p w:rsidRDefault="00FB6A2C" w:rsidP="00784A8F" w:rsidR="00FB6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A2C" w:rsidP="00784A8F" w:rsidR="00FB6A2C">
      <w:r>
        <w:separator/>
      </w:r>
    </w:p>
  </w:footnote>
  <w:footnote w:id="0" w:type="continuationSeparator">
    <w:p w:rsidRDefault="00FB6A2C" w:rsidP="00784A8F" w:rsidR="00FB6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55138"/>
    <w:rsid w:val="00082A2E"/>
    <w:rsid w:val="00091A8A"/>
    <w:rsid w:val="000B1148"/>
    <w:rsid w:val="00117287"/>
    <w:rsid w:val="00134F25"/>
    <w:rsid w:val="0016221F"/>
    <w:rsid w:val="001F295B"/>
    <w:rsid w:val="00226D11"/>
    <w:rsid w:val="00243D5B"/>
    <w:rsid w:val="002567C6"/>
    <w:rsid w:val="002C057F"/>
    <w:rsid w:val="003045EB"/>
    <w:rsid w:val="00372E35"/>
    <w:rsid w:val="003A36E0"/>
    <w:rsid w:val="003E6D87"/>
    <w:rsid w:val="003F2389"/>
    <w:rsid w:val="00405471"/>
    <w:rsid w:val="004678AD"/>
    <w:rsid w:val="004D3CF5"/>
    <w:rsid w:val="005A31DB"/>
    <w:rsid w:val="005F54DF"/>
    <w:rsid w:val="0063054F"/>
    <w:rsid w:val="006C5D6F"/>
    <w:rsid w:val="006C697E"/>
    <w:rsid w:val="00784A8F"/>
    <w:rsid w:val="007B24F5"/>
    <w:rsid w:val="007D4291"/>
    <w:rsid w:val="007D58FA"/>
    <w:rsid w:val="008629D3"/>
    <w:rsid w:val="008F7788"/>
    <w:rsid w:val="00915FD3"/>
    <w:rsid w:val="009351F2"/>
    <w:rsid w:val="00936232"/>
    <w:rsid w:val="00947AFB"/>
    <w:rsid w:val="0097266D"/>
    <w:rsid w:val="009741B4"/>
    <w:rsid w:val="00976A2B"/>
    <w:rsid w:val="00A21FF0"/>
    <w:rsid w:val="00A66AD3"/>
    <w:rsid w:val="00A74DCA"/>
    <w:rsid w:val="00A90E75"/>
    <w:rsid w:val="00AD79AF"/>
    <w:rsid w:val="00B07ACD"/>
    <w:rsid w:val="00B90983"/>
    <w:rsid w:val="00BB6564"/>
    <w:rsid w:val="00C471EE"/>
    <w:rsid w:val="00D529F8"/>
    <w:rsid w:val="00D72C8F"/>
    <w:rsid w:val="00DC719C"/>
    <w:rsid w:val="00DE2926"/>
    <w:rsid w:val="00E269A3"/>
    <w:rsid w:val="00E32FD3"/>
    <w:rsid w:val="00E56C49"/>
    <w:rsid w:val="00E77576"/>
    <w:rsid w:val="00EF74AD"/>
    <w:rsid w:val="00F36696"/>
    <w:rsid w:val="00F657FC"/>
    <w:rsid w:val="00FB6A2C"/>
    <w:rsid w:val="00FD372F"/>
    <w:rsid w:val="00FD51D5"/>
    <w:rsid w:val="00FD6DDE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link w:val="Naslov1"/>
    <w:uiPriority w:val="9"/>
    <w:rsid w:val="009351F2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="Cambria" w:cs="Times New Roman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link w:val="Naslov1"/>
    <w:uiPriority w:val="9"/>
    <w:rsid w:val="009351F2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DJelak j.d.o.o. za usluge</izvorni_sadrzaj>
    <derivirana_varijabla naziv="DomainObject.Predmet.ProtustrankaFormated_1">  DJelak j.d.o.o. za usluge</derivirana_varijabla>
  </DomainObject.Predmet.ProtustrankaFormated>
  <DomainObject.Predmet.ProtustrankaFormatedOIB>
    <izvorni_sadrzaj>  DJelak j.d.o.o. za usluge, OIB 45768400032</izvorni_sadrzaj>
    <derivirana_varijabla naziv="DomainObject.Predmet.ProtustrankaFormatedOIB_1">  DJelak j.d.o.o. za usluge, OIB 45768400032</derivirana_varijabla>
  </DomainObject.Predmet.ProtustrankaFormatedOIB>
  <DomainObject.Predmet.ProtustrankaFormatedWithAdress>
    <izvorni_sadrzaj> DJelak j.d.o.o. za usluge, Trg kralja Tomislava 33, 10410 Velika Gorica</izvorni_sadrzaj>
    <derivirana_varijabla naziv="DomainObject.Predmet.ProtustrankaFormatedWithAdress_1"> DJelak j.d.o.o. za usluge, Trg kralja Tomislava 33, 10410 Velika Gorica</derivirana_varijabla>
  </DomainObject.Predmet.ProtustrankaFormatedWithAdress>
  <DomainObject.Predmet.ProtustrankaFormatedWithAdressOIB>
    <izvorni_sadrzaj> DJelak j.d.o.o. za usluge, OIB 45768400032, Trg kralja Tomislava 33, 10410 Velika Gorica</izvorni_sadrzaj>
    <derivirana_varijabla naziv="DomainObject.Predmet.ProtustrankaFormatedWithAdressOIB_1"> DJelak j.d.o.o. za usluge, OIB 45768400032, Trg kralja Tomislava 33, 10410 Velika Gorica</derivirana_varijabla>
  </DomainObject.Predmet.ProtustrankaFormatedWithAdressOIB>
  <DomainObject.Predmet.ProtustrankaWithAdress>
    <izvorni_sadrzaj>DJelak j.d.o.o. za usluge Trg kralja Tomislava 33, 10410 Velika Gorica</izvorni_sadrzaj>
    <derivirana_varijabla naziv="DomainObject.Predmet.ProtustrankaWithAdress_1">DJelak j.d.o.o. za usluge Trg kralja Tomislava 33, 10410 Velika Gorica</derivirana_varijabla>
  </DomainObject.Predmet.ProtustrankaWithAdress>
  <DomainObject.Predmet.ProtustrankaWithAdressOIB>
    <izvorni_sadrzaj>DJelak j.d.o.o. za usluge, OIB 45768400032, Trg kralja Tomislava 33, 10410 Velika Gorica</izvorni_sadrzaj>
    <derivirana_varijabla naziv="DomainObject.Predmet.ProtustrankaWithAdressOIB_1">DJelak j.d.o.o. za usluge, OIB 45768400032, Trg kralja Tomislava 33, 10410 Velika Gorica</derivirana_varijabla>
  </DomainObject.Predmet.ProtustrankaWithAdressOIB>
  <DomainObject.Predmet.ProtustrankaNazivFormated>
    <izvorni_sadrzaj>DJelak j.d.o.o. za usluge</izvorni_sadrzaj>
    <derivirana_varijabla naziv="DomainObject.Predmet.ProtustrankaNazivFormated_1">DJelak j.d.o.o. za usluge</derivirana_varijabla>
  </DomainObject.Predmet.ProtustrankaNazivFormated>
  <DomainObject.Predmet.ProtustrankaNazivFormatedOIB>
    <izvorni_sadrzaj>DJelak j.d.o.o. za usluge, OIB 45768400032</izvorni_sadrzaj>
    <derivirana_varijabla naziv="DomainObject.Predmet.ProtustrankaNazivFormatedOIB_1">DJelak j.d.o.o. za usluge, OIB 45768400032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DJelak j.d.o.o. za usluge</item>
    </izvorni_sadrzaj>
    <derivirana_varijabla naziv="DomainObject.Predmet.ProtuStrankaListFormated_1">
      <item>DJelak j.d.o.o. za usluge</item>
    </derivirana_varijabla>
  </DomainObject.Predmet.ProtuStrankaListFormated>
  <DomainObject.Predmet.ProtuStrankaListFormatedOIB>
    <izvorni_sadrzaj>
      <item>DJelak j.d.o.o. za usluge, OIB 45768400032</item>
    </izvorni_sadrzaj>
    <derivirana_varijabla naziv="DomainObject.Predmet.ProtuStrankaListFormatedOIB_1">
      <item>DJelak j.d.o.o. za usluge, OIB 45768400032</item>
    </derivirana_varijabla>
  </DomainObject.Predmet.ProtuStrankaListFormatedOIB>
  <DomainObject.Predmet.ProtuStrankaListFormatedWithAdress>
    <izvorni_sadrzaj>
      <item>DJelak j.d.o.o. za usluge, Trg kralja Tomislava 33, 10410 Velika Gorica</item>
    </izvorni_sadrzaj>
    <derivirana_varijabla naziv="DomainObject.Predmet.ProtuStrankaListFormatedWithAdress_1">
      <item>DJelak j.d.o.o. za usluge, Trg kralja Tomislava 33, 10410 Velika Gorica</item>
    </derivirana_varijabla>
  </DomainObject.Predmet.ProtuStrankaListFormatedWithAdress>
  <DomainObject.Predmet.ProtuStrankaListFormatedWithAdressOIB>
    <izvorni_sadrzaj>
      <item>DJelak j.d.o.o. za usluge, OIB 45768400032, Trg kralja Tomislava 33, 10410 Velika Gorica</item>
    </izvorni_sadrzaj>
    <derivirana_varijabla naziv="DomainObject.Predmet.ProtuStrankaListFormatedWithAdressOIB_1">
      <item>DJelak j.d.o.o. za usluge, OIB 45768400032, Trg kralja Tomislava 33, 10410 Velika Gorica</item>
    </derivirana_varijabla>
  </DomainObject.Predmet.ProtuStrankaListFormatedWithAdressOIB>
  <DomainObject.Predmet.ProtuStrankaListNazivFormated>
    <izvorni_sadrzaj>
      <item>DJelak j.d.o.o. za usluge</item>
    </izvorni_sadrzaj>
    <derivirana_varijabla naziv="DomainObject.Predmet.ProtuStrankaListNazivFormated_1">
      <item>DJelak j.d.o.o. za usluge</item>
    </derivirana_varijabla>
  </DomainObject.Predmet.ProtuStrankaListNazivFormated>
  <DomainObject.Predmet.ProtuStrankaListNazivFormatedOIB>
    <izvorni_sadrzaj>
      <item>DJelak j.d.o.o. za usluge, OIB 45768400032</item>
    </izvorni_sadrzaj>
    <derivirana_varijabla naziv="DomainObject.Predmet.ProtuStrankaListNazivFormatedOIB_1">
      <item>DJelak j.d.o.o. za usluge, OIB 45768400032</item>
    </derivirana_varijabla>
  </DomainObject.Predmet.ProtuStrankaListNazivFormatedOIB>
  <DomainObject.Predmet.OstaliListFormated>
    <izvorni_sadrzaj>
      <item>Dorian Jelak</item>
    </izvorni_sadrzaj>
    <derivirana_varijabla naziv="DomainObject.Predmet.OstaliListFormated_1">
      <item>Dorian Jelak</item>
    </derivirana_varijabla>
  </DomainObject.Predmet.OstaliListFormated>
  <DomainObject.Predmet.OstaliListFormatedOIB>
    <izvorni_sadrzaj>
      <item>Dorian Jelak, OIB 43228055198</item>
    </izvorni_sadrzaj>
    <derivirana_varijabla naziv="DomainObject.Predmet.OstaliListFormatedOIB_1">
      <item>Dorian Jelak, OIB 43228055198</item>
    </derivirana_varijabla>
  </DomainObject.Predmet.OstaliListFormatedOIB>
  <DomainObject.Predmet.OstaliListFormatedWithAdress>
    <izvorni_sadrzaj>
      <item>Dorian Jelak, Trg Kralja Tomislava 33, 10410 Velika Gorica</item>
    </izvorni_sadrzaj>
    <derivirana_varijabla naziv="DomainObject.Predmet.OstaliListFormatedWithAdress_1">
      <item>Dorian Jelak, Trg Kralja Tomislava 33, 10410 Velika Gorica</item>
    </derivirana_varijabla>
  </DomainObject.Predmet.OstaliListFormatedWithAdress>
  <DomainObject.Predmet.OstaliListFormatedWithAdressOIB>
    <izvorni_sadrzaj>
      <item>Dorian Jelak, OIB 43228055198, Trg Kralja Tomislava 33, 10410 Velika Gorica</item>
    </izvorni_sadrzaj>
    <derivirana_varijabla naziv="DomainObject.Predmet.OstaliListFormatedWithAdressOIB_1">
      <item>Dorian Jelak, OIB 43228055198, Trg Kralja Tomislava 33, 10410 Velika Gorica</item>
    </derivirana_varijabla>
  </DomainObject.Predmet.OstaliListFormatedWithAdressOIB>
  <DomainObject.Predmet.OstaliListNazivFormated>
    <izvorni_sadrzaj>
      <item>Dorian Jelak</item>
    </izvorni_sadrzaj>
    <derivirana_varijabla naziv="DomainObject.Predmet.OstaliListNazivFormated_1">
      <item>Dorian Jelak</item>
    </derivirana_varijabla>
  </DomainObject.Predmet.OstaliListNazivFormated>
  <DomainObject.Predmet.OstaliListNazivFormatedOIB>
    <izvorni_sadrzaj>
      <item>Dorian Jelak, OIB 43228055198</item>
    </izvorni_sadrzaj>
    <derivirana_varijabla naziv="DomainObject.Predmet.OstaliListNazivFormatedOIB_1">
      <item>Dorian Jelak, OIB 43228055198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DJelak j.d.o.o. za usluge</izvorni_sadrzaj>
    <derivirana_varijabla naziv="DomainObject.Predmet.ProtustrankaIDrugi_1">DJelak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DJelak j.d.o.o. za usluge, OIB 45768400032, Trg kralja Tomislava 33, 10410 Velika Gorica</izvorni_sadrzaj>
    <derivirana_varijabla naziv="DomainObject.Predmet.ProtustrankaIDrugiAdressOIB_1">DJelak j.d.o.o. za usluge, OIB 45768400032, Trg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DJelak j.d.o.o. za usluge</item>
      <item>FINA Regionalni centar Zagreb</item>
      <item>Dorian Jelak</item>
    </izvorni_sadrzaj>
    <derivirana_varijabla naziv="DomainObject.Predmet.SudioniciListNaziv_1">
      <item>DJelak j.d.o.o. za usluge</item>
      <item>FINA Regionalni centar Zagreb</item>
      <item>Dorian Jelak</item>
    </derivirana_varijabla>
  </DomainObject.Predmet.SudioniciListNaziv>
  <DomainObject.Predmet.SudioniciListAdressOIB>
    <izvorni_sadrzaj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izvorni_sadrzaj>
    <derivirana_varijabla naziv="DomainObject.Predmet.SudioniciListAdressOIB_1"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45768400032</item>
      <item>, OIB 85821130368</item>
      <item>, OIB 43228055198</item>
    </izvorni_sadrzaj>
    <derivirana_varijabla naziv="DomainObject.Predmet.SudioniciListNazivOIB_1">
      <item>, OIB 45768400032</item>
      <item>, OIB 85821130368</item>
      <item>, OIB 43228055198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470</properties:Words>
  <properties:Characters>2572</properties:Characters>
  <properties:Lines>80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2018-09-27T06:18:00Z</dcterms:created>
  <dc:creator>wsadmin</dc:creator>
  <cp:lastModifiedBy>wsadmin</cp:lastModifiedBy>
  <cp:lastPrinted>2018-09-27T07:02:00Z</cp:lastPrinted>
  <dcterms:modified xmlns:xsi="http://www.w3.org/2001/XMLSchema-instance" xsi:type="dcterms:W3CDTF">2018-09-27T07:02:00Z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STEČ.UPRAVITELJA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