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7beb" w14:paraId="2367beb" w:rsidRDefault="001D67FB" w:rsidP="001D67FB" w:rsidR="001D67FB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D67FB" w:rsidP="001D67FB" w:rsidR="001D67F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D67FB" w:rsidP="001D67FB" w:rsidR="001D67F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D67FB" w:rsidP="001D67FB" w:rsidR="001D67F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D67FB" w:rsidP="001D67FB" w:rsidR="001D67FB">
      <w:pPr>
        <w:pStyle w:val="Zaglavlje"/>
        <w:spacing w:after="0"/>
      </w:pPr>
    </w:p>
    <w:p w:rsidRDefault="001D67FB" w:rsidP="001D67FB" w:rsidR="001D67FB">
      <w:pPr>
        <w:pStyle w:val="Zaglavlje"/>
        <w:spacing w:after="0"/>
        <w:jc w:val="center"/>
      </w:pPr>
      <w:r>
        <w:t>R E P U B L I K A    H R V A T S K A</w:t>
      </w:r>
    </w:p>
    <w:p w:rsidRDefault="001D67FB" w:rsidP="001D67FB" w:rsidR="001D67FB">
      <w:pPr>
        <w:pStyle w:val="Zaglavlje"/>
        <w:spacing w:after="0"/>
        <w:jc w:val="center"/>
      </w:pPr>
    </w:p>
    <w:p w:rsidRDefault="001D67FB" w:rsidP="001D67FB" w:rsidR="001D67FB">
      <w:pPr>
        <w:pStyle w:val="Zaglavlje"/>
        <w:spacing w:after="0"/>
        <w:jc w:val="center"/>
      </w:pPr>
      <w:r>
        <w:t>R J E Š E N J E</w:t>
      </w:r>
    </w:p>
    <w:p w:rsidRDefault="001D67FB" w:rsidP="001D67FB" w:rsidR="001D67FB">
      <w:pPr>
        <w:pStyle w:val="Zaglavlje"/>
        <w:spacing w:after="0"/>
      </w:pPr>
    </w:p>
    <w:p w:rsidRDefault="001D67FB" w:rsidP="001D67FB" w:rsidR="001D67FB">
      <w:pPr>
        <w:spacing w:after="0"/>
        <w:jc w:val="both"/>
        <w:rPr>
          <w:szCs w:val="20"/>
        </w:rPr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>-Bubaš, kao stečajnom sucu u predmetu u povodu zahtjeva predlagatelja Financijske agencije, Regionalni centar Zagreb, Podružnica Varaždin, Augusta Cesarca 2, za pokretanje skraćenog stečajnog postupka protiv dužnika UČKA-MARJAN d.d., OIB: 35627096171 sa sjedištem u Ulica kralja Tomislava 24, 48260 Križevci, dana 9. siječnja 2017. godine,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center"/>
      </w:pPr>
      <w:r>
        <w:t>r i j e š i o  j e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tab/>
        <w:t>I. Pokreće se prethodni postupak radi utvrđivanja uvjeta za otvaranje stečajnog postupka nad dužnikom UČKA-MARJAN d.d., OIB: 35627096171 sa sjedištem u Ulica kralja Tomislava 24, 48260 Križevci.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1D67FB" w:rsidP="001D67FB" w:rsidR="001D67FB">
      <w:pPr>
        <w:spacing w:after="0"/>
        <w:jc w:val="both"/>
        <w:rPr>
          <w:color w:val="FF0000"/>
        </w:rPr>
      </w:pPr>
    </w:p>
    <w:p w:rsidRDefault="001D67FB" w:rsidP="001D67FB" w:rsidR="001D67FB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21. ožujka 2017. u 12,45 sati</w:t>
      </w:r>
    </w:p>
    <w:p w:rsidRDefault="001D67FB" w:rsidP="001D67FB" w:rsidR="001D67FB">
      <w:pPr>
        <w:spacing w:after="0"/>
        <w:jc w:val="center"/>
        <w:rPr>
          <w:b/>
          <w:color w:themeColor="text1" w:val="000000"/>
          <w:u w:val="single"/>
        </w:rPr>
      </w:pPr>
    </w:p>
    <w:p w:rsidRDefault="001D67FB" w:rsidP="001D67FB" w:rsidR="001D67FB">
      <w:pPr>
        <w:spacing w:after="0"/>
        <w:jc w:val="center"/>
        <w:rPr>
          <w:b/>
          <w:color w:val="FF0000"/>
          <w:u w:val="single"/>
        </w:rPr>
      </w:pPr>
    </w:p>
    <w:p w:rsidRDefault="001D67FB" w:rsidP="001D67FB" w:rsidR="001D67FB">
      <w:pPr>
        <w:spacing w:after="0"/>
        <w:jc w:val="both"/>
      </w:pPr>
      <w:r>
        <w:t>kod Trgovačkog suda u Varaždinu, Braće Radić 2, soba broj 223/II kat, a na koje se dostavom ovoga rješenja pozivaju:</w:t>
      </w:r>
    </w:p>
    <w:p w:rsidRDefault="001D67FB" w:rsidP="001D67FB" w:rsidR="001D67FB">
      <w:pPr>
        <w:spacing w:after="0"/>
        <w:jc w:val="both"/>
      </w:pPr>
    </w:p>
    <w:p w:rsidRDefault="001D67FB" w:rsidP="001D67FB" w:rsidR="00E65817">
      <w:pPr>
        <w:spacing w:after="0"/>
        <w:jc w:val="both"/>
      </w:pPr>
      <w:r>
        <w:t>-</w:t>
      </w:r>
      <w:r w:rsidR="00E65817">
        <w:t xml:space="preserve"> dužnik</w:t>
      </w:r>
      <w:r>
        <w:t xml:space="preserve">, </w:t>
      </w:r>
      <w:r w:rsidR="00E65817">
        <w:t>UČKA-MARJAN d.d., Ulica kralja Tomislava 24, 48260 Križevci</w:t>
      </w:r>
    </w:p>
    <w:p w:rsidRDefault="001D67FB" w:rsidP="001D67FB" w:rsidR="001D67FB">
      <w:pPr>
        <w:spacing w:after="0"/>
        <w:jc w:val="both"/>
      </w:pPr>
      <w:r>
        <w:t>- direktor</w:t>
      </w:r>
      <w:r w:rsidR="00E65817">
        <w:t xml:space="preserve"> dužnika,</w:t>
      </w:r>
      <w:r>
        <w:t xml:space="preserve"> Siniša Delić, OIB: 73373860955, Istarska ulica 37, Križevci</w:t>
      </w:r>
    </w:p>
    <w:p w:rsidRDefault="001D67FB" w:rsidP="001D67FB" w:rsidR="001D67FB">
      <w:pPr>
        <w:spacing w:after="0"/>
        <w:jc w:val="both"/>
      </w:pPr>
      <w:r>
        <w:t>- Županijsko državno odvjetništvo, Građansko-upravni odjel.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center"/>
      </w:pPr>
    </w:p>
    <w:p w:rsidRDefault="001D67FB" w:rsidP="001D67FB" w:rsidR="001D67FB">
      <w:pPr>
        <w:spacing w:after="0"/>
        <w:jc w:val="center"/>
      </w:pPr>
      <w:r>
        <w:lastRenderedPageBreak/>
        <w:t>Obrazloženje</w:t>
      </w:r>
    </w:p>
    <w:p w:rsidRDefault="001D67FB" w:rsidP="001D67FB" w:rsidR="001D67FB">
      <w:pPr>
        <w:spacing w:after="0"/>
        <w:jc w:val="both"/>
      </w:pPr>
    </w:p>
    <w:p w:rsidRDefault="00092A72" w:rsidP="001D67FB" w:rsidR="001D67FB">
      <w:pPr>
        <w:spacing w:after="0"/>
        <w:jc w:val="both"/>
      </w:pPr>
      <w:r>
        <w:tab/>
        <w:t>Financijska agencija je dana 20. siječnja 2016</w:t>
      </w:r>
      <w:r w:rsidR="001D67FB">
        <w:t xml:space="preserve">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1D67FB">
        <w:t>prokazni</w:t>
      </w:r>
      <w:proofErr w:type="spellEnd"/>
      <w:r w:rsidR="001D67FB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tab/>
        <w:t xml:space="preserve">Budući da je </w:t>
      </w:r>
      <w:r w:rsidR="00092A72">
        <w:t xml:space="preserve">dužnik dostavio sudu pokazni popis imovine iz kojeg proizlazi da dužnik ima imovinu dostatnu za pokriće predvidivih troškova stečajnog postupka, </w:t>
      </w:r>
      <w:r>
        <w:t xml:space="preserve">sud je primjenom čl. 433. SZ-a rješenjem </w:t>
      </w:r>
      <w:r w:rsidR="00092A72">
        <w:t>ovog suda poslovni broj 2 St-99/16-5 od 22. travnja 2016</w:t>
      </w:r>
      <w:r>
        <w:t>. obustavio skraćeni stečajni postupak.</w:t>
      </w:r>
    </w:p>
    <w:p w:rsidRDefault="00092A72" w:rsidP="001D67FB" w:rsidR="00092A72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tab/>
      </w:r>
      <w:r w:rsidR="00E65817">
        <w:t>Obzirom na navedeno, sud je</w:t>
      </w:r>
      <w:r>
        <w:t xml:space="preserve"> primjenom čl. 433., 115. st.1., 117. st. 1. i 6., 177., 178. , 123. i 128. st. 1. SZ-a, odlučio kao u izreci.</w:t>
      </w:r>
    </w:p>
    <w:p w:rsidRDefault="00E65817" w:rsidP="001D67FB" w:rsidR="00E65817">
      <w:pPr>
        <w:spacing w:after="0"/>
        <w:jc w:val="both"/>
      </w:pPr>
    </w:p>
    <w:p w:rsidRDefault="00E65817" w:rsidP="001D67FB" w:rsidR="00E65817">
      <w:pPr>
        <w:spacing w:after="0"/>
        <w:jc w:val="both"/>
      </w:pPr>
    </w:p>
    <w:p w:rsidRDefault="001D67FB" w:rsidP="001D67FB" w:rsidR="001D67FB">
      <w:pPr>
        <w:spacing w:after="0"/>
        <w:jc w:val="both"/>
      </w:pPr>
    </w:p>
    <w:p w:rsidRDefault="00E65817" w:rsidP="001D67FB" w:rsidR="001D67FB">
      <w:pPr>
        <w:spacing w:after="0"/>
        <w:jc w:val="center"/>
      </w:pPr>
      <w:r>
        <w:t>U Varaždinu, 9. siječnja 2017</w:t>
      </w:r>
      <w:r w:rsidR="001D67FB">
        <w:t xml:space="preserve">. </w:t>
      </w:r>
    </w:p>
    <w:p w:rsidRDefault="001D67FB" w:rsidP="001D67FB" w:rsidR="001D67FB">
      <w:pPr>
        <w:spacing w:after="0"/>
        <w:jc w:val="both"/>
      </w:pPr>
    </w:p>
    <w:p w:rsidRDefault="00E65817" w:rsidP="001D67FB" w:rsidR="00E65817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65817">
        <w:t>Sutkinja</w:t>
      </w:r>
    </w:p>
    <w:p w:rsidRDefault="00E65817" w:rsidP="001D67FB" w:rsidR="00E65817">
      <w:pPr>
        <w:spacing w:after="0"/>
        <w:jc w:val="both"/>
      </w:pPr>
    </w:p>
    <w:p w:rsidRDefault="001D67FB" w:rsidP="00E65817" w:rsidR="001D67F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</w:t>
      </w:r>
      <w:proofErr w:type="spellStart"/>
      <w:r>
        <w:t>Poljanec</w:t>
      </w:r>
      <w:proofErr w:type="spellEnd"/>
      <w:r>
        <w:t xml:space="preserve"> Bubaš</w:t>
      </w:r>
      <w:r w:rsidR="0074770E">
        <w:t>, v.r.</w:t>
      </w:r>
    </w:p>
    <w:p w:rsidRDefault="0074770E" w:rsidP="00E65817" w:rsidR="0074770E">
      <w:pPr>
        <w:spacing w:after="0"/>
        <w:jc w:val="both"/>
      </w:pPr>
    </w:p>
    <w:p w:rsidRDefault="0074770E" w:rsidP="00E65817" w:rsidR="007477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t>UPUTA O PRAVNOM LIJEKU :</w:t>
      </w:r>
    </w:p>
    <w:p w:rsidRDefault="001D67FB" w:rsidP="001D67FB" w:rsidR="001D67FB">
      <w:pPr>
        <w:spacing w:after="0"/>
        <w:jc w:val="both"/>
      </w:pPr>
      <w:r>
        <w:t>Protiv ovoga rješenja posebna žalba nije dopuštena (čl. 115. st. 1. SZ-a).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  <w:r>
        <w:t>DNA:</w:t>
      </w:r>
    </w:p>
    <w:p w:rsidRDefault="001D67FB" w:rsidP="001D67FB" w:rsidR="001D67FB">
      <w:pPr>
        <w:spacing w:after="0"/>
        <w:jc w:val="both"/>
      </w:pPr>
      <w:r>
        <w:t xml:space="preserve">- direktor dužnika </w:t>
      </w:r>
      <w:r w:rsidR="00E65817">
        <w:t>Siniša Delić, Istarska ulica 37, Križevci</w:t>
      </w:r>
    </w:p>
    <w:p w:rsidRDefault="001D67FB" w:rsidP="001D67FB" w:rsidR="001D67FB">
      <w:pPr>
        <w:spacing w:after="0"/>
        <w:jc w:val="both"/>
      </w:pPr>
      <w:r>
        <w:t xml:space="preserve">- dužnik </w:t>
      </w:r>
      <w:r w:rsidR="00E65817">
        <w:t>UČKA-MARJAN d.d., Ulica kralja Tomislava 24, 48260 Križevci</w:t>
      </w:r>
    </w:p>
    <w:p w:rsidRDefault="001D67FB" w:rsidP="001D67FB" w:rsidR="001D67FB">
      <w:pPr>
        <w:spacing w:after="0"/>
        <w:jc w:val="both"/>
      </w:pPr>
      <w:r>
        <w:t>- Županijsko državno odvjetništvo, Građansko-upravni odjel</w:t>
      </w:r>
    </w:p>
    <w:p w:rsidRDefault="001D67FB" w:rsidP="001D67FB" w:rsidR="001D67FB">
      <w:pPr>
        <w:spacing w:after="0"/>
        <w:jc w:val="both"/>
      </w:pPr>
      <w:r>
        <w:t xml:space="preserve">- stečajna e-Oglasna ploča </w:t>
      </w: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both"/>
      </w:pPr>
    </w:p>
    <w:p w:rsidRDefault="001D67FB" w:rsidP="001D67FB" w:rsidR="001D67FB">
      <w:pPr>
        <w:spacing w:after="0"/>
        <w:jc w:val="center"/>
      </w:pPr>
    </w:p>
    <w:p w:rsidRDefault="00AE649C" w:rsidP="001D67FB" w:rsidR="00AE649C" w:rsidRPr="00B76F3C">
      <w:pPr>
        <w:pStyle w:val="Naslov3"/>
        <w:spacing w:after="0"/>
      </w:pPr>
    </w:p>
    <w:p w:rsidRDefault="00937FF9" w:rsidP="00F13FC2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C8C" w:rsidP="00537B78" w:rsidR="00111C8C">
      <w:r>
        <w:separator/>
      </w:r>
    </w:p>
  </w:endnote>
  <w:endnote w:id="0" w:type="continuationSeparator">
    <w:p w:rsidRDefault="00111C8C" w:rsidP="00537B78" w:rsidR="00111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C8C" w:rsidP="00537B78" w:rsidR="00111C8C">
      <w:r>
        <w:separator/>
      </w:r>
    </w:p>
  </w:footnote>
  <w:footnote w:id="0" w:type="continuationSeparator">
    <w:p w:rsidRDefault="00111C8C" w:rsidP="00537B78" w:rsidR="00111C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7FB" w:rsidR="008333A9">
    <w:pPr>
      <w:pStyle w:val="Zaglavlje"/>
    </w:pPr>
    <w:r>
      <w:rPr>
        <w:rStyle w:val="PozadinaSvijetloCrvena"/>
        <w:shd w:fill="auto" w:color="auto" w:val="clear"/>
      </w:rPr>
      <w:t>Poslovni broj: 2 St-1158/16-2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72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C8C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7FB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06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70E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FC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817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FC2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St-1158/2016-2</izvorni_sadrzaj>
    <derivirana_varijabla naziv="DomainObject.Oznaka_1">St-1158/2016-2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Učka-Marjan dioničko društvo za ulaganje u nekretnine i poljoprivredu</izvorni_sadrzaj>
    <derivirana_varijabla naziv="DomainObject.Predmet.ProtustrankaFormated_1">  Učka-Marjan dioničko društvo za ulaganje u nekretnine i poljoprivredu</derivirana_varijabla>
  </DomainObject.Predmet.ProtustrankaFormated>
  <DomainObject.Predmet.ProtustrankaFormatedOIB>
    <izvorni_sadrzaj>  Učka-Marjan dioničko društvo za ulaganje u nekretnine i poljoprivredu, OIB 35627096171</izvorni_sadrzaj>
    <derivirana_varijabla naziv="DomainObject.Predmet.ProtustrankaFormatedOIB_1">  Učka-Marjan dioničko društvo za ulaganje u nekretnine i poljoprivredu, OIB 35627096171</derivirana_varijabla>
  </DomainObject.Predmet.ProtustrankaFormatedOIB>
  <DomainObject.Predmet.ProtustrankaFormatedWithAdress>
    <izvorni_sadrzaj> Učka-Marjan dioničko društvo za ulaganje u nekretnine i poljoprivredu, Ulica kralja Tomislava 24, 48260 Križevci</izvorni_sadrzaj>
    <derivirana_varijabla naziv="DomainObject.Predmet.ProtustrankaFormatedWithAdress_1"> Učka-Marjan dioničko društvo za ulaganje u nekretnine i poljoprivredu, Ulica kralja Tomislava 24, 48260 Križevci</derivirana_varijabla>
  </DomainObject.Predmet.ProtustrankaFormatedWithAdress>
  <DomainObject.Predmet.ProtustrankaFormatedWithAdressOIB>
    <izvorni_sadrzaj> Učka-Marjan dioničko društvo za ulaganje u nekretnine i poljoprivredu, OIB 35627096171, Ulica kralja Tomislava 24, 48260 Križevci</izvorni_sadrzaj>
    <derivirana_varijabla naziv="DomainObject.Predmet.ProtustrankaFormatedWithAdressOIB_1"> Učka-Marjan dioničko društvo za ulaganje u nekretnine i poljoprivredu, OIB 35627096171, Ulica kralja Tomislava 24, 48260 Križevci</derivirana_varijabla>
  </DomainObject.Predmet.ProtustrankaFormatedWithAdressOIB>
  <DomainObject.Predmet.ProtustrankaWithAdress>
    <izvorni_sadrzaj>Učka-Marjan dioničko društvo za ulaganje u nekretnine i poljoprivredu Ulica kralja Tomislava 24, 48260 Križevci</izvorni_sadrzaj>
    <derivirana_varijabla naziv="DomainObject.Predmet.ProtustrankaWithAdress_1">Učka-Marjan dioničko društvo za ulaganje u nekretnine i poljoprivredu Ulica kralja Tomislava 24, 48260 Križevci</derivirana_varijabla>
  </DomainObject.Predmet.ProtustrankaWithAdress>
  <DomainObject.Predmet.ProtustrankaWithAdressOIB>
    <izvorni_sadrzaj>Učka-Marjan dioničko društvo za ulaganje u nekretnine i poljoprivredu, OIB 35627096171, Ulica kralja Tomislava 24, 48260 Križevci</izvorni_sadrzaj>
    <derivirana_varijabla naziv="DomainObject.Predmet.ProtustrankaWithAdressOIB_1">Učka-Marjan dioničko društvo za ulaganje u nekretnine i poljoprivredu, OIB 35627096171, Ulica kralja Tomislava 24, 48260 Križevci</derivirana_varijabla>
  </DomainObject.Predmet.ProtustrankaWithAdressOIB>
  <DomainObject.Predmet.ProtustrankaNazivFormated>
    <izvorni_sadrzaj>Učka-Marjan dioničko društvo za ulaganje u nekretnine i poljoprivredu</izvorni_sadrzaj>
    <derivirana_varijabla naziv="DomainObject.Predmet.ProtustrankaNazivFormated_1">Učka-Marjan dioničko društvo za ulaganje u nekretnine i poljoprivredu</derivirana_varijabla>
  </DomainObject.Predmet.ProtustrankaNazivFormated>
  <DomainObject.Predmet.ProtustrankaNazivFormatedOIB>
    <izvorni_sadrzaj>Učka-Marjan dioničko društvo za ulaganje u nekretnine i poljoprivredu, OIB 35627096171</izvorni_sadrzaj>
    <derivirana_varijabla naziv="DomainObject.Predmet.ProtustrankaNazivFormatedOIB_1">Učka-Marjan dioničko društvo za ulaganje u nekretnine i poljoprivredu, OIB 35627096171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84877.90</izvorni_sadrzaj>
    <derivirana_varijabla naziv="DomainObject.Predmet.TrenutnaVrijednost_1">84877.90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Učka-Marjan dioničko društvo za ulaganje u nekretnine i poljoprivredu</item>
    </izvorni_sadrzaj>
    <derivirana_varijabla naziv="DomainObject.Predmet.ProtuStrankaListFormated_1">
      <item>Učka-Marjan dioničko društvo za ulaganje u nekretnine i poljoprivredu</item>
    </derivirana_varijabla>
  </DomainObject.Predmet.ProtuStrankaListFormated>
  <DomainObject.Predmet.ProtuStrankaListFormatedOIB>
    <izvorni_sadrzaj>
      <item>Učka-Marjan dioničko društvo za ulaganje u nekretnine i poljoprivredu, OIB 35627096171</item>
    </izvorni_sadrzaj>
    <derivirana_varijabla naziv="DomainObject.Predmet.ProtuStrankaListFormatedOIB_1">
      <item>Učka-Marjan dioničko društvo za ulaganje u nekretnine i poljoprivredu, OIB 35627096171</item>
    </derivirana_varijabla>
  </DomainObject.Predmet.ProtuStrankaListFormatedOIB>
  <DomainObject.Predmet.ProtuStrankaListFormatedWithAdress>
    <izvorni_sadrzaj>
      <item>Učka-Marjan dioničko društvo za ulaganje u nekretnine i poljoprivredu, Ulica kralja Tomislava 24, 48260 Križevci</item>
    </izvorni_sadrzaj>
    <derivirana_varijabla naziv="DomainObject.Predmet.ProtuStrankaListFormatedWithAdress_1">
      <item>Učka-Marjan dioničko društvo za ulaganje u nekretnine i poljoprivredu, Ulica kralja Tomislava 24, 48260 Križevci</item>
    </derivirana_varijabla>
  </DomainObject.Predmet.ProtuStrankaListFormatedWithAdress>
  <DomainObject.Predmet.ProtuStrankaListFormatedWithAdressOIB>
    <izvorni_sadrzaj>
      <item>Učka-Marjan dioničko društvo za ulaganje u nekretnine i poljoprivredu, OIB 35627096171, Ulica kralja Tomislava 24, 48260 Križevci</item>
    </izvorni_sadrzaj>
    <derivirana_varijabla naziv="DomainObject.Predmet.ProtuStrankaListFormatedWithAdressOIB_1">
      <item>Učka-Marjan dioničko društvo za ulaganje u nekretnine i poljoprivredu, OIB 35627096171, Ulica kralja Tomislava 24, 48260 Križevci</item>
    </derivirana_varijabla>
  </DomainObject.Predmet.ProtuStrankaListFormatedWithAdressOIB>
  <DomainObject.Predmet.ProtuStrankaListNazivFormated>
    <izvorni_sadrzaj>
      <item>Učka-Marjan dioničko društvo za ulaganje u nekretnine i poljoprivredu</item>
    </izvorni_sadrzaj>
    <derivirana_varijabla naziv="DomainObject.Predmet.ProtuStrankaListNazivFormated_1">
      <item>Učka-Marjan dioničko društvo za ulaganje u nekretnine i poljoprivredu</item>
    </derivirana_varijabla>
  </DomainObject.Predmet.ProtuStrankaListNazivFormated>
  <DomainObject.Predmet.ProtuStrankaListNazivFormatedOIB>
    <izvorni_sadrzaj>
      <item>Učka-Marjan dioničko društvo za ulaganje u nekretnine i poljoprivredu, OIB 35627096171</item>
    </izvorni_sadrzaj>
    <derivirana_varijabla naziv="DomainObject.Predmet.ProtuStrankaListNazivFormatedOIB_1">
      <item>Učka-Marjan dioničko društvo za ulaganje u nekretnine i poljoprivredu, OIB 35627096171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St-1158/2016-2</izvorni_sadrzaj>
    <derivirana_varijabla naziv="DomainObject.PoslovniBrojDokumenta_1">St-1158/2016-2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Učka-Marjan dioničko društvo za ulaganje u nekretnine i poljoprivredu</izvorni_sadrzaj>
    <derivirana_varijabla naziv="DomainObject.Predmet.ProtustrankaIDrugi_1">Učka-Marjan dioničko društvo za ulaganje u nekretnine i poljoprivredu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Učka-Marjan dioničko društvo za ulaganje u nekretnine i poljoprivredu, OIB 35627096171, Ulica kralja Tomislava 24, 48260 Križevci</izvorni_sadrzaj>
    <derivirana_varijabla naziv="DomainObject.Predmet.ProtustrankaIDrugiAdressOIB_1">Učka-Marjan dioničko društvo za ulaganje u nekretnine i poljoprivredu, OIB 35627096171,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Učka-Marjan dioničko društvo za ulaganje u nekretnine i poljoprivredu</item>
    </izvorni_sadrzaj>
    <derivirana_varijabla naziv="DomainObject.Predmet.SudioniciListNaziv_1">
      <item>Financijska agencija</item>
      <item>Učka-Marjan dioničko društvo za ulaganje u nekretnine i poljoprivredu</item>
    </derivirana_varijabla>
  </DomainObject.Predmet.SudioniciListNaziv>
  <DomainObject.Predmet.SudioniciListAdressOIB>
    <izvorni_sadrzaj>
      <item>Financijska agencija, OIB 85821130368, A. Cesarca 2,42000 Varaždin</item>
      <item>Učka-Marjan dioničko društvo za ulaganje u nekretnine i poljoprivredu, OIB 35627096171, Ulica kralja Tomislava 24,48260 Križevci</item>
    </izvorni_sadrzaj>
    <derivirana_varijabla naziv="DomainObject.Predmet.SudioniciListAdressOIB_1">
      <item>Financijska agencija, OIB 85821130368, A. Cesarca 2,42000 Varaždin</item>
      <item>Učka-Marjan dioničko društvo za ulaganje u nekretnine i poljoprivredu, OIB 35627096171, Ulica kralja Tomislava 24,48260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89CF0-1F2A-433E-80A7-5E50480CA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2698</properties:Characters>
  <properties:Lines>92</properties:Lines>
  <properties:Paragraphs>30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2017-01-09T10:55:00Z</cp:lastPrinted>
  <dcterms:modified xmlns:xsi="http://www.w3.org/2001/XMLSchema-instance" xsi:type="dcterms:W3CDTF">2017-01-09T10:57:00Z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St-1158/2016-2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