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dfb6" w14:paraId="55fdfb6" w:rsidRDefault="0060503C" w:rsidP="0060503C" w:rsidR="0060503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</w:t>
      </w:r>
      <w:r w:rsidR="006D6A15">
        <w:rPr>
          <w:rFonts w:hAnsi="Times New Roman" w:ascii="Times New Roman"/>
        </w:rPr>
        <w:t xml:space="preserve"> HRVATSKA</w:t>
      </w:r>
      <w:r w:rsidR="006D6A15">
        <w:rPr>
          <w:rFonts w:hAnsi="Times New Roman" w:ascii="Times New Roman"/>
        </w:rPr>
        <w:tab/>
      </w:r>
      <w:r w:rsidR="006D6A15">
        <w:rPr>
          <w:rFonts w:hAnsi="Times New Roman" w:ascii="Times New Roman"/>
        </w:rPr>
        <w:tab/>
      </w:r>
      <w:r w:rsidR="006D6A15">
        <w:rPr>
          <w:rFonts w:hAnsi="Times New Roman" w:ascii="Times New Roman"/>
        </w:rPr>
        <w:tab/>
      </w:r>
      <w:r w:rsidR="006D6A15">
        <w:rPr>
          <w:rFonts w:hAnsi="Times New Roman" w:ascii="Times New Roman"/>
        </w:rPr>
        <w:tab/>
      </w:r>
      <w:proofErr w:type="spellStart"/>
      <w:r w:rsidR="006D6A15">
        <w:rPr>
          <w:rFonts w:hAnsi="Times New Roman" w:ascii="Times New Roman"/>
        </w:rPr>
        <w:t>Posl</w:t>
      </w:r>
      <w:proofErr w:type="spellEnd"/>
      <w:r w:rsidR="006D6A15">
        <w:rPr>
          <w:rFonts w:hAnsi="Times New Roman" w:ascii="Times New Roman"/>
        </w:rPr>
        <w:t>. br. 15 St-915</w:t>
      </w:r>
      <w:r>
        <w:rPr>
          <w:rFonts w:hAnsi="Times New Roman" w:ascii="Times New Roman"/>
        </w:rPr>
        <w:t>/16</w:t>
      </w:r>
      <w:r w:rsidR="006D6A15">
        <w:rPr>
          <w:rFonts w:hAnsi="Times New Roman" w:ascii="Times New Roman"/>
        </w:rPr>
        <w:t>-15</w:t>
      </w:r>
    </w:p>
    <w:p w:rsidRDefault="0060503C" w:rsidP="0060503C" w:rsidR="0060503C">
      <w:pPr>
        <w:tabs>
          <w:tab w:pos="864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>
        <w:rPr>
          <w:rFonts w:hAnsi="Times New Roman" w:ascii="Times New Roman"/>
        </w:rPr>
        <w:tab/>
      </w:r>
    </w:p>
    <w:p w:rsidRDefault="0060503C" w:rsidP="0060503C" w:rsidR="0060503C">
      <w:pPr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60503C" w:rsidP="0060503C" w:rsidR="0060503C">
      <w:pPr>
        <w:jc w:val="center"/>
        <w:rPr>
          <w:rFonts w:hAnsi="Times New Roman" w:ascii="Times New Roman"/>
          <w:bCs/>
        </w:rPr>
      </w:pPr>
    </w:p>
    <w:p w:rsidRDefault="0060503C" w:rsidP="0060503C" w:rsidR="0060503C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P I S N I K</w:t>
      </w:r>
    </w:p>
    <w:p w:rsidRDefault="00B8439A" w:rsidP="0060503C" w:rsidR="0060503C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od 16. svibnja</w:t>
      </w:r>
      <w:r w:rsidR="0060503C">
        <w:rPr>
          <w:rFonts w:hAnsi="Times New Roman" w:ascii="Times New Roman"/>
          <w:bCs/>
        </w:rPr>
        <w:t xml:space="preserve"> 2017. godine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 w:rsidRPr="00A35334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radi utvrđivanja pretpostavki za otvaranje stečajnog postupka nad dužnikom </w:t>
      </w:r>
      <w:r w:rsidR="00A35334" w:rsidRPr="00A35334">
        <w:rPr>
          <w:rFonts w:hAnsi="Times New Roman" w:ascii="Times New Roman"/>
        </w:rPr>
        <w:t>ADRIANA d.o.o. PLITVIČKA JEZERA</w:t>
      </w:r>
      <w:r w:rsidRPr="00A35334">
        <w:rPr>
          <w:rFonts w:hAnsi="Times New Roman" w:ascii="Times New Roman"/>
        </w:rPr>
        <w:t xml:space="preserve"> </w:t>
      </w:r>
    </w:p>
    <w:p w:rsidRDefault="0060503C" w:rsidP="0060503C" w:rsidR="0060503C">
      <w:pPr>
        <w:jc w:val="both"/>
        <w:rPr>
          <w:rFonts w:hAnsi="Times New Roman" w:ascii="Times New Roman"/>
        </w:rPr>
      </w:pPr>
    </w:p>
    <w:p w:rsidRDefault="0060503C" w:rsidP="0060503C" w:rsidR="0060503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PRISUTNI: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Daniela Korlević, sudac</w:t>
      </w:r>
    </w:p>
    <w:p w:rsidRDefault="00B8439A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Željka Borčić</w:t>
      </w:r>
      <w:r w:rsidR="0060503C">
        <w:rPr>
          <w:rFonts w:hAnsi="Times New Roman" w:ascii="Times New Roman"/>
          <w:b w:val="false"/>
        </w:rPr>
        <w:t>, zapisničar</w:t>
      </w:r>
    </w:p>
    <w:p w:rsidRDefault="00A35334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Početak u 11</w:t>
      </w:r>
      <w:r w:rsidR="00B8439A">
        <w:rPr>
          <w:rFonts w:hAnsi="Times New Roman" w:ascii="Times New Roman"/>
          <w:b w:val="false"/>
        </w:rPr>
        <w:t>:0</w:t>
      </w:r>
      <w:r w:rsidR="0060503C">
        <w:rPr>
          <w:rFonts w:hAnsi="Times New Roman" w:ascii="Times New Roman"/>
          <w:b w:val="false"/>
        </w:rPr>
        <w:t>0 sati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Utvrđuje se da su na današnje ročište pristupili: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predlagatelja: nitko, dostava poziva uredno iskazana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dužnika: nitko, dostava poziva uredno iskazana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</w:t>
      </w:r>
      <w:r w:rsidR="00A35334">
        <w:rPr>
          <w:rFonts w:hAnsi="Times New Roman" w:ascii="Times New Roman"/>
          <w:b w:val="false"/>
        </w:rPr>
        <w:t xml:space="preserve">da na današnje ročište privremeni stečajni upravitelj Darko </w:t>
      </w:r>
      <w:proofErr w:type="spellStart"/>
      <w:r w:rsidR="00A35334">
        <w:rPr>
          <w:rFonts w:hAnsi="Times New Roman" w:ascii="Times New Roman"/>
          <w:b w:val="false"/>
        </w:rPr>
        <w:t>Zorc</w:t>
      </w:r>
      <w:proofErr w:type="spellEnd"/>
      <w:r w:rsidR="00A35334">
        <w:rPr>
          <w:rFonts w:hAnsi="Times New Roman" w:ascii="Times New Roman"/>
          <w:b w:val="false"/>
        </w:rPr>
        <w:t xml:space="preserve"> nije pristupio niti je dostavio pisano izvješće o gospodarsko-financijskom stanju dužnika.</w:t>
      </w:r>
    </w:p>
    <w:p w:rsidRDefault="00A35334" w:rsidP="0060503C" w:rsidR="00A3533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Privremeni stečajni upravitelj svoj izostanak i </w:t>
      </w:r>
      <w:proofErr w:type="spellStart"/>
      <w:r>
        <w:rPr>
          <w:rFonts w:hAnsi="Times New Roman" w:ascii="Times New Roman"/>
          <w:b w:val="false"/>
        </w:rPr>
        <w:t>nepostupanje</w:t>
      </w:r>
      <w:proofErr w:type="spellEnd"/>
      <w:r>
        <w:rPr>
          <w:rFonts w:hAnsi="Times New Roman" w:ascii="Times New Roman"/>
          <w:b w:val="false"/>
        </w:rPr>
        <w:t xml:space="preserve"> po nalogu suda usmeno je opravdao zdravstvenim tegobama, o čemu se obvezuje dostaviti potvrdu nadležnog liječnika.</w:t>
      </w:r>
    </w:p>
    <w:p w:rsidRDefault="00B8439A" w:rsidP="00B8439A" w:rsidR="00B8439A" w:rsidRPr="00B8439A">
      <w:pPr>
        <w:jc w:val="both"/>
        <w:rPr>
          <w:rFonts w:hAnsi="Times New Roman" w:ascii="Times New Roman"/>
          <w:b w:val="false"/>
        </w:rPr>
      </w:pPr>
    </w:p>
    <w:p w:rsidRDefault="00B8439A" w:rsidP="00E91FEE" w:rsidR="00B8439A">
      <w:pPr>
        <w:jc w:val="both"/>
        <w:rPr>
          <w:rFonts w:hAnsi="Times New Roman" w:ascii="Times New Roman"/>
          <w:b w:val="false"/>
        </w:rPr>
      </w:pPr>
      <w:r w:rsidRPr="00B8439A">
        <w:rPr>
          <w:rFonts w:hAnsi="Times New Roman" w:ascii="Times New Roman"/>
          <w:b w:val="false"/>
        </w:rPr>
        <w:tab/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60503C" w:rsidP="0060503C" w:rsidR="0060503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1962" w:rsidP="00D51962" w:rsidR="00D519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Slijedom navedenog, današnje ročište se odgađa, a slijedeće zakazuje za dan</w:t>
      </w:r>
    </w:p>
    <w:p w:rsidRDefault="00D51962" w:rsidP="00D51962" w:rsidR="00D51962">
      <w:pPr>
        <w:pStyle w:val="Odlomakpopisa"/>
        <w:ind w:left="1425"/>
        <w:jc w:val="both"/>
        <w:rPr>
          <w:rFonts w:hAnsi="Times New Roman" w:ascii="Times New Roman"/>
          <w:b w:val="false"/>
          <w:bCs/>
        </w:rPr>
      </w:pPr>
    </w:p>
    <w:p w:rsidRDefault="00A35334" w:rsidP="00D51962" w:rsidR="00D5196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14. lipnja 2017.g. u 10</w:t>
      </w:r>
      <w:r w:rsidR="00D51962" w:rsidRPr="00A95285">
        <w:rPr>
          <w:rFonts w:hAnsi="Times New Roman" w:ascii="Times New Roman"/>
          <w:bCs/>
        </w:rPr>
        <w:t>,00 sati</w:t>
      </w:r>
    </w:p>
    <w:p w:rsidRDefault="00A95285" w:rsidP="00D51962" w:rsidR="00A95285" w:rsidRPr="00A9528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sudnica 2</w:t>
      </w:r>
    </w:p>
    <w:p w:rsidRDefault="00D51962" w:rsidP="00D51962" w:rsidR="00D51962" w:rsidRPr="00A95285">
      <w:pPr>
        <w:jc w:val="center"/>
        <w:rPr>
          <w:rFonts w:hAnsi="Times New Roman" w:ascii="Times New Roman"/>
          <w:bCs/>
        </w:rPr>
      </w:pPr>
      <w:r w:rsidRPr="00A95285">
        <w:rPr>
          <w:rFonts w:hAnsi="Times New Roman" w:ascii="Times New Roman"/>
          <w:bCs/>
        </w:rPr>
        <w:t>kod ovog suda</w:t>
      </w:r>
    </w:p>
    <w:p w:rsidRDefault="00A95285" w:rsidP="00D51962" w:rsidR="00A95285" w:rsidRPr="00A95285">
      <w:pPr>
        <w:jc w:val="center"/>
        <w:rPr>
          <w:rFonts w:hAnsi="Times New Roman" w:ascii="Times New Roman"/>
          <w:bCs/>
        </w:rPr>
      </w:pPr>
      <w:r w:rsidRPr="00A95285">
        <w:rPr>
          <w:rFonts w:hAnsi="Times New Roman" w:ascii="Times New Roman"/>
          <w:bCs/>
        </w:rPr>
        <w:t>Zadarska 1 i 3</w:t>
      </w:r>
    </w:p>
    <w:p w:rsidRDefault="00A95285" w:rsidP="00D51962" w:rsidR="00A95285">
      <w:pPr>
        <w:jc w:val="center"/>
        <w:rPr>
          <w:rFonts w:hAnsi="Times New Roman" w:ascii="Times New Roman"/>
          <w:b w:val="false"/>
          <w:bCs/>
        </w:rPr>
      </w:pPr>
    </w:p>
    <w:p w:rsidRDefault="00A35334" w:rsidP="00D51962" w:rsidR="00D51962" w:rsidRPr="00D5196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na koje se objavom ovog poziva na</w:t>
      </w:r>
      <w:r w:rsidRPr="00A35334">
        <w:t xml:space="preserve"> </w:t>
      </w:r>
      <w:r w:rsidRPr="00A35334">
        <w:rPr>
          <w:rFonts w:hAnsi="Times New Roman" w:ascii="Times New Roman"/>
          <w:b w:val="false"/>
          <w:bCs/>
        </w:rPr>
        <w:t xml:space="preserve">mrežnoj stranici e-Oglasne ploče sudova </w:t>
      </w:r>
      <w:r>
        <w:rPr>
          <w:rFonts w:hAnsi="Times New Roman" w:ascii="Times New Roman"/>
          <w:b w:val="false"/>
          <w:bCs/>
        </w:rPr>
        <w:t xml:space="preserve">poziva privremeni stečajni upravitelj, </w:t>
      </w:r>
      <w:r w:rsidR="00D51962">
        <w:rPr>
          <w:rFonts w:hAnsi="Times New Roman" w:ascii="Times New Roman"/>
          <w:b w:val="false"/>
          <w:bCs/>
        </w:rPr>
        <w:t xml:space="preserve"> predlagatelj i zastupnik dužnika po zakonu.</w:t>
      </w:r>
    </w:p>
    <w:p w:rsidRDefault="00D51962" w:rsidP="00D51962" w:rsidR="00D51962">
      <w:pPr>
        <w:pStyle w:val="Odlomakpopisa"/>
        <w:ind w:left="1425"/>
        <w:jc w:val="both"/>
        <w:rPr>
          <w:rFonts w:hAnsi="Times New Roman" w:ascii="Times New Roman"/>
          <w:b w:val="false"/>
          <w:bCs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ab/>
      </w:r>
    </w:p>
    <w:p w:rsidRDefault="00E91FEE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Dovršeno u </w:t>
      </w:r>
      <w:r w:rsidR="00A35334">
        <w:rPr>
          <w:rFonts w:hAnsi="Times New Roman" w:ascii="Times New Roman"/>
          <w:b w:val="false"/>
        </w:rPr>
        <w:t>11,05</w:t>
      </w:r>
      <w:r w:rsidR="0060503C">
        <w:rPr>
          <w:rFonts w:hAnsi="Times New Roman" w:ascii="Times New Roman"/>
          <w:b w:val="false"/>
        </w:rPr>
        <w:t xml:space="preserve"> sati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Sudac</w:t>
      </w:r>
    </w:p>
    <w:p w:rsidRDefault="00D51962" w:rsidP="0060503C" w:rsidR="00D51962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A95285">
        <w:rPr>
          <w:rFonts w:hAnsi="Times New Roman" w:ascii="Times New Roman"/>
          <w:b w:val="false"/>
        </w:rPr>
        <w:tab/>
      </w:r>
      <w:r w:rsidR="00A952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Privremeni stečajni upravitelj</w:t>
      </w:r>
    </w:p>
    <w:p w:rsidRDefault="0060503C" w:rsidP="0060503C" w:rsidR="0060503C">
      <w:pPr>
        <w:jc w:val="both"/>
        <w:rPr>
          <w:rFonts w:hAnsi="Times New Roman" w:ascii="Times New Roman"/>
          <w:b w:val="false"/>
        </w:rPr>
      </w:pPr>
    </w:p>
    <w:p w:rsidRDefault="0060503C" w:rsidP="0060503C" w:rsidR="0060503C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Zapisničar</w:t>
      </w:r>
    </w:p>
    <w:p w:rsidRDefault="000C5F81" w:rsidR="000C5F81"/>
    <w:sectPr w:rsidR="000C5F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12622"/>
    <w:multiLevelType w:val="hybridMultilevel"/>
    <w:tmpl w:val="C5B0A656"/>
    <w:lvl w:tplc="F9A4AC1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03C"/>
    <w:rsid w:val="000C5F81"/>
    <w:rsid w:val="000C6442"/>
    <w:rsid w:val="000D027A"/>
    <w:rsid w:val="000F2151"/>
    <w:rsid w:val="00122697"/>
    <w:rsid w:val="00137240"/>
    <w:rsid w:val="00163020"/>
    <w:rsid w:val="001C2E51"/>
    <w:rsid w:val="001D6A77"/>
    <w:rsid w:val="001F6C6D"/>
    <w:rsid w:val="00203AF5"/>
    <w:rsid w:val="00213231"/>
    <w:rsid w:val="00242A56"/>
    <w:rsid w:val="002521B2"/>
    <w:rsid w:val="00256B8D"/>
    <w:rsid w:val="002845B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D0067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A6018"/>
    <w:rsid w:val="005B71BC"/>
    <w:rsid w:val="005E3953"/>
    <w:rsid w:val="005E437E"/>
    <w:rsid w:val="0060503C"/>
    <w:rsid w:val="00620B69"/>
    <w:rsid w:val="00693E63"/>
    <w:rsid w:val="006A0A45"/>
    <w:rsid w:val="006A11DA"/>
    <w:rsid w:val="006D6A15"/>
    <w:rsid w:val="007018D9"/>
    <w:rsid w:val="00726C01"/>
    <w:rsid w:val="007468B5"/>
    <w:rsid w:val="00754393"/>
    <w:rsid w:val="007645DF"/>
    <w:rsid w:val="00766A8A"/>
    <w:rsid w:val="007761DE"/>
    <w:rsid w:val="007A4FA0"/>
    <w:rsid w:val="007C7CB5"/>
    <w:rsid w:val="00836933"/>
    <w:rsid w:val="00875E96"/>
    <w:rsid w:val="00923E41"/>
    <w:rsid w:val="00972D18"/>
    <w:rsid w:val="00976F06"/>
    <w:rsid w:val="0098534D"/>
    <w:rsid w:val="009B532A"/>
    <w:rsid w:val="009C0C66"/>
    <w:rsid w:val="009C4EA7"/>
    <w:rsid w:val="009D66F4"/>
    <w:rsid w:val="00A07B45"/>
    <w:rsid w:val="00A23A2E"/>
    <w:rsid w:val="00A35334"/>
    <w:rsid w:val="00A5606C"/>
    <w:rsid w:val="00A95285"/>
    <w:rsid w:val="00AA7C95"/>
    <w:rsid w:val="00AB4E3B"/>
    <w:rsid w:val="00AB73F7"/>
    <w:rsid w:val="00B27523"/>
    <w:rsid w:val="00B8439A"/>
    <w:rsid w:val="00BA1C5A"/>
    <w:rsid w:val="00BB0FAA"/>
    <w:rsid w:val="00C21527"/>
    <w:rsid w:val="00C22446"/>
    <w:rsid w:val="00C350A9"/>
    <w:rsid w:val="00C44CDD"/>
    <w:rsid w:val="00C521EA"/>
    <w:rsid w:val="00C73923"/>
    <w:rsid w:val="00C808D9"/>
    <w:rsid w:val="00D00818"/>
    <w:rsid w:val="00D12082"/>
    <w:rsid w:val="00D4130D"/>
    <w:rsid w:val="00D42E28"/>
    <w:rsid w:val="00D47828"/>
    <w:rsid w:val="00D47F3C"/>
    <w:rsid w:val="00D51962"/>
    <w:rsid w:val="00D626EC"/>
    <w:rsid w:val="00D924E4"/>
    <w:rsid w:val="00D9332C"/>
    <w:rsid w:val="00DC6E9C"/>
    <w:rsid w:val="00DE343F"/>
    <w:rsid w:val="00DF691D"/>
    <w:rsid w:val="00E00BDD"/>
    <w:rsid w:val="00E91FEE"/>
    <w:rsid w:val="00EA1F9F"/>
    <w:rsid w:val="00F5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03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503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0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06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03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503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D0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06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7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svibnja 2017.</izvorni_sadrzaj>
    <derivirana_varijabla naziv="DomainObject.PlaniraniZavrsetakDatum_1">16. svibnja 2017.</derivirana_varijabla>
  </DomainObject.PlaniraniZavrsetakDatum>
  <DomainObject.PlaniraniPocetakDatum>
    <izvorni_sadrzaj>16. svibnja 2017.</izvorni_sadrzaj>
    <derivirana_varijabla naziv="DomainObject.PlaniraniPocetakDatum_1">16.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16. svibnja 2017.</izvorni_sadrzaj>
    <derivirana_varijabla naziv="DomainObject.Zapisnik.DatumKreiranja_1">16.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St-915/2016-15</izvorni_sadrzaj>
    <derivirana_varijabla naziv="DomainObject.Zapisnik.Oznaka_1">St-915/2016-15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ADRIANA d.o.o.</izvorni_sadrzaj>
    <derivirana_varijabla naziv="DomainObject.Predmet.ProtustrankaFormated_1">  ADRIANA d.o.o.</derivirana_varijabla>
  </DomainObject.Predmet.ProtustrankaFormated>
  <DomainObject.Predmet.ProtustrankaFormatedOIB>
    <izvorni_sadrzaj>  ADRIANA d.o.o., OIB 78176387886</izvorni_sadrzaj>
    <derivirana_varijabla naziv="DomainObject.Predmet.ProtustrankaFormatedOIB_1">  ADRIANA d.o.o., OIB 78176387886</derivirana_varijabla>
  </DomainObject.Predmet.ProtustrankaFormatedOIB>
  <DomainObject.Predmet.ProtustrankaFormatedWithAdress>
    <izvorni_sadrzaj> ADRIANA d.o.o., Jezerce 52, 53231 Plitvička Jezera</izvorni_sadrzaj>
    <derivirana_varijabla naziv="DomainObject.Predmet.ProtustrankaFormatedWithAdress_1"> ADRIANA d.o.o., Jezerce 52, 53231 Plitvička Jezera</derivirana_varijabla>
  </DomainObject.Predmet.ProtustrankaFormatedWithAdress>
  <DomainObject.Predmet.ProtustrankaFormatedWithAdressOIB>
    <izvorni_sadrzaj> ADRIANA d.o.o., OIB 78176387886, Jezerce 52, 53231 Plitvička Jezera</izvorni_sadrzaj>
    <derivirana_varijabla naziv="DomainObject.Predmet.ProtustrankaFormatedWithAdressOIB_1"> ADRIANA d.o.o., OIB 78176387886, Jezerce 52, 53231 Plitvička Jezera</derivirana_varijabla>
  </DomainObject.Predmet.ProtustrankaFormatedWithAdressOIB>
  <DomainObject.Predmet.ProtustrankaWithAdress>
    <izvorni_sadrzaj>ADRIANA d.o.o. Jezerce 52, 53231 Plitvička Jezera</izvorni_sadrzaj>
    <derivirana_varijabla naziv="DomainObject.Predmet.ProtustrankaWithAdress_1">ADRIANA d.o.o. Jezerce 52, 53231 Plitvička Jezera</derivirana_varijabla>
  </DomainObject.Predmet.ProtustrankaWithAdress>
  <DomainObject.Predmet.ProtustrankaWithAdressOIB>
    <izvorni_sadrzaj>ADRIANA d.o.o., OIB 78176387886, Jezerce 52, 53231 Plitvička Jezera</izvorni_sadrzaj>
    <derivirana_varijabla naziv="DomainObject.Predmet.ProtustrankaWithAdressOIB_1">ADRIANA d.o.o., OIB 78176387886, Jezerce 52, 53231 Plitvička Jezera</derivirana_varijabla>
  </DomainObject.Predmet.ProtustrankaWithAdressOIB>
  <DomainObject.Predmet.ProtustrankaNazivFormated>
    <izvorni_sadrzaj>ADRIANA d.o.o.</izvorni_sadrzaj>
    <derivirana_varijabla naziv="DomainObject.Predmet.ProtustrankaNazivFormated_1">ADRIANA d.o.o.</derivirana_varijabla>
  </DomainObject.Predmet.ProtustrankaNazivFormated>
  <DomainObject.Predmet.ProtustrankaNazivFormatedOIB>
    <izvorni_sadrzaj>ADRIANA d.o.o., OIB 78176387886</izvorni_sadrzaj>
    <derivirana_varijabla naziv="DomainObject.Predmet.ProtustrankaNazivFormatedOIB_1">ADRIANA d.o.o., OIB 78176387886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ADRIANA d.o.o.</item>
    </izvorni_sadrzaj>
    <derivirana_varijabla naziv="DomainObject.Predmet.ProtuStrankaListFormated_1">
      <item>ADRIANA d.o.o.</item>
    </derivirana_varijabla>
  </DomainObject.Predmet.ProtuStrankaListFormated>
  <DomainObject.Predmet.ProtuStrankaListFormatedOIB>
    <izvorni_sadrzaj>
      <item>ADRIANA d.o.o., OIB 78176387886</item>
    </izvorni_sadrzaj>
    <derivirana_varijabla naziv="DomainObject.Predmet.ProtuStrankaListFormatedOIB_1">
      <item>ADRIANA d.o.o., OIB 78176387886</item>
    </derivirana_varijabla>
  </DomainObject.Predmet.ProtuStrankaListFormatedOIB>
  <DomainObject.Predmet.ProtuStrankaListFormatedWithAdress>
    <izvorni_sadrzaj>
      <item>ADRIANA d.o.o., Jezerce 52, 53231 Plitvička Jezera</item>
    </izvorni_sadrzaj>
    <derivirana_varijabla naziv="DomainObject.Predmet.ProtuStrankaListFormatedWithAdress_1">
      <item>ADRIANA d.o.o., Jezerce 52, 53231 Plitvička Jezera</item>
    </derivirana_varijabla>
  </DomainObject.Predmet.ProtuStrankaListFormatedWithAdress>
  <DomainObject.Predmet.ProtuStrankaListFormatedWithAdressOIB>
    <izvorni_sadrzaj>
      <item>ADRIANA d.o.o., OIB 78176387886, Jezerce 52, 53231 Plitvička Jezera</item>
    </izvorni_sadrzaj>
    <derivirana_varijabla naziv="DomainObject.Predmet.ProtuStrankaListFormatedWithAdressOIB_1">
      <item>ADRIANA d.o.o., OIB 78176387886, Jezerce 52, 53231 Plitvička Jezera</item>
    </derivirana_varijabla>
  </DomainObject.Predmet.ProtuStrankaListFormatedWithAdressOIB>
  <DomainObject.Predmet.ProtuStrankaListNazivFormated>
    <izvorni_sadrzaj>
      <item>ADRIANA d.o.o.</item>
    </izvorni_sadrzaj>
    <derivirana_varijabla naziv="DomainObject.Predmet.ProtuStrankaListNazivFormated_1">
      <item>ADRIANA d.o.o.</item>
    </derivirana_varijabla>
  </DomainObject.Predmet.ProtuStrankaListNazivFormated>
  <DomainObject.Predmet.ProtuStrankaListNazivFormatedOIB>
    <izvorni_sadrzaj>
      <item>ADRIANA d.o.o., OIB 78176387886</item>
    </izvorni_sadrzaj>
    <derivirana_varijabla naziv="DomainObject.Predmet.ProtuStrankaListNazivFormatedOIB_1">
      <item>ADRIANA d.o.o., OIB 78176387886</item>
    </derivirana_varijabla>
  </DomainObject.Predmet.ProtuStrankaListNazivFormatedOIB>
  <DomainObject.Predmet.OstaliListFormated>
    <izvorni_sadrzaj>
      <item>Miloš Rapaić</item>
    </izvorni_sadrzaj>
    <derivirana_varijabla naziv="DomainObject.Predmet.OstaliListFormated_1">
      <item>Miloš Rapaić</item>
    </derivirana_varijabla>
  </DomainObject.Predmet.OstaliListFormated>
  <DomainObject.Predmet.OstaliListFormatedOIB>
    <izvorni_sadrzaj>
      <item>Miloš Rapaić, OIB 64777617254</item>
    </izvorni_sadrzaj>
    <derivirana_varijabla naziv="DomainObject.Predmet.OstaliListFormatedOIB_1">
      <item>Miloš Rapaić, OIB 64777617254</item>
    </derivirana_varijabla>
  </DomainObject.Predmet.OstaliListFormatedOIB>
  <DomainObject.Predmet.OstaliListFormatedWithAdress>
    <izvorni_sadrzaj>
      <item>Miloš Rapaić, Jezerce 52, 53230 Jezerce</item>
    </izvorni_sadrzaj>
    <derivirana_varijabla naziv="DomainObject.Predmet.OstaliListFormatedWithAdress_1">
      <item>Miloš Rapaić, Jezerce 52, 53230 Jezerce</item>
    </derivirana_varijabla>
  </DomainObject.Predmet.OstaliListFormatedWithAdress>
  <DomainObject.Predmet.OstaliListFormatedWithAdressOIB>
    <izvorni_sadrzaj>
      <item>Miloš Rapaić, OIB 64777617254, Jezerce 52, 53230 Jezerce</item>
    </izvorni_sadrzaj>
    <derivirana_varijabla naziv="DomainObject.Predmet.OstaliListFormatedWithAdressOIB_1">
      <item>Miloš Rapaić, OIB 64777617254, Jezerce 52, 53230 Jezerce</item>
    </derivirana_varijabla>
  </DomainObject.Predmet.OstaliListFormatedWithAdressOIB>
  <DomainObject.Predmet.OstaliListNazivFormated>
    <izvorni_sadrzaj>
      <item>Miloš Rapaić</item>
    </izvorni_sadrzaj>
    <derivirana_varijabla naziv="DomainObject.Predmet.OstaliListNazivFormated_1">
      <item>Miloš Rapaić</item>
    </derivirana_varijabla>
  </DomainObject.Predmet.OstaliListNazivFormated>
  <DomainObject.Predmet.OstaliListNazivFormatedOIB>
    <izvorni_sadrzaj>
      <item>Miloš Rapaić, OIB 64777617254</item>
    </izvorni_sadrzaj>
    <derivirana_varijabla naziv="DomainObject.Predmet.OstaliListNazivFormatedOIB_1">
      <item>Miloš Rapaić, OIB 64777617254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St-915/2016-15</izvorni_sadrzaj>
    <derivirana_varijabla naziv="DomainObject.PoslovniBrojDokumenta_1">St-915/2016-15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ADRIANA d.o.o.</izvorni_sadrzaj>
    <derivirana_varijabla naziv="DomainObject.Predmet.ProtustrankaIDrugi_1">ADRIANA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ADRIANA d.o.o., OIB 78176387886, Jezerce 52, 53231 Plitvička Jezera</izvorni_sadrzaj>
    <derivirana_varijabla naziv="DomainObject.Predmet.ProtustrankaIDrugiAdressOIB_1">ADRIANA d.o.o., OIB 78176387886, Jezerce 52, 53231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ADRIANA d.o.o.</item>
      <item>Miloš Rapaić</item>
    </izvorni_sadrzaj>
    <derivirana_varijabla naziv="DomainObject.Predmet.SudioniciListNaziv_1">
      <item>FINA  Rijeka</item>
      <item>ADRIANA d.o.o.</item>
      <item>Miloš Rapaić</item>
    </derivirana_varijabla>
  </DomainObject.Predmet.SudioniciListNaziv>
  <DomainObject.Predmet.SudioniciListAdressOIB>
    <izvorni_sadrzaj>
      <item>FINA  Rijeka, OIB 85821130368, Frana Kurelca 8,51000 Rijeka</item>
      <item>ADRIANA d.o.o., OIB 78176387886, Jezerce 52,53231 Plitvička Jezera</item>
      <item>Miloš Rapaić, OIB 64777617254, Jezerce 52,53230 Jezerce</item>
    </izvorni_sadrzaj>
    <derivirana_varijabla naziv="DomainObject.Predmet.SudioniciListAdressOIB_1">
      <item>FINA  Rijeka, OIB 85821130368, Frana Kurelca 8,51000 Rijeka</item>
      <item>ADRIANA d.o.o., OIB 78176387886, Jezerce 52,53231 Plitvička Jezera</item>
      <item>Miloš Rapaić, OIB 64777617254, Jezerce 52,53230 Jezerce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78176387886</item>
      <item>, OIB 64777617254</item>
    </izvorni_sadrzaj>
    <derivirana_varijabla naziv="DomainObject.Predmet.SudioniciListNazivOIB_1">
      <item>, OIB 85821130368</item>
      <item>, OIB 78176387886</item>
      <item>, OIB 64777617254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4E836-5D08-44AA-B041-5CC801D56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1100</properties:Characters>
  <properties:Lines>48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2017-05-16T12:07:00Z</dcterms:created>
  <dc:creator>Jasna Radulović</dc:creator>
  <cp:lastModifiedBy>Jasna Radulović</cp:lastModifiedBy>
  <dcterms:modified xmlns:xsi="http://www.w3.org/2001/XMLSchema-instance" xsi:type="dcterms:W3CDTF">2017-05-16T12:13:00Z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St-915/2016-15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