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10afc" w14:paraId="4510afc" w:rsidRDefault="006330DF" w:rsidP="006330DF" w:rsidR="006330DF">
      <w:pPr>
        <w:jc w:val="both"/>
        <w15:collapsed w:val="fals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</w:t>
      </w:r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30DF" w:rsidP="006330DF" w:rsidR="006330DF">
      <w:pPr>
        <w:jc w:val="both"/>
        <w:rPr>
          <w:rFonts w:cs="Times New Roman" w:eastAsia="Times New Roman"/>
          <w:szCs w:val="24"/>
          <w:lang w:eastAsia="hr-HR"/>
        </w:rPr>
      </w:pPr>
    </w:p>
    <w:p w:rsidRDefault="006330DF" w:rsidP="006330DF" w:rsidR="006330DF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Republika Hrvatska                                                                                             </w:t>
      </w:r>
      <w:proofErr w:type="spellStart"/>
      <w:r>
        <w:rPr>
          <w:rFonts w:cs="Times New Roman"/>
          <w:szCs w:val="24"/>
        </w:rPr>
        <w:t>35.St</w:t>
      </w:r>
      <w:proofErr w:type="spellEnd"/>
      <w:r>
        <w:rPr>
          <w:rFonts w:cs="Times New Roman"/>
          <w:szCs w:val="24"/>
        </w:rPr>
        <w:t>-</w:t>
      </w:r>
      <w:proofErr w:type="spellStart"/>
      <w:r>
        <w:rPr>
          <w:rFonts w:cs="Times New Roman"/>
          <w:szCs w:val="24"/>
        </w:rPr>
        <w:t>6952</w:t>
      </w:r>
      <w:proofErr w:type="spellEnd"/>
      <w:r>
        <w:rPr>
          <w:rFonts w:cs="Times New Roman"/>
          <w:szCs w:val="24"/>
        </w:rPr>
        <w:t>/</w:t>
      </w:r>
      <w:proofErr w:type="spellStart"/>
      <w:r>
        <w:rPr>
          <w:rFonts w:cs="Times New Roman"/>
          <w:szCs w:val="24"/>
        </w:rPr>
        <w:t>16</w:t>
      </w:r>
      <w:proofErr w:type="spellEnd"/>
    </w:p>
    <w:p w:rsidRDefault="006330DF" w:rsidP="006330DF" w:rsidR="006330DF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Trgovački sud u Zagrebu</w:t>
      </w:r>
    </w:p>
    <w:p w:rsidRDefault="006330DF" w:rsidP="006330DF" w:rsidR="006330DF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/>
          <w:szCs w:val="24"/>
        </w:rPr>
        <w:t>Zagreb</w:t>
      </w:r>
    </w:p>
    <w:p w:rsidRDefault="006330DF" w:rsidP="006330DF" w:rsidR="006330DF">
      <w:pPr>
        <w:jc w:val="both"/>
        <w:rPr>
          <w:rFonts w:cs="Times New Roman" w:eastAsia="Times New Roman"/>
          <w:szCs w:val="24"/>
          <w:lang w:eastAsia="hr-HR"/>
        </w:rPr>
      </w:pPr>
    </w:p>
    <w:p w:rsidRDefault="006330DF" w:rsidP="006330DF" w:rsidR="006330DF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6330DF" w:rsidP="006330DF" w:rsidR="006330DF">
      <w:pPr>
        <w:jc w:val="center"/>
        <w:rPr>
          <w:rFonts w:cs="Times New Roman" w:eastAsia="Times New Roman"/>
          <w:szCs w:val="24"/>
          <w:lang w:eastAsia="hr-HR"/>
        </w:rPr>
      </w:pPr>
    </w:p>
    <w:p w:rsidRDefault="006330DF" w:rsidP="006330DF" w:rsidR="006330DF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6330DF" w:rsidP="006330DF" w:rsidR="006330DF">
      <w:pPr>
        <w:jc w:val="both"/>
        <w:rPr>
          <w:rFonts w:cs="Times New Roman" w:eastAsia="Times New Roman"/>
          <w:szCs w:val="24"/>
          <w:lang w:eastAsia="hr-HR"/>
        </w:rPr>
      </w:pPr>
    </w:p>
    <w:p w:rsidRDefault="006330DF" w:rsidP="006330DF" w:rsidR="006330DF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Trgovački sud u Zagrebu po sudskoj savjetnici Nikolini Mikulić, u skraćenom stečajnom postupku pokrenutom nad dužnikom PIT USLUGE d.o.o.,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12082481134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080934459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Zagreb, Brozova </w:t>
      </w:r>
      <w:proofErr w:type="spellStart"/>
      <w:r>
        <w:rPr>
          <w:rFonts w:cs="Times New Roman" w:eastAsia="Times New Roman"/>
          <w:szCs w:val="24"/>
          <w:lang w:eastAsia="hr-HR"/>
        </w:rPr>
        <w:t>30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/3, </w:t>
      </w:r>
      <w:proofErr w:type="spellStart"/>
      <w:r>
        <w:rPr>
          <w:rFonts w:cs="Times New Roman" w:eastAsia="Times New Roman"/>
          <w:szCs w:val="24"/>
          <w:lang w:eastAsia="hr-HR"/>
        </w:rPr>
        <w:t>1</w:t>
      </w:r>
      <w:r w:rsidR="006D7C3F">
        <w:rPr>
          <w:rFonts w:cs="Times New Roman" w:eastAsia="Times New Roman"/>
          <w:szCs w:val="24"/>
          <w:lang w:eastAsia="hr-HR"/>
        </w:rPr>
        <w:t>1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srpnja 2017. </w:t>
      </w:r>
    </w:p>
    <w:p w:rsidRDefault="006330DF" w:rsidP="006330DF" w:rsidR="006330DF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6330DF" w:rsidP="006330DF" w:rsidR="006330DF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je</w:t>
      </w:r>
    </w:p>
    <w:p w:rsidRDefault="006330DF" w:rsidP="006330DF" w:rsidR="006330DF">
      <w:pPr>
        <w:jc w:val="both"/>
        <w:rPr>
          <w:rFonts w:cs="Times New Roman" w:eastAsia="Times New Roman"/>
          <w:szCs w:val="24"/>
          <w:lang w:eastAsia="hr-HR"/>
        </w:rPr>
      </w:pPr>
    </w:p>
    <w:p w:rsidRDefault="006330DF" w:rsidP="006330DF" w:rsidR="006330DF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       Otvara se skraćeni stečajni postupak nad dužnikom PIT USLUGE d.o.o.,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</w:p>
    <w:p w:rsidRDefault="006330DF" w:rsidP="006330DF" w:rsidR="006330DF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12082481134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080934459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Zagreb, Brozova </w:t>
      </w:r>
      <w:proofErr w:type="spellStart"/>
      <w:r>
        <w:rPr>
          <w:rFonts w:cs="Times New Roman" w:eastAsia="Times New Roman"/>
          <w:szCs w:val="24"/>
          <w:lang w:eastAsia="hr-HR"/>
        </w:rPr>
        <w:t>30</w:t>
      </w:r>
      <w:proofErr w:type="spellEnd"/>
      <w:r>
        <w:rPr>
          <w:rFonts w:cs="Times New Roman" w:eastAsia="Times New Roman"/>
          <w:szCs w:val="24"/>
          <w:lang w:eastAsia="hr-HR"/>
        </w:rPr>
        <w:t>/3.</w:t>
      </w:r>
    </w:p>
    <w:p w:rsidRDefault="006330DF" w:rsidP="006330DF" w:rsidR="006330DF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Skraćeni stečajni postupak otvoren je </w:t>
      </w:r>
      <w:proofErr w:type="spellStart"/>
      <w:r>
        <w:rPr>
          <w:rFonts w:cs="Times New Roman" w:eastAsia="Times New Roman"/>
          <w:szCs w:val="24"/>
          <w:lang w:eastAsia="hr-HR"/>
        </w:rPr>
        <w:t>11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srpnja 2017. u </w:t>
      </w:r>
      <w:proofErr w:type="spellStart"/>
      <w:r>
        <w:rPr>
          <w:rFonts w:cs="Times New Roman" w:eastAsia="Times New Roman"/>
          <w:szCs w:val="24"/>
          <w:lang w:eastAsia="hr-HR"/>
        </w:rPr>
        <w:t>1</w:t>
      </w:r>
      <w:r w:rsidR="009871B8">
        <w:rPr>
          <w:rFonts w:cs="Times New Roman" w:eastAsia="Times New Roman"/>
          <w:szCs w:val="24"/>
          <w:lang w:eastAsia="hr-HR"/>
        </w:rPr>
        <w:t>3</w:t>
      </w:r>
      <w:proofErr w:type="spellEnd"/>
      <w:r>
        <w:rPr>
          <w:rFonts w:cs="Times New Roman" w:eastAsia="Times New Roman"/>
          <w:szCs w:val="24"/>
          <w:lang w:eastAsia="hr-HR"/>
        </w:rPr>
        <w:t>,00 sati, kad je ovo rješenje</w:t>
      </w:r>
    </w:p>
    <w:p w:rsidRDefault="006330DF" w:rsidP="006330DF" w:rsidR="006330DF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objavljeno na mrežnoj stranici e-Oglasna ploča ovog suda.</w:t>
      </w:r>
    </w:p>
    <w:p w:rsidRDefault="006330DF" w:rsidP="006330DF" w:rsidR="006330DF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6330DF" w:rsidP="007A0B54" w:rsidR="007A0B54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 w:rsidRPr="00750EB2">
        <w:rPr>
          <w:szCs w:val="24"/>
        </w:rPr>
        <w:t>II</w:t>
      </w:r>
      <w:r>
        <w:rPr>
          <w:szCs w:val="24"/>
        </w:rPr>
        <w:t xml:space="preserve">     </w:t>
      </w:r>
      <w:r w:rsidRPr="00391E92">
        <w:rPr>
          <w:szCs w:val="24"/>
        </w:rPr>
        <w:t xml:space="preserve">Za stečajnog upravitelja ovog skraćenog stečajnog postupka imenuje se </w:t>
      </w:r>
      <w:r w:rsidR="007A0B54">
        <w:rPr>
          <w:rFonts w:cs="Times New Roman" w:eastAsia="Times New Roman"/>
          <w:szCs w:val="24"/>
          <w:lang w:eastAsia="hr-HR"/>
        </w:rPr>
        <w:t xml:space="preserve">Nada Reljić, </w:t>
      </w:r>
      <w:proofErr w:type="spellStart"/>
      <w:r w:rsidR="007A0B54">
        <w:rPr>
          <w:rFonts w:cs="Times New Roman" w:eastAsia="Times New Roman"/>
          <w:szCs w:val="24"/>
          <w:lang w:eastAsia="hr-HR"/>
        </w:rPr>
        <w:t>OIB</w:t>
      </w:r>
      <w:proofErr w:type="spellEnd"/>
    </w:p>
    <w:p w:rsidRDefault="007A0B54" w:rsidP="007A0B54" w:rsidR="006330DF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63776354688</w:t>
      </w:r>
      <w:proofErr w:type="spellEnd"/>
      <w:r>
        <w:rPr>
          <w:rFonts w:cs="Times New Roman" w:eastAsia="Times New Roman"/>
          <w:szCs w:val="24"/>
          <w:lang w:eastAsia="hr-HR"/>
        </w:rPr>
        <w:t>, iz Slavonskog Broda, Naselje Andrije Hebranga 7/9.</w:t>
      </w:r>
    </w:p>
    <w:p w:rsidRDefault="006330DF" w:rsidP="006330DF" w:rsidR="006330DF">
      <w:pPr>
        <w:pStyle w:val="BodyText21"/>
        <w:ind w:firstLine="0" w:left="0"/>
        <w:rPr>
          <w:szCs w:val="24"/>
        </w:rPr>
      </w:pPr>
    </w:p>
    <w:p w:rsidRDefault="006330DF" w:rsidP="007A0B54" w:rsidR="007A0B54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III    Zaključuje se skraćeni stečajni postupak nad dužnikom </w:t>
      </w:r>
      <w:r w:rsidR="007A0B54">
        <w:rPr>
          <w:rFonts w:cs="Times New Roman" w:eastAsia="Times New Roman"/>
          <w:szCs w:val="24"/>
          <w:lang w:eastAsia="hr-HR"/>
        </w:rPr>
        <w:t xml:space="preserve">PIT USLUGE d.o.o., </w:t>
      </w:r>
      <w:proofErr w:type="spellStart"/>
      <w:r w:rsidR="007A0B54">
        <w:rPr>
          <w:rFonts w:cs="Times New Roman" w:eastAsia="Times New Roman"/>
          <w:szCs w:val="24"/>
          <w:lang w:eastAsia="hr-HR"/>
        </w:rPr>
        <w:t>OIB</w:t>
      </w:r>
      <w:proofErr w:type="spellEnd"/>
    </w:p>
    <w:p w:rsidRDefault="007A0B54" w:rsidP="007A0B54" w:rsidR="006330DF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12082481134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080934459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Zagreb, Brozova </w:t>
      </w:r>
      <w:proofErr w:type="spellStart"/>
      <w:r>
        <w:rPr>
          <w:rFonts w:cs="Times New Roman" w:eastAsia="Times New Roman"/>
          <w:szCs w:val="24"/>
          <w:lang w:eastAsia="hr-HR"/>
        </w:rPr>
        <w:t>30</w:t>
      </w:r>
      <w:proofErr w:type="spellEnd"/>
      <w:r>
        <w:rPr>
          <w:rFonts w:cs="Times New Roman" w:eastAsia="Times New Roman"/>
          <w:szCs w:val="24"/>
          <w:lang w:eastAsia="hr-HR"/>
        </w:rPr>
        <w:t>/3.</w:t>
      </w:r>
    </w:p>
    <w:p w:rsidRDefault="007A0B54" w:rsidP="007A0B54" w:rsidR="007A0B54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6330DF" w:rsidP="006330DF" w:rsidR="006330DF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    Nakon pravomoćnosti ovog rješenja dužnik će se brisati iz sudskog registra.</w:t>
      </w:r>
    </w:p>
    <w:p w:rsidRDefault="006330DF" w:rsidP="006330DF" w:rsidR="006330DF">
      <w:pPr>
        <w:jc w:val="both"/>
        <w:rPr>
          <w:rFonts w:cs="Times New Roman" w:eastAsia="Times New Roman"/>
          <w:szCs w:val="24"/>
          <w:lang w:eastAsia="hr-HR"/>
        </w:rPr>
      </w:pPr>
    </w:p>
    <w:p w:rsidRDefault="006330DF" w:rsidP="006330DF" w:rsidR="006330DF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6330DF" w:rsidP="006330DF" w:rsidR="006330DF">
      <w:pPr>
        <w:jc w:val="both"/>
        <w:rPr>
          <w:rFonts w:cs="Times New Roman" w:eastAsia="Times New Roman"/>
          <w:szCs w:val="24"/>
          <w:lang w:eastAsia="hr-HR"/>
        </w:rPr>
      </w:pPr>
    </w:p>
    <w:p w:rsidRDefault="006330DF" w:rsidP="006330DF" w:rsidR="006330DF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Zahtjev za provedbu skraćenog stečajnog postupka podnijela je ovome sudu Financijska</w:t>
      </w:r>
    </w:p>
    <w:p w:rsidRDefault="006330DF" w:rsidP="006330DF" w:rsidR="006330DF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agencija </w:t>
      </w:r>
      <w:proofErr w:type="spellStart"/>
      <w:r>
        <w:rPr>
          <w:rFonts w:cs="Times New Roman" w:eastAsia="Times New Roman"/>
          <w:szCs w:val="24"/>
          <w:lang w:eastAsia="hr-HR"/>
        </w:rPr>
        <w:t>RC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Zagreb, Podružnica Zagreb (dalje: FINA), temeljem odredbe čl. </w:t>
      </w:r>
      <w:proofErr w:type="spellStart"/>
      <w:r>
        <w:rPr>
          <w:rFonts w:cs="Times New Roman" w:eastAsia="Times New Roman"/>
          <w:szCs w:val="24"/>
          <w:lang w:eastAsia="hr-HR"/>
        </w:rPr>
        <w:t>444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st.1</w:t>
      </w:r>
      <w:proofErr w:type="spellEnd"/>
    </w:p>
    <w:p w:rsidRDefault="006330DF" w:rsidP="007A0B54" w:rsidR="007A0B54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Stečajnog zakona (NN </w:t>
      </w:r>
      <w:proofErr w:type="spellStart"/>
      <w:r>
        <w:rPr>
          <w:rFonts w:cs="Times New Roman" w:eastAsia="Times New Roman"/>
          <w:szCs w:val="20"/>
          <w:lang w:eastAsia="hr-HR"/>
        </w:rPr>
        <w:t>71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/15, dalje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>), nad dužnikom</w:t>
      </w:r>
      <w:r w:rsidRPr="00F62A90">
        <w:rPr>
          <w:rFonts w:cs="Times New Roman" w:eastAsia="Times New Roman"/>
          <w:szCs w:val="24"/>
          <w:lang w:eastAsia="hr-HR"/>
        </w:rPr>
        <w:t xml:space="preserve"> </w:t>
      </w:r>
      <w:r w:rsidR="007A0B54">
        <w:rPr>
          <w:rFonts w:cs="Times New Roman" w:eastAsia="Times New Roman"/>
          <w:szCs w:val="24"/>
          <w:lang w:eastAsia="hr-HR"/>
        </w:rPr>
        <w:t xml:space="preserve">PIT USLUGE d.o.o., </w:t>
      </w:r>
      <w:proofErr w:type="spellStart"/>
      <w:r w:rsidR="007A0B54">
        <w:rPr>
          <w:rFonts w:cs="Times New Roman" w:eastAsia="Times New Roman"/>
          <w:szCs w:val="24"/>
          <w:lang w:eastAsia="hr-HR"/>
        </w:rPr>
        <w:t>OIB</w:t>
      </w:r>
      <w:proofErr w:type="spellEnd"/>
    </w:p>
    <w:p w:rsidRDefault="007A0B54" w:rsidP="007A0B54" w:rsidR="006330DF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12082481134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080934459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Zagreb, Brozova </w:t>
      </w:r>
      <w:proofErr w:type="spellStart"/>
      <w:r>
        <w:rPr>
          <w:rFonts w:cs="Times New Roman" w:eastAsia="Times New Roman"/>
          <w:szCs w:val="24"/>
          <w:lang w:eastAsia="hr-HR"/>
        </w:rPr>
        <w:t>30</w:t>
      </w:r>
      <w:proofErr w:type="spellEnd"/>
      <w:r>
        <w:rPr>
          <w:rFonts w:cs="Times New Roman" w:eastAsia="Times New Roman"/>
          <w:szCs w:val="24"/>
          <w:lang w:eastAsia="hr-HR"/>
        </w:rPr>
        <w:t>/3.</w:t>
      </w:r>
    </w:p>
    <w:p w:rsidRDefault="007A0B54" w:rsidP="007A0B54" w:rsidR="007A0B54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6330DF" w:rsidP="007A0B54" w:rsidR="007A0B54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Oglasom od </w:t>
      </w:r>
      <w:proofErr w:type="spellStart"/>
      <w:r w:rsidR="007A0B54">
        <w:rPr>
          <w:rFonts w:cs="Times New Roman" w:eastAsia="Times New Roman"/>
          <w:szCs w:val="20"/>
          <w:lang w:eastAsia="hr-HR"/>
        </w:rPr>
        <w:t>21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ožujka 2017. </w:t>
      </w:r>
      <w:r w:rsidR="007A0B54">
        <w:rPr>
          <w:rFonts w:cs="Times New Roman" w:eastAsia="Times New Roman"/>
          <w:szCs w:val="20"/>
          <w:lang w:eastAsia="hr-HR"/>
        </w:rPr>
        <w:t xml:space="preserve">(list 4 spisa) </w:t>
      </w:r>
      <w:r>
        <w:rPr>
          <w:rFonts w:cs="Times New Roman" w:eastAsia="Times New Roman"/>
          <w:szCs w:val="20"/>
          <w:lang w:eastAsia="hr-HR"/>
        </w:rPr>
        <w:t>pozvane su osobe</w:t>
      </w:r>
      <w:r w:rsidR="007A0B54">
        <w:rPr>
          <w:rFonts w:cs="Times New Roman" w:eastAsia="Times New Roman"/>
          <w:szCs w:val="20"/>
          <w:lang w:eastAsia="hr-HR"/>
        </w:rPr>
        <w:t xml:space="preserve"> ovlaštene za zastupanje</w:t>
      </w:r>
    </w:p>
    <w:p w:rsidRDefault="006330DF" w:rsidP="007A0B54" w:rsidR="007A0B54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dužnika po</w:t>
      </w:r>
      <w:r w:rsidR="007A0B54">
        <w:rPr>
          <w:rFonts w:cs="Times New Roman" w:eastAsia="Times New Roman"/>
          <w:szCs w:val="20"/>
          <w:lang w:eastAsia="hr-HR"/>
        </w:rPr>
        <w:t xml:space="preserve"> </w:t>
      </w:r>
      <w:r>
        <w:rPr>
          <w:rFonts w:cs="Times New Roman" w:eastAsia="Times New Roman"/>
          <w:szCs w:val="20"/>
          <w:lang w:eastAsia="hr-HR"/>
        </w:rPr>
        <w:t>zakonu, u roku 15 dana od objave oglasa dostavi</w:t>
      </w:r>
      <w:r w:rsidR="007A0B54">
        <w:rPr>
          <w:rFonts w:cs="Times New Roman" w:eastAsia="Times New Roman"/>
          <w:szCs w:val="20"/>
          <w:lang w:eastAsia="hr-HR"/>
        </w:rPr>
        <w:t>ti javnobilježnički ovjerovljen</w:t>
      </w:r>
    </w:p>
    <w:p w:rsidRDefault="006330DF" w:rsidP="007A0B54" w:rsidR="006330DF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popis imovine i obveza dužnika na propisanom obrascu, sukladno čl. </w:t>
      </w:r>
      <w:proofErr w:type="spellStart"/>
      <w:r>
        <w:rPr>
          <w:rFonts w:cs="Times New Roman" w:eastAsia="Times New Roman"/>
          <w:szCs w:val="20"/>
          <w:lang w:eastAsia="hr-HR"/>
        </w:rPr>
        <w:t>430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0"/>
          <w:lang w:eastAsia="hr-HR"/>
        </w:rPr>
        <w:t>17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 i </w:t>
      </w:r>
      <w:proofErr w:type="spellStart"/>
      <w:r>
        <w:rPr>
          <w:rFonts w:cs="Times New Roman" w:eastAsia="Times New Roman"/>
          <w:szCs w:val="20"/>
          <w:lang w:eastAsia="hr-HR"/>
        </w:rPr>
        <w:t>13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-a. </w:t>
      </w:r>
    </w:p>
    <w:p w:rsidRDefault="006330DF" w:rsidP="006330DF" w:rsidR="006330DF">
      <w:pPr>
        <w:jc w:val="both"/>
        <w:rPr>
          <w:rFonts w:cs="Times New Roman" w:eastAsia="Times New Roman"/>
          <w:szCs w:val="20"/>
          <w:lang w:eastAsia="hr-HR"/>
        </w:rPr>
      </w:pPr>
    </w:p>
    <w:p w:rsidRDefault="006330DF" w:rsidP="006330DF" w:rsidR="006330DF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Istim oglasom pozvani su dužnikovi vjerovnici prema članku </w:t>
      </w:r>
      <w:proofErr w:type="spellStart"/>
      <w:r>
        <w:rPr>
          <w:rFonts w:cs="Times New Roman" w:eastAsia="Times New Roman"/>
          <w:szCs w:val="20"/>
          <w:lang w:eastAsia="hr-HR"/>
        </w:rPr>
        <w:t>430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i </w:t>
      </w:r>
      <w:proofErr w:type="spellStart"/>
      <w:r>
        <w:rPr>
          <w:rFonts w:cs="Times New Roman" w:eastAsia="Times New Roman"/>
          <w:szCs w:val="20"/>
          <w:lang w:eastAsia="hr-HR"/>
        </w:rPr>
        <w:t>431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-a, u roku najkasnije </w:t>
      </w:r>
      <w:proofErr w:type="spellStart"/>
      <w:r>
        <w:rPr>
          <w:rFonts w:cs="Times New Roman" w:eastAsia="Times New Roman"/>
          <w:szCs w:val="20"/>
          <w:lang w:eastAsia="hr-HR"/>
        </w:rPr>
        <w:t>45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dana od objave oglasa predložiti otvaranje stečajnog postupka nad dužnikom te predujmiti sredstva za namirenje troškova postupka, uz upozorenje na pravne posljedice nepodnošenja istog.</w:t>
      </w:r>
    </w:p>
    <w:p w:rsidRDefault="006330DF" w:rsidP="006330DF" w:rsidR="006330DF">
      <w:pPr>
        <w:jc w:val="both"/>
        <w:rPr>
          <w:rFonts w:cs="Times New Roman" w:eastAsia="Times New Roman"/>
          <w:szCs w:val="20"/>
          <w:lang w:eastAsia="hr-HR"/>
        </w:rPr>
      </w:pPr>
    </w:p>
    <w:p w:rsidRDefault="006330DF" w:rsidP="006330DF" w:rsidR="006330DF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Oglas je objavljen </w:t>
      </w:r>
      <w:proofErr w:type="spellStart"/>
      <w:r w:rsidR="007A0B54">
        <w:rPr>
          <w:rFonts w:cs="Times New Roman" w:eastAsia="Times New Roman"/>
          <w:szCs w:val="20"/>
          <w:lang w:eastAsia="hr-HR"/>
        </w:rPr>
        <w:t>21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ožujka 2017., a po istom nije </w:t>
      </w:r>
      <w:proofErr w:type="spellStart"/>
      <w:r>
        <w:rPr>
          <w:rFonts w:cs="Times New Roman" w:eastAsia="Times New Roman"/>
          <w:szCs w:val="20"/>
          <w:lang w:eastAsia="hr-HR"/>
        </w:rPr>
        <w:t>postupljeno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6330DF" w:rsidP="006330DF" w:rsidR="006330DF">
      <w:pPr>
        <w:jc w:val="both"/>
        <w:rPr>
          <w:rFonts w:cs="Times New Roman" w:eastAsia="Times New Roman"/>
          <w:szCs w:val="20"/>
          <w:lang w:eastAsia="hr-HR"/>
        </w:rPr>
      </w:pPr>
    </w:p>
    <w:p w:rsidRDefault="006330DF" w:rsidP="006330DF" w:rsidR="006330DF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Niti jedan od vjerovnika nije u ostavljenom roku podnio prijedlog za otvaranjem redovnog stečajnog postupka. </w:t>
      </w:r>
    </w:p>
    <w:p w:rsidRDefault="006330DF" w:rsidP="006330DF" w:rsidR="006330DF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</w:t>
      </w:r>
    </w:p>
    <w:p w:rsidRDefault="006330DF" w:rsidP="006330DF" w:rsidR="006330DF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Pozvan zaključkom od </w:t>
      </w:r>
      <w:proofErr w:type="spellStart"/>
      <w:r w:rsidR="007A0B54">
        <w:rPr>
          <w:rFonts w:cs="Times New Roman" w:eastAsia="Times New Roman"/>
          <w:szCs w:val="20"/>
          <w:lang w:eastAsia="hr-HR"/>
        </w:rPr>
        <w:t>21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ožujka 2017. na dostavu podataka o zaposlenim osobama dužnika, Hrvatski zavod za mirovinsko osiguranje (dalje HZMO) traženo je dostavio u spis 10. travnja 2017. (list </w:t>
      </w:r>
      <w:r w:rsidR="00895666">
        <w:rPr>
          <w:rFonts w:cs="Times New Roman" w:eastAsia="Times New Roman"/>
          <w:szCs w:val="20"/>
          <w:lang w:eastAsia="hr-HR"/>
        </w:rPr>
        <w:t>9-10</w:t>
      </w:r>
      <w:r>
        <w:rPr>
          <w:rFonts w:cs="Times New Roman" w:eastAsia="Times New Roman"/>
          <w:szCs w:val="20"/>
          <w:lang w:eastAsia="hr-HR"/>
        </w:rPr>
        <w:t xml:space="preserve"> spisa), iz čega </w:t>
      </w:r>
      <w:r w:rsidR="00895666">
        <w:rPr>
          <w:rFonts w:cs="Times New Roman" w:eastAsia="Times New Roman"/>
          <w:szCs w:val="20"/>
          <w:lang w:eastAsia="hr-HR"/>
        </w:rPr>
        <w:t xml:space="preserve">je vidljivo </w:t>
      </w:r>
      <w:r>
        <w:rPr>
          <w:rFonts w:cs="Times New Roman" w:eastAsia="Times New Roman"/>
          <w:szCs w:val="20"/>
          <w:lang w:eastAsia="hr-HR"/>
        </w:rPr>
        <w:t xml:space="preserve">da dužnik </w:t>
      </w:r>
      <w:r w:rsidR="00895666">
        <w:rPr>
          <w:rFonts w:cs="Times New Roman" w:eastAsia="Times New Roman"/>
          <w:szCs w:val="20"/>
          <w:lang w:eastAsia="hr-HR"/>
        </w:rPr>
        <w:t xml:space="preserve">na dan pisanja potvrde nije imao </w:t>
      </w:r>
      <w:r>
        <w:rPr>
          <w:rFonts w:cs="Times New Roman" w:eastAsia="Times New Roman"/>
          <w:szCs w:val="20"/>
          <w:lang w:eastAsia="hr-HR"/>
        </w:rPr>
        <w:t>zaposlenika.</w:t>
      </w:r>
    </w:p>
    <w:p w:rsidRDefault="006330DF" w:rsidP="006330DF" w:rsidR="006330DF">
      <w:pPr>
        <w:jc w:val="both"/>
        <w:rPr>
          <w:rFonts w:cs="Times New Roman" w:eastAsia="Times New Roman"/>
          <w:szCs w:val="20"/>
          <w:lang w:eastAsia="hr-HR"/>
        </w:rPr>
      </w:pPr>
    </w:p>
    <w:p w:rsidRDefault="006330DF" w:rsidP="006330DF" w:rsidR="006330DF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Temeljem gore navedenog, smatra se da je dužnik  nesposoban za plaćanje, te je stoga riješeno kao u izreci na temelju odredbe </w:t>
      </w:r>
      <w:proofErr w:type="spellStart"/>
      <w:r>
        <w:rPr>
          <w:rFonts w:cs="Times New Roman" w:eastAsia="Times New Roman"/>
          <w:szCs w:val="20"/>
          <w:lang w:eastAsia="hr-HR"/>
        </w:rPr>
        <w:t>čl.431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-a. Izbor stečajnog upravitelja izvršen je primjenom odredbe </w:t>
      </w:r>
      <w:proofErr w:type="spellStart"/>
      <w:r>
        <w:rPr>
          <w:rFonts w:cs="Times New Roman" w:eastAsia="Times New Roman"/>
          <w:szCs w:val="20"/>
          <w:lang w:eastAsia="hr-HR"/>
        </w:rPr>
        <w:t>čl.432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>-a.</w:t>
      </w:r>
    </w:p>
    <w:p w:rsidRDefault="006330DF" w:rsidP="006330DF" w:rsidR="006330DF">
      <w:pPr>
        <w:jc w:val="both"/>
        <w:rPr>
          <w:rFonts w:cs="Times New Roman" w:eastAsia="Times New Roman"/>
          <w:szCs w:val="20"/>
          <w:lang w:eastAsia="hr-HR"/>
        </w:rPr>
      </w:pPr>
    </w:p>
    <w:p w:rsidRDefault="006330DF" w:rsidP="006330DF" w:rsidR="006330DF">
      <w:pPr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Zagrebu </w:t>
      </w:r>
      <w:proofErr w:type="spellStart"/>
      <w:r>
        <w:rPr>
          <w:rFonts w:cs="Times New Roman" w:eastAsia="Times New Roman"/>
          <w:szCs w:val="20"/>
          <w:lang w:eastAsia="hr-HR"/>
        </w:rPr>
        <w:t>1</w:t>
      </w:r>
      <w:r w:rsidR="006D7C3F">
        <w:rPr>
          <w:rFonts w:cs="Times New Roman" w:eastAsia="Times New Roman"/>
          <w:szCs w:val="20"/>
          <w:lang w:eastAsia="hr-HR"/>
        </w:rPr>
        <w:t>1</w:t>
      </w:r>
      <w:proofErr w:type="spellEnd"/>
      <w:r>
        <w:rPr>
          <w:rFonts w:cs="Times New Roman" w:eastAsia="Times New Roman"/>
          <w:szCs w:val="20"/>
          <w:lang w:eastAsia="hr-HR"/>
        </w:rPr>
        <w:t>. srpnja 2017.</w:t>
      </w:r>
    </w:p>
    <w:p w:rsidRDefault="006330DF" w:rsidP="006330DF" w:rsidR="006330DF">
      <w:pPr>
        <w:jc w:val="center"/>
        <w:rPr>
          <w:rFonts w:cs="Times New Roman" w:eastAsia="Times New Roman"/>
          <w:szCs w:val="20"/>
          <w:lang w:eastAsia="hr-HR"/>
        </w:rPr>
      </w:pPr>
    </w:p>
    <w:p w:rsidRDefault="006330DF" w:rsidP="006330DF" w:rsidR="006330DF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SUDSKA SAVJETNICA</w:t>
      </w:r>
    </w:p>
    <w:p w:rsidRDefault="006330DF" w:rsidP="006330DF" w:rsidR="00491E78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Nikolina Mikulić</w:t>
      </w:r>
      <w:r w:rsidR="00491E78">
        <w:rPr>
          <w:rFonts w:cs="Times New Roman" w:eastAsia="Times New Roman"/>
          <w:szCs w:val="20"/>
          <w:lang w:eastAsia="hr-HR"/>
        </w:rPr>
        <w:t>,v.r.</w:t>
      </w:r>
    </w:p>
    <w:p w:rsidRDefault="00491E78" w:rsidP="006330DF" w:rsidR="00491E78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Za točnost </w:t>
      </w:r>
      <w:proofErr w:type="spellStart"/>
      <w:r>
        <w:rPr>
          <w:rFonts w:cs="Times New Roman" w:eastAsia="Times New Roman"/>
          <w:szCs w:val="20"/>
          <w:lang w:eastAsia="hr-HR"/>
        </w:rPr>
        <w:t>otpravka</w:t>
      </w:r>
      <w:proofErr w:type="spellEnd"/>
      <w:r>
        <w:rPr>
          <w:rFonts w:cs="Times New Roman" w:eastAsia="Times New Roman"/>
          <w:szCs w:val="20"/>
          <w:lang w:eastAsia="hr-HR"/>
        </w:rPr>
        <w:t>:</w:t>
      </w:r>
    </w:p>
    <w:p w:rsidRDefault="00491E78" w:rsidP="006330DF" w:rsidR="006330DF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Željka Kordić</w:t>
      </w:r>
      <w:r w:rsidR="006330DF">
        <w:rPr>
          <w:rFonts w:cs="Times New Roman" w:eastAsia="Times New Roman"/>
          <w:szCs w:val="20"/>
          <w:lang w:eastAsia="hr-HR"/>
        </w:rPr>
        <w:t xml:space="preserve"> </w:t>
      </w:r>
    </w:p>
    <w:p w:rsidRDefault="006330DF" w:rsidP="006330DF" w:rsidR="006330DF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6330DF" w:rsidP="006330DF" w:rsidR="006330DF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6330DF" w:rsidP="006330DF" w:rsidR="006330DF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6330DF" w:rsidP="006330DF" w:rsidR="006330DF">
      <w:pPr>
        <w:jc w:val="both"/>
        <w:rPr>
          <w:rFonts w:cs="Times New Roman" w:eastAsia="Times New Roman"/>
          <w:szCs w:val="24"/>
          <w:lang w:eastAsia="hr-HR"/>
        </w:rPr>
      </w:pPr>
    </w:p>
    <w:p w:rsidRDefault="006330DF" w:rsidP="006330DF" w:rsidR="006330DF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6330DF" w:rsidP="006330DF" w:rsidR="006330DF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Protiv ovog rješenja sudskog savjetnika dopuštena je žalba u 2 (dva) primjerka, a podnosi se ovom sudu u roku od 8 (osam) dana od dana primitka </w:t>
      </w:r>
      <w:proofErr w:type="spellStart"/>
      <w:r>
        <w:rPr>
          <w:rFonts w:cs="Times New Roman" w:eastAsia="Times New Roman"/>
          <w:szCs w:val="20"/>
          <w:lang w:eastAsia="hr-HR"/>
        </w:rPr>
        <w:t>otpravka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rješenja. O žalbi sudskog savjetnika odlučuje sudac pojedinac ovog suda. (</w:t>
      </w:r>
      <w:proofErr w:type="spellStart"/>
      <w:r>
        <w:rPr>
          <w:rFonts w:cs="Times New Roman" w:eastAsia="Times New Roman"/>
          <w:szCs w:val="20"/>
          <w:lang w:eastAsia="hr-HR"/>
        </w:rPr>
        <w:t>čl.436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st.1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i 2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>-a)</w:t>
      </w:r>
    </w:p>
    <w:p w:rsidRDefault="006330DF" w:rsidP="006330DF" w:rsidR="006330DF">
      <w:pPr>
        <w:jc w:val="both"/>
        <w:rPr>
          <w:rFonts w:cs="Times New Roman" w:eastAsia="Times New Roman" w:hAnsi="Arial" w:ascii="Arial"/>
          <w:szCs w:val="20"/>
          <w:lang w:eastAsia="hr-HR" w:val="en-GB"/>
        </w:rPr>
      </w:pPr>
    </w:p>
    <w:p w:rsidRDefault="006330DF" w:rsidP="006330DF" w:rsidR="006330DF">
      <w:bookmarkStart w:name="_GoBack" w:id="0"/>
      <w:bookmarkEnd w:id="0"/>
    </w:p>
    <w:p w:rsidRDefault="006330DF" w:rsidP="006330DF" w:rsidR="006330DF"/>
    <w:p w:rsidRDefault="006330DF" w:rsidP="006330DF" w:rsidR="006330DF"/>
    <w:p w:rsidRDefault="006330DF" w:rsidP="006330DF" w:rsidR="006330DF"/>
    <w:p w:rsidRDefault="006330DF" w:rsidP="006330DF" w:rsidR="006330DF"/>
    <w:p w:rsidRDefault="006330DF" w:rsidP="006330DF" w:rsidR="006330DF"/>
    <w:p w:rsidRDefault="006330DF" w:rsidP="006330DF" w:rsidR="006330DF"/>
    <w:p w:rsidRDefault="006330DF" w:rsidP="006330DF" w:rsidR="006330DF"/>
    <w:p w:rsidRDefault="006330DF" w:rsidP="006330DF" w:rsidR="006330DF"/>
    <w:p w:rsidRDefault="006330DF" w:rsidP="006330DF" w:rsidR="006330DF"/>
    <w:p w:rsidRDefault="006330DF" w:rsidP="006330DF" w:rsidR="006330DF"/>
    <w:p w:rsidRDefault="006330DF" w:rsidP="006330DF" w:rsidR="006330DF"/>
    <w:p w:rsidRDefault="006330DF" w:rsidP="006330DF" w:rsidR="006330DF"/>
    <w:p w:rsidRDefault="006330DF" w:rsidP="006330DF" w:rsidR="006330DF"/>
    <w:p w:rsidRDefault="00835D58" w:rsidR="00835D58"/>
    <w:sectPr w:rsidSect="00C16418" w:rsidR="00835D5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4A0D" w:rsidR="00964A0D">
      <w:r>
        <w:separator/>
      </w:r>
    </w:p>
  </w:endnote>
  <w:endnote w:id="0" w:type="continuationSeparator">
    <w:p w:rsidRDefault="00964A0D" w:rsidR="00964A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4A0D" w:rsidR="00964A0D">
      <w:r>
        <w:separator/>
      </w:r>
    </w:p>
  </w:footnote>
  <w:footnote w:id="0" w:type="continuationSeparator">
    <w:p w:rsidRDefault="00964A0D" w:rsidR="00964A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7C3F" w:rsidP="00C16418" w:rsidR="00C16418">
    <w:pPr>
      <w:pStyle w:val="Zaglavlje"/>
      <w:tabs>
        <w:tab w:pos="6810" w:val="left"/>
      </w:tabs>
    </w:pPr>
    <w:r>
      <w:tab/>
    </w:r>
    <w:sdt>
      <w:sdtPr>
        <w:id w:val="-77717872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91E78">
          <w:rPr>
            <w:noProof/>
          </w:rPr>
          <w:t>2</w:t>
        </w:r>
        <w:r>
          <w:fldChar w:fldCharType="end"/>
        </w:r>
      </w:sdtContent>
    </w:sdt>
    <w:r>
      <w:tab/>
      <w:t xml:space="preserve">             </w:t>
    </w:r>
    <w:proofErr w:type="spellStart"/>
    <w:r>
      <w:t>35.St</w:t>
    </w:r>
    <w:proofErr w:type="spellEnd"/>
    <w:r>
      <w:t>-</w:t>
    </w:r>
    <w:proofErr w:type="spellStart"/>
    <w:r>
      <w:t>6835</w:t>
    </w:r>
    <w:proofErr w:type="spellEnd"/>
    <w:r>
      <w:t>/</w:t>
    </w:r>
    <w:proofErr w:type="spellStart"/>
    <w:r>
      <w:t>16</w:t>
    </w:r>
    <w:proofErr w:type="spellEnd"/>
  </w:p>
  <w:p w:rsidRDefault="00964A0D" w:rsidR="00C1641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30DF"/>
    <w:rsid w:val="00436473"/>
    <w:rsid w:val="00491E78"/>
    <w:rsid w:val="006330DF"/>
    <w:rsid w:val="006D7C3F"/>
    <w:rsid w:val="007A0B54"/>
    <w:rsid w:val="00835D58"/>
    <w:rsid w:val="00895666"/>
    <w:rsid w:val="00964A0D"/>
    <w:rsid w:val="009871B8"/>
    <w:rsid w:val="00EF5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30D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330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330DF"/>
  </w:style>
  <w:style w:customStyle="true" w:styleId="BodyText21" w:type="paragraph">
    <w:name w:val="Body Text 21"/>
    <w:basedOn w:val="Normal"/>
    <w:rsid w:val="006330DF"/>
    <w:pPr>
      <w:overflowPunct w:val="false"/>
      <w:autoSpaceDE w:val="false"/>
      <w:autoSpaceDN w:val="false"/>
      <w:adjustRightInd w:val="false"/>
      <w:ind w:hanging="720" w:left="720"/>
      <w:jc w:val="both"/>
    </w:pPr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330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330D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71B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871B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871B8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871B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871B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30D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330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330DF"/>
  </w:style>
  <w:style w:customStyle="1" w:styleId="BodyText21" w:type="paragraph">
    <w:name w:val="Body Text 21"/>
    <w:basedOn w:val="Normal"/>
    <w:rsid w:val="006330DF"/>
    <w:pPr>
      <w:overflowPunct w:val="0"/>
      <w:autoSpaceDE w:val="0"/>
      <w:autoSpaceDN w:val="0"/>
      <w:adjustRightInd w:val="0"/>
      <w:ind w:hanging="720" w:left="720"/>
      <w:jc w:val="both"/>
    </w:pPr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330D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330D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71B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871B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871B8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871B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871B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2017.</izvorni_sadrzaj>
    <derivirana_varijabla naziv="DomainObject.DatumDonosenjaOdluke_1">11.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St-6952/2016-8</izvorni_sadrzaj>
    <derivirana_varijabla naziv="DomainObject.Oznaka_1">St-6952/2016-8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6952</izvorni_sadrzaj>
    <derivirana_varijabla naziv="DomainObject.Predmet.Broj_1">6952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St-6952/2016</izvorni_sadrzaj>
    <derivirana_varijabla naziv="DomainObject.Predmet.OznakaBroj_1">St-6952/2016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PIT USLUGE d.o.o.</izvorni_sadrzaj>
    <derivirana_varijabla naziv="DomainObject.Predmet.ProtustrankaFormated_1">  PIT USLUGE d.o.o.</derivirana_varijabla>
  </DomainObject.Predmet.ProtustrankaFormated>
  <DomainObject.Predmet.ProtustrankaFormatedOIB>
    <izvorni_sadrzaj>  PIT USLUGE d.o.o., OIB 12082481134</izvorni_sadrzaj>
    <derivirana_varijabla naziv="DomainObject.Predmet.ProtustrankaFormatedOIB_1">  PIT USLUGE d.o.o., OIB 12082481134</derivirana_varijabla>
  </DomainObject.Predmet.ProtustrankaFormatedOIB>
  <DomainObject.Predmet.ProtustrankaFormatedWithAdress>
    <izvorni_sadrzaj> PIT USLUGE d.o.o., Brozova 30/3, 10000 Zagreb</izvorni_sadrzaj>
    <derivirana_varijabla naziv="DomainObject.Predmet.ProtustrankaFormatedWithAdress_1"> PIT USLUGE d.o.o., Brozova 30/3, 10000 Zagreb</derivirana_varijabla>
  </DomainObject.Predmet.ProtustrankaFormatedWithAdress>
  <DomainObject.Predmet.ProtustrankaFormatedWithAdressOIB>
    <izvorni_sadrzaj> PIT USLUGE d.o.o., OIB 12082481134, Brozova 30/3, 10000 Zagreb</izvorni_sadrzaj>
    <derivirana_varijabla naziv="DomainObject.Predmet.ProtustrankaFormatedWithAdressOIB_1"> PIT USLUGE d.o.o., OIB 12082481134, Brozova 30/3, 10000 Zagreb</derivirana_varijabla>
  </DomainObject.Predmet.ProtustrankaFormatedWithAdressOIB>
  <DomainObject.Predmet.ProtustrankaWithAdress>
    <izvorni_sadrzaj>PIT USLUGE d.o.o. Brozova 30/3, 10000 Zagreb</izvorni_sadrzaj>
    <derivirana_varijabla naziv="DomainObject.Predmet.ProtustrankaWithAdress_1">PIT USLUGE d.o.o. Brozova 30/3, 10000 Zagreb</derivirana_varijabla>
  </DomainObject.Predmet.ProtustrankaWithAdress>
  <DomainObject.Predmet.ProtustrankaWithAdressOIB>
    <izvorni_sadrzaj>PIT USLUGE d.o.o., OIB 12082481134, Brozova 30/3, 10000 Zagreb</izvorni_sadrzaj>
    <derivirana_varijabla naziv="DomainObject.Predmet.ProtustrankaWithAdressOIB_1">PIT USLUGE d.o.o., OIB 12082481134, Brozova 30/3, 10000 Zagreb</derivirana_varijabla>
  </DomainObject.Predmet.ProtustrankaWithAdressOIB>
  <DomainObject.Predmet.ProtustrankaNazivFormated>
    <izvorni_sadrzaj>PIT USLUGE d.o.o.</izvorni_sadrzaj>
    <derivirana_varijabla naziv="DomainObject.Predmet.ProtustrankaNazivFormated_1">PIT USLUGE d.o.o.</derivirana_varijabla>
  </DomainObject.Predmet.ProtustrankaNazivFormated>
  <DomainObject.Predmet.ProtustrankaNazivFormatedOIB>
    <izvorni_sadrzaj>PIT USLUGE d.o.o., OIB 12082481134</izvorni_sadrzaj>
    <derivirana_varijabla naziv="DomainObject.Predmet.ProtustrankaNazivFormatedOIB_1">PIT USLUGE d.o.o., OIB 12082481134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PIT USLUGE d.o.o.</item>
    </izvorni_sadrzaj>
    <derivirana_varijabla naziv="DomainObject.Predmet.ProtuStrankaListFormated_1">
      <item>PIT USLUGE d.o.o.</item>
    </derivirana_varijabla>
  </DomainObject.Predmet.ProtuStrankaListFormated>
  <DomainObject.Predmet.ProtuStrankaListFormatedOIB>
    <izvorni_sadrzaj>
      <item>PIT USLUGE d.o.o., OIB 12082481134</item>
    </izvorni_sadrzaj>
    <derivirana_varijabla naziv="DomainObject.Predmet.ProtuStrankaListFormatedOIB_1">
      <item>PIT USLUGE d.o.o., OIB 12082481134</item>
    </derivirana_varijabla>
  </DomainObject.Predmet.ProtuStrankaListFormatedOIB>
  <DomainObject.Predmet.ProtuStrankaListFormatedWithAdress>
    <izvorni_sadrzaj>
      <item>PIT USLUGE d.o.o., Brozova 30/3, 10000 Zagreb</item>
    </izvorni_sadrzaj>
    <derivirana_varijabla naziv="DomainObject.Predmet.ProtuStrankaListFormatedWithAdress_1">
      <item>PIT USLUGE d.o.o., Brozova 30/3, 10000 Zagreb</item>
    </derivirana_varijabla>
  </DomainObject.Predmet.ProtuStrankaListFormatedWithAdress>
  <DomainObject.Predmet.ProtuStrankaListFormatedWithAdressOIB>
    <izvorni_sadrzaj>
      <item>PIT USLUGE d.o.o., OIB 12082481134, Brozova 30/3, 10000 Zagreb</item>
    </izvorni_sadrzaj>
    <derivirana_varijabla naziv="DomainObject.Predmet.ProtuStrankaListFormatedWithAdressOIB_1">
      <item>PIT USLUGE d.o.o., OIB 12082481134, Brozova 30/3, 10000 Zagreb</item>
    </derivirana_varijabla>
  </DomainObject.Predmet.ProtuStrankaListFormatedWithAdressOIB>
  <DomainObject.Predmet.ProtuStrankaListNazivFormated>
    <izvorni_sadrzaj>
      <item>PIT USLUGE d.o.o.</item>
    </izvorni_sadrzaj>
    <derivirana_varijabla naziv="DomainObject.Predmet.ProtuStrankaListNazivFormated_1">
      <item>PIT USLUGE d.o.o.</item>
    </derivirana_varijabla>
  </DomainObject.Predmet.ProtuStrankaListNazivFormated>
  <DomainObject.Predmet.ProtuStrankaListNazivFormatedOIB>
    <izvorni_sadrzaj>
      <item>PIT USLUGE d.o.o., OIB 12082481134</item>
    </izvorni_sadrzaj>
    <derivirana_varijabla naziv="DomainObject.Predmet.ProtuStrankaListNazivFormatedOIB_1">
      <item>PIT USLUGE d.o.o., OIB 12082481134</item>
    </derivirana_varijabla>
  </DomainObject.Predmet.ProtuStrankaListNazivFormatedOIB>
  <DomainObject.Predmet.OstaliListFormated>
    <izvorni_sadrzaj>
      <item>Nemanja Bundalo</item>
    </izvorni_sadrzaj>
    <derivirana_varijabla naziv="DomainObject.Predmet.OstaliListFormated_1">
      <item>Nemanja Bundalo</item>
    </derivirana_varijabla>
  </DomainObject.Predmet.OstaliListFormated>
  <DomainObject.Predmet.OstaliListFormatedOIB>
    <izvorni_sadrzaj>
      <item>Nemanja Bundalo, OIB 82288046656</item>
    </izvorni_sadrzaj>
    <derivirana_varijabla naziv="DomainObject.Predmet.OstaliListFormatedOIB_1">
      <item>Nemanja Bundalo, OIB 82288046656</item>
    </derivirana_varijabla>
  </DomainObject.Predmet.OstaliListFormatedOIB>
  <DomainObject.Predmet.OstaliListFormatedWithAdress>
    <izvorni_sadrzaj>
      <item>Nemanja Bundalo, Stefana Dečanskog 36, 79240 Kozarska Dubica </item>
    </izvorni_sadrzaj>
    <derivirana_varijabla naziv="DomainObject.Predmet.OstaliListFormatedWithAdress_1">
      <item>Nemanja Bundalo, Stefana Dečanskog 36, 79240 Kozarska Dubica </item>
    </derivirana_varijabla>
  </DomainObject.Predmet.OstaliListFormatedWithAdress>
  <DomainObject.Predmet.OstaliListFormatedWithAdressOIB>
    <izvorni_sadrzaj>
      <item>Nemanja Bundalo, OIB 82288046656, Stefana Dečanskog 36, 79240 Kozarska Dubica </item>
    </izvorni_sadrzaj>
    <derivirana_varijabla naziv="DomainObject.Predmet.OstaliListFormatedWithAdressOIB_1">
      <item>Nemanja Bundalo, OIB 82288046656, Stefana Dečanskog 36, 79240 Kozarska Dubica </item>
    </derivirana_varijabla>
  </DomainObject.Predmet.OstaliListFormatedWithAdressOIB>
  <DomainObject.Predmet.OstaliListNazivFormated>
    <izvorni_sadrzaj>
      <item>Nemanja Bundalo</item>
    </izvorni_sadrzaj>
    <derivirana_varijabla naziv="DomainObject.Predmet.OstaliListNazivFormated_1">
      <item>Nemanja Bundalo</item>
    </derivirana_varijabla>
  </DomainObject.Predmet.OstaliListNazivFormated>
  <DomainObject.Predmet.OstaliListNazivFormatedOIB>
    <izvorni_sadrzaj>
      <item>Nemanja Bundalo, OIB 82288046656</item>
    </izvorni_sadrzaj>
    <derivirana_varijabla naziv="DomainObject.Predmet.OstaliListNazivFormatedOIB_1">
      <item>Nemanja Bundalo, OIB 82288046656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>St-6952/2016-8</izvorni_sadrzaj>
    <derivirana_varijabla naziv="DomainObject.PoslovniBrojDokumenta_1">St-6952/2016-8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PIT USLUGE d.o.o.</izvorni_sadrzaj>
    <derivirana_varijabla naziv="DomainObject.Predmet.ProtustrankaIDrugi_1">PIT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PIT USLUGE d.o.o., OIB 12082481134, Brozova 30/3, 10000 Zagreb</izvorni_sadrzaj>
    <derivirana_varijabla naziv="DomainObject.Predmet.ProtustrankaIDrugiAdressOIB_1">PIT USLUGE d.o.o., OIB 12082481134, Brozova 30/3,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PIT USLUGE d.o.o.</item>
      <item>Nemanja Bundalo</item>
    </izvorni_sadrzaj>
    <derivirana_varijabla naziv="DomainObject.Predmet.SudioniciListNaziv_1">
      <item>FINA Regionalni centar Zagreb</item>
      <item>PIT USLUGE d.o.o.</item>
      <item>Nemanja Bundalo</item>
    </derivirana_varijabla>
  </DomainObject.Predmet.SudioniciListNaziv>
  <DomainObject.Predmet.SudioniciListAdressOIB>
    <izvorni_sadrzaj>
      <item>FINA Regionalni centar Zagreb, OIB 85821130368, Trg svibanjskih žrtava 1995. 1,10000 Zagreb</item>
      <item>PIT USLUGE d.o.o., OIB 12082481134, Brozova 30/3,10000 Zagreb</item>
      <item>Nemanja Bundalo, OIB 82288046656, Stefana Dečanskog 36,79240 Kozarska Dubica </item>
    </izvorni_sadrzaj>
    <derivirana_varijabla naziv="DomainObject.Predmet.SudioniciListAdressOIB_1">
      <item>FINA Regionalni centar Zagreb, OIB 85821130368, Trg svibanjskih žrtava 1995. 1,10000 Zagreb</item>
      <item>PIT USLUGE d.o.o., OIB 12082481134, Brozova 30/3,10000 Zagreb</item>
      <item>Nemanja Bundalo, OIB 82288046656, Stefana Dečanskog 36,79240 Kozarska Dubica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12082481134</item>
      <item>, OIB 82288046656</item>
    </izvorni_sadrzaj>
    <derivirana_varijabla naziv="DomainObject.Predmet.SudioniciListNazivOIB_1">
      <item>, OIB 85821130368</item>
      <item>, OIB 12082481134</item>
      <item>, OIB 82288046656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2414</properties:Characters>
  <properties:Lines>88</properties:Lines>
  <properties:Paragraphs>36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2017-07-10T13:14:00Z</dcterms:created>
  <dc:creator>Nikolina Mikulić</dc:creator>
  <cp:lastModifiedBy>Željka Kordić</cp:lastModifiedBy>
  <cp:lastPrinted>2017-07-11T08:40:00Z</cp:lastPrinted>
  <dcterms:modified xmlns:xsi="http://www.w3.org/2001/XMLSchema-instance" xsi:type="dcterms:W3CDTF">2017-07-11T08:42:00Z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St-6952/2016-8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