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f9d7" w14:paraId="7c1f9d7" w:rsidRDefault="00985150" w:rsidP="00985150" w:rsidR="00985150">
      <w:pPr>
        <w15:collapsed w:val="false"/>
        <w:rPr>
          <w:rFonts w:hAnsi="Times New Roman" w:ascii="Times New Roman"/>
          <w:szCs w:val="24"/>
        </w:rPr>
      </w:pPr>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315252">
        <w:rPr>
          <w:rFonts w:hAnsi="Times New Roman" w:ascii="Times New Roman"/>
          <w:szCs w:val="24"/>
        </w:rPr>
        <w:t>.</w:t>
      </w:r>
      <w:r>
        <w:rPr>
          <w:rFonts w:hAnsi="Times New Roman" w:ascii="Times New Roman"/>
          <w:szCs w:val="24"/>
        </w:rPr>
        <w:t xml:space="preserve"> St-</w:t>
      </w:r>
      <w:r w:rsidR="00300BEB">
        <w:rPr>
          <w:rFonts w:hAnsi="Times New Roman" w:ascii="Times New Roman"/>
          <w:szCs w:val="24"/>
        </w:rPr>
        <w:t>734/12</w:t>
      </w:r>
      <w:r w:rsidR="00723D94">
        <w:rPr>
          <w:rFonts w:hAnsi="Times New Roman" w:ascii="Times New Roman"/>
          <w:szCs w:val="24"/>
        </w:rPr>
        <w:t>-226</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w:t>
      </w:r>
      <w:proofErr w:type="spellStart"/>
      <w:r>
        <w:rPr>
          <w:rFonts w:hAnsi="Times New Roman" w:ascii="Times New Roman"/>
          <w:szCs w:val="24"/>
        </w:rPr>
        <w:t>Butigan</w:t>
      </w:r>
      <w:proofErr w:type="spellEnd"/>
      <w:r>
        <w:rPr>
          <w:rFonts w:hAnsi="Times New Roman" w:ascii="Times New Roman"/>
          <w:szCs w:val="24"/>
        </w:rPr>
        <w:t xml:space="preserve"> u stečajnom postupku nad stečajnim dužnikom </w:t>
      </w:r>
      <w:r w:rsidR="00300BEB" w:rsidRPr="00300BEB">
        <w:rPr>
          <w:rFonts w:hAnsi="Times New Roman" w:ascii="Times New Roman"/>
          <w:szCs w:val="24"/>
        </w:rPr>
        <w:t>SAMOBOR BENZ d.o.o. u stečaju, Samobor, Mirka Bogovića 20, OIB 23833525806</w:t>
      </w:r>
      <w:r w:rsidR="00300BEB">
        <w:rPr>
          <w:rFonts w:hAnsi="Times New Roman" w:ascii="Times New Roman"/>
          <w:szCs w:val="24"/>
        </w:rPr>
        <w:t>, dana 5</w:t>
      </w:r>
      <w:r>
        <w:rPr>
          <w:rFonts w:hAnsi="Times New Roman" w:ascii="Times New Roman"/>
          <w:szCs w:val="24"/>
        </w:rPr>
        <w:t xml:space="preserve">. </w:t>
      </w:r>
      <w:r w:rsidR="00300BEB">
        <w:rPr>
          <w:rFonts w:hAnsi="Times New Roman" w:ascii="Times New Roman"/>
          <w:szCs w:val="24"/>
        </w:rPr>
        <w:t>veljače</w:t>
      </w:r>
      <w:r w:rsidR="00654DDA">
        <w:rPr>
          <w:rFonts w:hAnsi="Times New Roman" w:ascii="Times New Roman"/>
          <w:szCs w:val="24"/>
        </w:rPr>
        <w:t xml:space="preserve"> 2019. godine</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985150" w:rsidP="0069315A" w:rsidR="00985150" w:rsidRPr="00714862">
      <w:pPr>
        <w:pStyle w:val="Odlomakpopisa"/>
        <w:numPr>
          <w:ilvl w:val="0"/>
          <w:numId w:val="1"/>
        </w:numPr>
        <w:jc w:val="both"/>
        <w:rPr>
          <w:rFonts w:hAnsi="Times New Roman" w:ascii="Times New Roman"/>
        </w:rPr>
      </w:pPr>
      <w:r w:rsidRPr="00714862">
        <w:rPr>
          <w:rFonts w:hAnsi="Times New Roman" w:ascii="Times New Roman"/>
        </w:rPr>
        <w:t xml:space="preserve">Iz </w:t>
      </w:r>
      <w:proofErr w:type="spellStart"/>
      <w:r w:rsidRPr="00714862">
        <w:rPr>
          <w:rFonts w:hAnsi="Times New Roman" w:ascii="Times New Roman"/>
        </w:rPr>
        <w:t>kupovnine</w:t>
      </w:r>
      <w:proofErr w:type="spellEnd"/>
      <w:r w:rsidRPr="00714862">
        <w:rPr>
          <w:rFonts w:hAnsi="Times New Roman" w:ascii="Times New Roman"/>
        </w:rPr>
        <w:t xml:space="preserve"> u iznosu od</w:t>
      </w:r>
      <w:r w:rsidR="00EB48B0">
        <w:rPr>
          <w:rFonts w:hAnsi="Times New Roman" w:ascii="Times New Roman"/>
        </w:rPr>
        <w:t xml:space="preserve"> </w:t>
      </w:r>
      <w:r w:rsidR="0069315A" w:rsidRPr="0069315A">
        <w:rPr>
          <w:rFonts w:hAnsi="Times New Roman" w:ascii="Times New Roman"/>
        </w:rPr>
        <w:t xml:space="preserve">598.730,93 </w:t>
      </w:r>
      <w:r w:rsidR="00A877B0">
        <w:rPr>
          <w:rFonts w:hAnsi="Times New Roman" w:ascii="Times New Roman"/>
        </w:rPr>
        <w:t>kn</w:t>
      </w:r>
      <w:r w:rsidRPr="00714862">
        <w:rPr>
          <w:rFonts w:hAnsi="Times New Roman" w:ascii="Times New Roman"/>
        </w:rPr>
        <w:t xml:space="preserve"> postignute prodajom nekretnina </w:t>
      </w:r>
      <w:r w:rsidR="00A85FA2">
        <w:rPr>
          <w:rFonts w:hAnsi="Times New Roman" w:ascii="Times New Roman"/>
        </w:rPr>
        <w:t xml:space="preserve"> u vlasništvu </w:t>
      </w:r>
      <w:r w:rsidRPr="00714862">
        <w:rPr>
          <w:rFonts w:hAnsi="Times New Roman" w:ascii="Times New Roman"/>
        </w:rPr>
        <w:t xml:space="preserve">stečajnog dužnika </w:t>
      </w:r>
      <w:r w:rsidR="00A85FA2" w:rsidRPr="00300BEB">
        <w:rPr>
          <w:rFonts w:hAnsi="Times New Roman" w:ascii="Times New Roman"/>
          <w:szCs w:val="24"/>
        </w:rPr>
        <w:t>SAMOBOR BENZ d.o.o. u stečaju, Samobor, Mirka Bogovića 20, OIB 23833525806</w:t>
      </w:r>
      <w:r w:rsidR="001F5E05">
        <w:rPr>
          <w:rFonts w:hAnsi="Times New Roman" w:ascii="Times New Roman"/>
          <w:szCs w:val="24"/>
        </w:rPr>
        <w:t xml:space="preserve">, </w:t>
      </w:r>
      <w:r w:rsidRPr="00714862">
        <w:rPr>
          <w:rFonts w:hAnsi="Times New Roman" w:ascii="Times New Roman"/>
        </w:rPr>
        <w:t>i to:</w:t>
      </w:r>
    </w:p>
    <w:p w:rsidRDefault="00CA4A69" w:rsidP="004146C0" w:rsidR="00CA4A69">
      <w:pPr>
        <w:ind w:firstLine="708"/>
        <w:jc w:val="both"/>
        <w:rPr>
          <w:rFonts w:hAnsi="Times New Roman" w:ascii="Times New Roman"/>
        </w:rPr>
      </w:pPr>
    </w:p>
    <w:p w:rsidRDefault="00D538F9" w:rsidP="00A85FA2" w:rsidR="001F5E05">
      <w:pPr>
        <w:pStyle w:val="Tijeloteksta"/>
        <w:ind w:left="780"/>
        <w:rPr>
          <w:szCs w:val="24"/>
        </w:rPr>
      </w:pPr>
      <w:r w:rsidRPr="00D538F9">
        <w:rPr>
          <w:szCs w:val="24"/>
        </w:rPr>
        <w:t xml:space="preserve">- nekretnina upisana u Općinski sud u Rijeci, zemljišnoknjižni odjel Crikvenica, </w:t>
      </w:r>
      <w:proofErr w:type="spellStart"/>
      <w:r w:rsidRPr="00D538F9">
        <w:rPr>
          <w:szCs w:val="24"/>
        </w:rPr>
        <w:t>zk</w:t>
      </w:r>
      <w:proofErr w:type="spellEnd"/>
      <w:r w:rsidRPr="00D538F9">
        <w:rPr>
          <w:szCs w:val="24"/>
        </w:rPr>
        <w:t xml:space="preserve">. ul. br. 2035, k.o. </w:t>
      </w:r>
      <w:proofErr w:type="spellStart"/>
      <w:r w:rsidRPr="00D538F9">
        <w:rPr>
          <w:szCs w:val="24"/>
        </w:rPr>
        <w:t>Belgrad</w:t>
      </w:r>
      <w:proofErr w:type="spellEnd"/>
      <w:r w:rsidRPr="00D538F9">
        <w:rPr>
          <w:szCs w:val="24"/>
        </w:rPr>
        <w:t xml:space="preserve">, </w:t>
      </w:r>
      <w:proofErr w:type="spellStart"/>
      <w:r w:rsidRPr="00D538F9">
        <w:rPr>
          <w:szCs w:val="24"/>
        </w:rPr>
        <w:t>zkč</w:t>
      </w:r>
      <w:proofErr w:type="spellEnd"/>
      <w:r w:rsidRPr="00D538F9">
        <w:rPr>
          <w:szCs w:val="24"/>
        </w:rPr>
        <w:t>. br. 2179 - KUĆA BR. 18 I GOSPODARSKA ZGRADA U PEĆ</w:t>
      </w:r>
      <w:r>
        <w:rPr>
          <w:szCs w:val="24"/>
        </w:rPr>
        <w:t xml:space="preserve">CU SELU, ukupne površine 83 </w:t>
      </w:r>
      <w:proofErr w:type="spellStart"/>
      <w:r>
        <w:rPr>
          <w:szCs w:val="24"/>
        </w:rPr>
        <w:t>čhv</w:t>
      </w:r>
      <w:proofErr w:type="spellEnd"/>
      <w:r w:rsidR="00A85FA2">
        <w:rPr>
          <w:szCs w:val="24"/>
        </w:rPr>
        <w:t>,</w:t>
      </w:r>
    </w:p>
    <w:p w:rsidRDefault="00A85FA2" w:rsidP="00A85FA2" w:rsidR="00A85FA2">
      <w:pPr>
        <w:pStyle w:val="Tijeloteksta"/>
        <w:ind w:left="780"/>
        <w:rPr>
          <w:szCs w:val="24"/>
        </w:rPr>
      </w:pPr>
    </w:p>
    <w:p w:rsidRDefault="00242C91" w:rsidP="00242C91" w:rsidR="002F700C" w:rsidRPr="00714862">
      <w:pPr>
        <w:ind w:left="708"/>
        <w:jc w:val="both"/>
        <w:rPr>
          <w:rFonts w:hAnsi="Times New Roman" w:ascii="Times New Roman"/>
        </w:rPr>
      </w:pPr>
      <w:r>
        <w:rPr>
          <w:rFonts w:hAnsi="Times New Roman" w:ascii="Times New Roman"/>
        </w:rPr>
        <w:t xml:space="preserve">namiruju se </w:t>
      </w:r>
      <w:r w:rsidR="002F700C" w:rsidRPr="002F700C">
        <w:rPr>
          <w:rFonts w:hAnsi="Times New Roman" w:ascii="Times New Roman"/>
        </w:rPr>
        <w:t xml:space="preserve">troškovi stečajnog postupka u iznosu od </w:t>
      </w:r>
      <w:r w:rsidR="002523F1">
        <w:rPr>
          <w:rFonts w:hAnsi="Times New Roman" w:ascii="Times New Roman"/>
        </w:rPr>
        <w:t>59.873,08</w:t>
      </w:r>
      <w:r w:rsidR="004958E0">
        <w:rPr>
          <w:rFonts w:hAnsi="Times New Roman" w:ascii="Times New Roman"/>
        </w:rPr>
        <w:t xml:space="preserve"> </w:t>
      </w:r>
      <w:r w:rsidR="002F700C" w:rsidRPr="002F700C">
        <w:rPr>
          <w:rFonts w:hAnsi="Times New Roman" w:ascii="Times New Roman"/>
        </w:rPr>
        <w:t xml:space="preserve">kn, na temelju </w:t>
      </w:r>
      <w:r w:rsidR="00F53D1C">
        <w:rPr>
          <w:rFonts w:hAnsi="Times New Roman" w:ascii="Times New Roman"/>
        </w:rPr>
        <w:t>čl.</w:t>
      </w:r>
      <w:r w:rsidR="002F700C" w:rsidRPr="002F700C">
        <w:rPr>
          <w:rFonts w:hAnsi="Times New Roman" w:ascii="Times New Roman"/>
        </w:rPr>
        <w:t xml:space="preserve"> </w:t>
      </w:r>
      <w:r w:rsidR="00865C1B">
        <w:rPr>
          <w:rFonts w:hAnsi="Times New Roman" w:ascii="Times New Roman"/>
        </w:rPr>
        <w:t>254</w:t>
      </w:r>
      <w:r w:rsidR="002523F1">
        <w:rPr>
          <w:rFonts w:hAnsi="Times New Roman" w:ascii="Times New Roman"/>
        </w:rPr>
        <w:t>.</w:t>
      </w:r>
      <w:r w:rsidR="00865C1B">
        <w:rPr>
          <w:rFonts w:hAnsi="Times New Roman" w:ascii="Times New Roman"/>
        </w:rPr>
        <w:t xml:space="preserve"> st. 2</w:t>
      </w:r>
      <w:r w:rsidR="00F53D1C">
        <w:rPr>
          <w:rFonts w:hAnsi="Times New Roman" w:ascii="Times New Roman"/>
        </w:rPr>
        <w:t>.</w:t>
      </w:r>
      <w:r w:rsidR="00865C1B">
        <w:rPr>
          <w:rFonts w:hAnsi="Times New Roman" w:ascii="Times New Roman"/>
        </w:rPr>
        <w:t xml:space="preserve"> i 3</w:t>
      </w:r>
      <w:r w:rsidR="001F5E05">
        <w:rPr>
          <w:rFonts w:hAnsi="Times New Roman" w:ascii="Times New Roman"/>
        </w:rPr>
        <w:t>. Stečajnog zakona.</w:t>
      </w:r>
    </w:p>
    <w:p w:rsidRDefault="00985150" w:rsidP="00985150" w:rsidR="00985150">
      <w:pPr>
        <w:jc w:val="both"/>
        <w:rPr>
          <w:rFonts w:hAnsi="Times New Roman" w:ascii="Times New Roman"/>
        </w:rPr>
      </w:pPr>
    </w:p>
    <w:p w:rsidRDefault="00C02009" w:rsidP="00164011" w:rsidR="00985150">
      <w:pPr>
        <w:pStyle w:val="Odlomakpopisa"/>
        <w:numPr>
          <w:ilvl w:val="0"/>
          <w:numId w:val="1"/>
        </w:numPr>
        <w:jc w:val="both"/>
        <w:rPr>
          <w:rFonts w:hAnsi="Times New Roman" w:ascii="Times New Roman"/>
        </w:rPr>
      </w:pPr>
      <w:proofErr w:type="spellStart"/>
      <w:r>
        <w:rPr>
          <w:rFonts w:hAnsi="Times New Roman" w:ascii="Times New Roman"/>
        </w:rPr>
        <w:t>R</w:t>
      </w:r>
      <w:r w:rsidR="00985150" w:rsidRPr="00B355DC">
        <w:rPr>
          <w:rFonts w:hAnsi="Times New Roman" w:ascii="Times New Roman"/>
        </w:rPr>
        <w:t>azlučni</w:t>
      </w:r>
      <w:proofErr w:type="spellEnd"/>
      <w:r w:rsidR="00985150" w:rsidRPr="00B355DC">
        <w:rPr>
          <w:rFonts w:hAnsi="Times New Roman" w:ascii="Times New Roman"/>
        </w:rPr>
        <w:t xml:space="preserve"> vjerovnik</w:t>
      </w:r>
      <w:r w:rsidR="00B355DC" w:rsidRPr="00B355DC">
        <w:rPr>
          <w:rFonts w:hAnsi="Times New Roman" w:ascii="Times New Roman"/>
        </w:rPr>
        <w:t xml:space="preserve"> </w:t>
      </w:r>
      <w:r w:rsidR="00D538F9">
        <w:rPr>
          <w:rFonts w:hAnsi="Times New Roman" w:ascii="Times New Roman"/>
          <w:bCs/>
          <w:szCs w:val="24"/>
        </w:rPr>
        <w:t>H-ABDUCO d.o.o.</w:t>
      </w:r>
      <w:r w:rsidR="002523F1">
        <w:rPr>
          <w:rFonts w:hAnsi="Times New Roman" w:ascii="Times New Roman"/>
          <w:bCs/>
          <w:szCs w:val="24"/>
        </w:rPr>
        <w:t>,</w:t>
      </w:r>
      <w:r w:rsidR="00D538F9">
        <w:rPr>
          <w:rFonts w:hAnsi="Times New Roman" w:ascii="Times New Roman"/>
          <w:bCs/>
          <w:szCs w:val="24"/>
        </w:rPr>
        <w:t xml:space="preserve"> Zagreb, Slavonska avenija 6a, OIB 13667298928</w:t>
      </w:r>
      <w:r w:rsidR="0019327F">
        <w:rPr>
          <w:rFonts w:hAnsi="Times New Roman" w:ascii="Times New Roman"/>
        </w:rPr>
        <w:t>,</w:t>
      </w:r>
      <w:r w:rsidR="0019327F" w:rsidRPr="0019327F">
        <w:rPr>
          <w:rFonts w:hAnsi="Times New Roman" w:ascii="Times New Roman"/>
        </w:rPr>
        <w:t xml:space="preserve"> </w:t>
      </w:r>
      <w:r w:rsidR="00985150" w:rsidRPr="0019327F">
        <w:rPr>
          <w:rFonts w:hAnsi="Times New Roman" w:ascii="Times New Roman"/>
        </w:rPr>
        <w:t xml:space="preserve">namiruje se djelomično u odnosu na svoju </w:t>
      </w:r>
      <w:r w:rsidR="00B355DC" w:rsidRPr="0019327F">
        <w:rPr>
          <w:rFonts w:hAnsi="Times New Roman" w:ascii="Times New Roman"/>
        </w:rPr>
        <w:t>osiguranu tražbinu</w:t>
      </w:r>
      <w:r w:rsidR="00C700DD">
        <w:rPr>
          <w:rFonts w:hAnsi="Times New Roman" w:ascii="Times New Roman"/>
        </w:rPr>
        <w:t xml:space="preserve"> (</w:t>
      </w:r>
      <w:r w:rsidR="006B5B8F">
        <w:rPr>
          <w:rFonts w:hAnsi="Times New Roman" w:ascii="Times New Roman"/>
        </w:rPr>
        <w:t>5.632.871,91</w:t>
      </w:r>
      <w:r w:rsidR="00C700DD">
        <w:rPr>
          <w:rFonts w:hAnsi="Times New Roman" w:ascii="Times New Roman"/>
        </w:rPr>
        <w:t xml:space="preserve"> kn)</w:t>
      </w:r>
      <w:r w:rsidR="00B355DC" w:rsidRPr="0019327F">
        <w:rPr>
          <w:rFonts w:hAnsi="Times New Roman" w:ascii="Times New Roman"/>
        </w:rPr>
        <w:t xml:space="preserve"> za iznos od </w:t>
      </w:r>
      <w:r w:rsidR="002523F1">
        <w:rPr>
          <w:rFonts w:hAnsi="Times New Roman" w:ascii="Times New Roman"/>
        </w:rPr>
        <w:t>538.857,85</w:t>
      </w:r>
      <w:r w:rsidR="00FB77EA" w:rsidRPr="0019327F">
        <w:rPr>
          <w:rFonts w:hAnsi="Times New Roman" w:ascii="Times New Roman"/>
        </w:rPr>
        <w:t xml:space="preserve"> </w:t>
      </w:r>
      <w:r w:rsidR="00985150" w:rsidRPr="0019327F">
        <w:rPr>
          <w:rFonts w:hAnsi="Times New Roman" w:ascii="Times New Roman"/>
        </w:rPr>
        <w:t xml:space="preserve">kn, </w:t>
      </w:r>
      <w:r w:rsidR="00E43A0C" w:rsidRPr="0019327F">
        <w:rPr>
          <w:rFonts w:hAnsi="Times New Roman" w:ascii="Times New Roman"/>
        </w:rPr>
        <w:t xml:space="preserve"> </w:t>
      </w:r>
      <w:r w:rsidR="00FB77EA" w:rsidRPr="0019327F">
        <w:rPr>
          <w:rFonts w:hAnsi="Times New Roman" w:ascii="Times New Roman"/>
        </w:rPr>
        <w:t xml:space="preserve">a što predstavlja namirenje od </w:t>
      </w:r>
      <w:r w:rsidR="00E43A0C" w:rsidRPr="0019327F">
        <w:rPr>
          <w:rFonts w:hAnsi="Times New Roman" w:ascii="Times New Roman"/>
        </w:rPr>
        <w:t xml:space="preserve"> </w:t>
      </w:r>
      <w:r w:rsidR="00251AE0">
        <w:rPr>
          <w:rFonts w:hAnsi="Times New Roman" w:ascii="Times New Roman"/>
        </w:rPr>
        <w:t>9,5663</w:t>
      </w:r>
      <w:r w:rsidR="00E43A0C" w:rsidRPr="0019327F">
        <w:rPr>
          <w:rFonts w:hAnsi="Times New Roman" w:ascii="Times New Roman"/>
        </w:rPr>
        <w:t xml:space="preserve">% u odnosu na ukupno osiguranu tražbinu, </w:t>
      </w:r>
      <w:r w:rsidR="00985150" w:rsidRPr="0019327F">
        <w:rPr>
          <w:rFonts w:hAnsi="Times New Roman" w:ascii="Times New Roman"/>
        </w:rPr>
        <w:t xml:space="preserve">te će se po pravomoćnosti ovog rješenja istome uplatiti </w:t>
      </w:r>
      <w:r w:rsidR="00B355DC" w:rsidRPr="0019327F">
        <w:rPr>
          <w:rFonts w:hAnsi="Times New Roman" w:ascii="Times New Roman"/>
        </w:rPr>
        <w:t>navedeni iznos.</w:t>
      </w:r>
    </w:p>
    <w:p w:rsidRDefault="00164011" w:rsidP="00164011" w:rsidR="00164011" w:rsidRPr="0019327F">
      <w:pPr>
        <w:pStyle w:val="Odlomakpopisa"/>
        <w:jc w:val="both"/>
        <w:rPr>
          <w:rFonts w:hAnsi="Times New Roman" w:ascii="Times New Roman"/>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650D8C" w:rsidP="00985150" w:rsidR="00B355DC">
      <w:pPr>
        <w:jc w:val="both"/>
        <w:rPr>
          <w:rFonts w:hAnsi="Times New Roman" w:ascii="Times New Roman"/>
          <w:szCs w:val="24"/>
        </w:rPr>
      </w:pPr>
      <w:r>
        <w:rPr>
          <w:rFonts w:hAnsi="Times New Roman" w:ascii="Times New Roman"/>
          <w:szCs w:val="24"/>
        </w:rPr>
        <w:tab/>
        <w:t>Gora navedena nekretnina opisana</w:t>
      </w:r>
      <w:r w:rsidR="00AC4A29">
        <w:rPr>
          <w:rFonts w:hAnsi="Times New Roman" w:ascii="Times New Roman"/>
          <w:szCs w:val="24"/>
        </w:rPr>
        <w:t xml:space="preserve"> </w:t>
      </w:r>
      <w:r w:rsidR="00985150">
        <w:rPr>
          <w:rFonts w:hAnsi="Times New Roman" w:ascii="Times New Roman"/>
          <w:szCs w:val="24"/>
        </w:rPr>
        <w:t>u točki I. izreke</w:t>
      </w:r>
      <w:r w:rsidR="00BA3D3D">
        <w:rPr>
          <w:rFonts w:hAnsi="Times New Roman" w:ascii="Times New Roman"/>
          <w:szCs w:val="24"/>
        </w:rPr>
        <w:t xml:space="preserve"> ovog rješenja</w:t>
      </w:r>
      <w:r>
        <w:rPr>
          <w:rFonts w:hAnsi="Times New Roman" w:ascii="Times New Roman"/>
          <w:szCs w:val="24"/>
        </w:rPr>
        <w:t xml:space="preserve"> činila je</w:t>
      </w:r>
      <w:r w:rsidR="00985150">
        <w:rPr>
          <w:rFonts w:hAnsi="Times New Roman" w:ascii="Times New Roman"/>
          <w:szCs w:val="24"/>
        </w:rPr>
        <w:t xml:space="preserve"> stečajn</w:t>
      </w:r>
      <w:r w:rsidR="00E43A0C">
        <w:rPr>
          <w:rFonts w:hAnsi="Times New Roman" w:ascii="Times New Roman"/>
          <w:szCs w:val="24"/>
        </w:rPr>
        <w:t xml:space="preserve">u masu ovog dužnika, a na </w:t>
      </w:r>
      <w:r>
        <w:rPr>
          <w:rFonts w:hAnsi="Times New Roman" w:ascii="Times New Roman"/>
          <w:szCs w:val="24"/>
        </w:rPr>
        <w:t xml:space="preserve">istoj je bilo upisano </w:t>
      </w:r>
      <w:proofErr w:type="spellStart"/>
      <w:r>
        <w:rPr>
          <w:rFonts w:hAnsi="Times New Roman" w:ascii="Times New Roman"/>
          <w:szCs w:val="24"/>
        </w:rPr>
        <w:t>razlučno</w:t>
      </w:r>
      <w:proofErr w:type="spellEnd"/>
      <w:r>
        <w:rPr>
          <w:rFonts w:hAnsi="Times New Roman" w:ascii="Times New Roman"/>
          <w:szCs w:val="24"/>
        </w:rPr>
        <w:t xml:space="preserve"> pravo</w:t>
      </w:r>
      <w:r w:rsidR="0057188A">
        <w:rPr>
          <w:rFonts w:hAnsi="Times New Roman" w:ascii="Times New Roman"/>
          <w:szCs w:val="24"/>
        </w:rPr>
        <w:t xml:space="preserve"> u korist  </w:t>
      </w:r>
      <w:proofErr w:type="spellStart"/>
      <w:r w:rsidR="0057188A">
        <w:rPr>
          <w:rFonts w:hAnsi="Times New Roman" w:ascii="Times New Roman"/>
          <w:szCs w:val="24"/>
        </w:rPr>
        <w:t>razlučnog</w:t>
      </w:r>
      <w:proofErr w:type="spellEnd"/>
      <w:r w:rsidR="005722F4">
        <w:rPr>
          <w:rFonts w:hAnsi="Times New Roman" w:ascii="Times New Roman"/>
          <w:szCs w:val="24"/>
        </w:rPr>
        <w:t xml:space="preserve"> vj</w:t>
      </w:r>
      <w:r>
        <w:rPr>
          <w:rFonts w:hAnsi="Times New Roman" w:ascii="Times New Roman"/>
          <w:szCs w:val="24"/>
        </w:rPr>
        <w:t>erovnika.</w:t>
      </w:r>
    </w:p>
    <w:p w:rsidRDefault="00985150" w:rsidP="00985150" w:rsidR="00985150">
      <w:pPr>
        <w:jc w:val="both"/>
        <w:rPr>
          <w:rFonts w:hAnsi="Times New Roman" w:ascii="Times New Roman"/>
          <w:szCs w:val="24"/>
        </w:rPr>
      </w:pPr>
      <w:r>
        <w:rPr>
          <w:rFonts w:hAnsi="Times New Roman" w:ascii="Times New Roman"/>
          <w:szCs w:val="24"/>
        </w:rPr>
        <w:t xml:space="preserve"> </w:t>
      </w:r>
    </w:p>
    <w:p w:rsidRDefault="00985150" w:rsidP="00985150" w:rsidR="00985150">
      <w:pPr>
        <w:jc w:val="both"/>
        <w:rPr>
          <w:rFonts w:hAnsi="Times New Roman" w:ascii="Times New Roman"/>
          <w:szCs w:val="24"/>
        </w:rPr>
      </w:pPr>
      <w:r>
        <w:rPr>
          <w:rFonts w:hAnsi="Times New Roman" w:ascii="Times New Roman"/>
          <w:szCs w:val="24"/>
        </w:rPr>
        <w:tab/>
      </w:r>
      <w:r w:rsidR="00995FC6">
        <w:rPr>
          <w:rFonts w:hAnsi="Times New Roman" w:ascii="Times New Roman"/>
          <w:szCs w:val="24"/>
        </w:rPr>
        <w:t>Predmetna nekretnina</w:t>
      </w:r>
      <w:r w:rsidR="00B355DC">
        <w:rPr>
          <w:rFonts w:hAnsi="Times New Roman" w:ascii="Times New Roman"/>
          <w:szCs w:val="24"/>
        </w:rPr>
        <w:t xml:space="preserve"> p</w:t>
      </w:r>
      <w:r w:rsidR="00995FC6">
        <w:rPr>
          <w:rFonts w:hAnsi="Times New Roman" w:ascii="Times New Roman"/>
          <w:szCs w:val="24"/>
        </w:rPr>
        <w:t>rodana je</w:t>
      </w:r>
      <w:r>
        <w:rPr>
          <w:rFonts w:hAnsi="Times New Roman" w:ascii="Times New Roman"/>
          <w:szCs w:val="24"/>
        </w:rPr>
        <w:t xml:space="preserve"> u </w:t>
      </w:r>
      <w:r w:rsidR="00995FC6">
        <w:rPr>
          <w:rFonts w:hAnsi="Times New Roman" w:ascii="Times New Roman"/>
          <w:szCs w:val="24"/>
        </w:rPr>
        <w:t>stečajnom</w:t>
      </w:r>
      <w:r w:rsidR="006473D0">
        <w:rPr>
          <w:rFonts w:hAnsi="Times New Roman" w:ascii="Times New Roman"/>
          <w:szCs w:val="24"/>
        </w:rPr>
        <w:t xml:space="preserve"> postupku putem </w:t>
      </w:r>
      <w:r w:rsidR="005722F4">
        <w:rPr>
          <w:rFonts w:hAnsi="Times New Roman" w:ascii="Times New Roman"/>
          <w:szCs w:val="24"/>
        </w:rPr>
        <w:t xml:space="preserve"> provedene</w:t>
      </w:r>
      <w:r w:rsidR="00BE1122">
        <w:rPr>
          <w:rFonts w:hAnsi="Times New Roman" w:ascii="Times New Roman"/>
          <w:szCs w:val="24"/>
        </w:rPr>
        <w:t xml:space="preserve"> 5</w:t>
      </w:r>
      <w:r w:rsidR="00995FC6">
        <w:rPr>
          <w:rFonts w:hAnsi="Times New Roman" w:ascii="Times New Roman"/>
          <w:szCs w:val="24"/>
        </w:rPr>
        <w:t>.</w:t>
      </w:r>
      <w:r w:rsidR="00225123">
        <w:rPr>
          <w:rFonts w:hAnsi="Times New Roman" w:ascii="Times New Roman"/>
          <w:szCs w:val="24"/>
        </w:rPr>
        <w:t xml:space="preserve"> </w:t>
      </w:r>
      <w:r w:rsidR="005722F4">
        <w:rPr>
          <w:rFonts w:hAnsi="Times New Roman" w:ascii="Times New Roman"/>
          <w:szCs w:val="24"/>
        </w:rPr>
        <w:t>javne dražbe</w:t>
      </w:r>
      <w:r w:rsidR="00225123">
        <w:rPr>
          <w:rFonts w:hAnsi="Times New Roman" w:ascii="Times New Roman"/>
          <w:szCs w:val="24"/>
        </w:rPr>
        <w:t xml:space="preserve"> za iznos </w:t>
      </w:r>
      <w:proofErr w:type="spellStart"/>
      <w:r w:rsidR="00225123">
        <w:rPr>
          <w:rFonts w:hAnsi="Times New Roman" w:ascii="Times New Roman"/>
          <w:szCs w:val="24"/>
        </w:rPr>
        <w:t>kupovnine</w:t>
      </w:r>
      <w:proofErr w:type="spellEnd"/>
      <w:r w:rsidR="00225123">
        <w:rPr>
          <w:rFonts w:hAnsi="Times New Roman" w:ascii="Times New Roman"/>
          <w:szCs w:val="24"/>
        </w:rPr>
        <w:t xml:space="preserve"> od </w:t>
      </w:r>
      <w:r w:rsidR="00B23B02" w:rsidRPr="0069315A">
        <w:rPr>
          <w:rFonts w:hAnsi="Times New Roman" w:ascii="Times New Roman"/>
        </w:rPr>
        <w:t xml:space="preserve">598.730,93 </w:t>
      </w:r>
      <w:r w:rsidR="00994C71">
        <w:rPr>
          <w:rFonts w:hAnsi="Times New Roman" w:ascii="Times New Roman"/>
          <w:szCs w:val="24"/>
        </w:rPr>
        <w:t xml:space="preserve">kn, te je kupac u cijelosti isplatio </w:t>
      </w:r>
      <w:proofErr w:type="spellStart"/>
      <w:r w:rsidR="00994C71">
        <w:rPr>
          <w:rFonts w:hAnsi="Times New Roman" w:ascii="Times New Roman"/>
          <w:szCs w:val="24"/>
        </w:rPr>
        <w:t>kupovninu</w:t>
      </w:r>
      <w:proofErr w:type="spellEnd"/>
      <w:r w:rsidR="00994C71">
        <w:rPr>
          <w:rFonts w:hAnsi="Times New Roman" w:ascii="Times New Roman"/>
          <w:szCs w:val="24"/>
        </w:rPr>
        <w:t>.</w:t>
      </w:r>
    </w:p>
    <w:p w:rsidRDefault="00B355DC" w:rsidP="00985150" w:rsidR="00B355DC">
      <w:pPr>
        <w:jc w:val="both"/>
        <w:rPr>
          <w:rFonts w:hAnsi="Times New Roman" w:ascii="Times New Roman"/>
          <w:szCs w:val="24"/>
        </w:rPr>
      </w:pPr>
    </w:p>
    <w:p w:rsidRDefault="00B355DC" w:rsidP="00C7782A" w:rsidR="00C7782A">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 xml:space="preserve">čištu radi diobe </w:t>
      </w:r>
      <w:proofErr w:type="spellStart"/>
      <w:r w:rsidR="00CB2596">
        <w:rPr>
          <w:rFonts w:hAnsi="Times New Roman" w:ascii="Times New Roman"/>
          <w:szCs w:val="24"/>
        </w:rPr>
        <w:t>kupovnine</w:t>
      </w:r>
      <w:proofErr w:type="spellEnd"/>
      <w:r w:rsidR="00CB2596">
        <w:rPr>
          <w:rFonts w:hAnsi="Times New Roman" w:ascii="Times New Roman"/>
          <w:szCs w:val="24"/>
        </w:rPr>
        <w:t>, kao</w:t>
      </w:r>
      <w:r>
        <w:rPr>
          <w:rFonts w:hAnsi="Times New Roman" w:ascii="Times New Roman"/>
          <w:szCs w:val="24"/>
        </w:rPr>
        <w:t xml:space="preserve"> i u podnesenom pisanom prijedlogu (</w:t>
      </w:r>
      <w:r w:rsidR="00716E34">
        <w:rPr>
          <w:rFonts w:hAnsi="Times New Roman" w:ascii="Times New Roman"/>
          <w:szCs w:val="24"/>
        </w:rPr>
        <w:t xml:space="preserve">list </w:t>
      </w:r>
      <w:r w:rsidR="0003014A">
        <w:rPr>
          <w:rFonts w:hAnsi="Times New Roman" w:ascii="Times New Roman"/>
          <w:szCs w:val="24"/>
        </w:rPr>
        <w:t>958</w:t>
      </w:r>
      <w:r w:rsidR="002D5791">
        <w:rPr>
          <w:rFonts w:hAnsi="Times New Roman" w:ascii="Times New Roman"/>
          <w:szCs w:val="24"/>
        </w:rPr>
        <w:t xml:space="preserve"> </w:t>
      </w:r>
      <w:r>
        <w:rPr>
          <w:rFonts w:hAnsi="Times New Roman" w:ascii="Times New Roman"/>
          <w:szCs w:val="24"/>
        </w:rPr>
        <w:t>spisa), predložio je</w:t>
      </w:r>
      <w:r w:rsidR="007001FF">
        <w:rPr>
          <w:rFonts w:hAnsi="Times New Roman" w:ascii="Times New Roman"/>
          <w:szCs w:val="24"/>
        </w:rPr>
        <w:t>,</w:t>
      </w:r>
      <w:r w:rsidR="007001FF" w:rsidRPr="007001FF">
        <w:rPr>
          <w:rFonts w:hAnsi="Times New Roman" w:ascii="Times New Roman"/>
          <w:szCs w:val="24"/>
        </w:rPr>
        <w:t xml:space="preserve"> da se iz </w:t>
      </w:r>
      <w:r w:rsidR="003B3459">
        <w:rPr>
          <w:rFonts w:hAnsi="Times New Roman" w:ascii="Times New Roman"/>
          <w:szCs w:val="24"/>
        </w:rPr>
        <w:t xml:space="preserve">postignute </w:t>
      </w:r>
      <w:proofErr w:type="spellStart"/>
      <w:r w:rsidR="007001FF" w:rsidRPr="007001FF">
        <w:rPr>
          <w:rFonts w:hAnsi="Times New Roman" w:ascii="Times New Roman"/>
          <w:szCs w:val="24"/>
        </w:rPr>
        <w:t>kupovnine</w:t>
      </w:r>
      <w:proofErr w:type="spellEnd"/>
      <w:r w:rsidR="007001FF" w:rsidRPr="007001FF">
        <w:rPr>
          <w:rFonts w:hAnsi="Times New Roman" w:ascii="Times New Roman"/>
          <w:szCs w:val="24"/>
        </w:rPr>
        <w:t xml:space="preserve"> u iznosu od </w:t>
      </w:r>
      <w:r w:rsidR="0003014A" w:rsidRPr="0069315A">
        <w:rPr>
          <w:rFonts w:hAnsi="Times New Roman" w:ascii="Times New Roman"/>
        </w:rPr>
        <w:t xml:space="preserve">598.730,93 </w:t>
      </w:r>
      <w:r w:rsidR="007001FF" w:rsidRPr="007001FF">
        <w:rPr>
          <w:rFonts w:hAnsi="Times New Roman" w:ascii="Times New Roman"/>
          <w:szCs w:val="24"/>
        </w:rPr>
        <w:t xml:space="preserve">kn </w:t>
      </w:r>
      <w:r w:rsidR="00D25892">
        <w:rPr>
          <w:rFonts w:hAnsi="Times New Roman" w:ascii="Times New Roman"/>
          <w:szCs w:val="24"/>
        </w:rPr>
        <w:t>namiruju</w:t>
      </w:r>
      <w:r w:rsidR="00A2064F">
        <w:rPr>
          <w:rFonts w:hAnsi="Times New Roman" w:ascii="Times New Roman"/>
          <w:szCs w:val="24"/>
        </w:rPr>
        <w:t xml:space="preserve"> troškovi provedbe stečajnog postupka</w:t>
      </w:r>
      <w:r w:rsidR="00A2064F" w:rsidRPr="00A2064F">
        <w:t xml:space="preserve"> </w:t>
      </w:r>
      <w:r w:rsidR="00A2064F" w:rsidRPr="00A2064F">
        <w:rPr>
          <w:rFonts w:hAnsi="Times New Roman" w:ascii="Times New Roman"/>
          <w:szCs w:val="24"/>
        </w:rPr>
        <w:t>sukladno čl. 254. st. 2</w:t>
      </w:r>
      <w:r w:rsidR="00C7782A">
        <w:rPr>
          <w:rFonts w:hAnsi="Times New Roman" w:ascii="Times New Roman"/>
          <w:szCs w:val="24"/>
        </w:rPr>
        <w:t>.</w:t>
      </w:r>
      <w:r w:rsidR="00A2064F" w:rsidRPr="00A2064F">
        <w:rPr>
          <w:rFonts w:hAnsi="Times New Roman" w:ascii="Times New Roman"/>
          <w:szCs w:val="24"/>
        </w:rPr>
        <w:t xml:space="preserve"> i 3</w:t>
      </w:r>
      <w:r w:rsidR="00C7782A">
        <w:rPr>
          <w:rFonts w:hAnsi="Times New Roman" w:ascii="Times New Roman"/>
          <w:szCs w:val="24"/>
        </w:rPr>
        <w:t>.</w:t>
      </w:r>
      <w:r w:rsidR="00A2064F" w:rsidRPr="00A2064F">
        <w:rPr>
          <w:rFonts w:hAnsi="Times New Roman" w:ascii="Times New Roman"/>
          <w:szCs w:val="24"/>
        </w:rPr>
        <w:t xml:space="preserve"> </w:t>
      </w:r>
      <w:r w:rsidR="00C7782A">
        <w:rPr>
          <w:rFonts w:hAnsi="Times New Roman" w:ascii="Times New Roman"/>
          <w:szCs w:val="24"/>
        </w:rPr>
        <w:t>Stečajnog zakona (NN 71/15,104/17,  dalje SZ)</w:t>
      </w:r>
      <w:r w:rsidR="00D25892">
        <w:rPr>
          <w:rFonts w:hAnsi="Times New Roman" w:ascii="Times New Roman"/>
          <w:szCs w:val="24"/>
        </w:rPr>
        <w:t>,</w:t>
      </w:r>
      <w:r w:rsidR="00C7782A">
        <w:rPr>
          <w:rFonts w:hAnsi="Times New Roman" w:ascii="Times New Roman"/>
          <w:szCs w:val="24"/>
        </w:rPr>
        <w:t xml:space="preserve"> te zatim  preostalim iznosom</w:t>
      </w:r>
      <w:r w:rsidR="00994C71">
        <w:rPr>
          <w:rFonts w:hAnsi="Times New Roman" w:ascii="Times New Roman"/>
          <w:szCs w:val="24"/>
        </w:rPr>
        <w:t xml:space="preserve"> od </w:t>
      </w:r>
      <w:r w:rsidR="0003014A">
        <w:rPr>
          <w:rFonts w:hAnsi="Times New Roman" w:ascii="Times New Roman"/>
        </w:rPr>
        <w:t>538.857,85</w:t>
      </w:r>
      <w:r w:rsidR="0003014A" w:rsidRPr="0019327F">
        <w:rPr>
          <w:rFonts w:hAnsi="Times New Roman" w:ascii="Times New Roman"/>
        </w:rPr>
        <w:t xml:space="preserve"> </w:t>
      </w:r>
      <w:r w:rsidR="0003014A">
        <w:rPr>
          <w:rFonts w:hAnsi="Times New Roman" w:ascii="Times New Roman"/>
          <w:szCs w:val="24"/>
        </w:rPr>
        <w:t xml:space="preserve"> kn </w:t>
      </w:r>
      <w:r w:rsidR="00C7782A">
        <w:rPr>
          <w:rFonts w:hAnsi="Times New Roman" w:ascii="Times New Roman"/>
          <w:szCs w:val="24"/>
        </w:rPr>
        <w:t xml:space="preserve">da se namiri </w:t>
      </w:r>
      <w:proofErr w:type="spellStart"/>
      <w:r w:rsidR="00C7782A">
        <w:rPr>
          <w:rFonts w:hAnsi="Times New Roman" w:ascii="Times New Roman"/>
          <w:szCs w:val="24"/>
        </w:rPr>
        <w:t>razlučni</w:t>
      </w:r>
      <w:proofErr w:type="spellEnd"/>
      <w:r w:rsidR="00C7782A">
        <w:rPr>
          <w:rFonts w:hAnsi="Times New Roman" w:ascii="Times New Roman"/>
          <w:szCs w:val="24"/>
        </w:rPr>
        <w:t xml:space="preserve"> vjerovnik.</w:t>
      </w:r>
    </w:p>
    <w:p w:rsidRDefault="0003014A" w:rsidP="00BF419D" w:rsidR="0003014A">
      <w:pPr>
        <w:ind w:firstLine="708"/>
        <w:jc w:val="both"/>
        <w:rPr>
          <w:rFonts w:hAnsi="Times New Roman" w:ascii="Times New Roman"/>
          <w:szCs w:val="24"/>
        </w:rPr>
      </w:pPr>
    </w:p>
    <w:p w:rsidRDefault="00BF419D" w:rsidP="00BF419D" w:rsidR="00140D86">
      <w:pPr>
        <w:ind w:firstLine="708"/>
        <w:jc w:val="both"/>
        <w:rPr>
          <w:rFonts w:hAnsi="Times New Roman" w:ascii="Times New Roman"/>
          <w:szCs w:val="24"/>
        </w:rPr>
      </w:pPr>
      <w:r w:rsidRPr="000774F8">
        <w:rPr>
          <w:rFonts w:hAnsi="Times New Roman" w:ascii="Times New Roman"/>
          <w:szCs w:val="24"/>
        </w:rPr>
        <w:t xml:space="preserve">Iz postignute </w:t>
      </w:r>
      <w:proofErr w:type="spellStart"/>
      <w:r w:rsidRPr="000774F8">
        <w:rPr>
          <w:rFonts w:hAnsi="Times New Roman" w:ascii="Times New Roman"/>
          <w:szCs w:val="24"/>
        </w:rPr>
        <w:t>kupovnine</w:t>
      </w:r>
      <w:proofErr w:type="spellEnd"/>
      <w:r w:rsidRPr="000774F8">
        <w:rPr>
          <w:rFonts w:hAnsi="Times New Roman" w:ascii="Times New Roman"/>
          <w:szCs w:val="24"/>
        </w:rPr>
        <w:t xml:space="preserve"> u iznosu od </w:t>
      </w:r>
      <w:r w:rsidR="0003014A" w:rsidRPr="0069315A">
        <w:rPr>
          <w:rFonts w:hAnsi="Times New Roman" w:ascii="Times New Roman"/>
        </w:rPr>
        <w:t xml:space="preserve">598.730,93 </w:t>
      </w:r>
      <w:r w:rsidRPr="000774F8">
        <w:rPr>
          <w:rFonts w:hAnsi="Times New Roman" w:ascii="Times New Roman"/>
          <w:szCs w:val="24"/>
        </w:rPr>
        <w:t xml:space="preserve">kn, </w:t>
      </w:r>
      <w:r>
        <w:rPr>
          <w:rFonts w:hAnsi="Times New Roman" w:ascii="Times New Roman"/>
          <w:szCs w:val="24"/>
        </w:rPr>
        <w:t>namiruju se</w:t>
      </w:r>
      <w:r w:rsidRPr="000774F8">
        <w:rPr>
          <w:rFonts w:hAnsi="Times New Roman" w:ascii="Times New Roman"/>
          <w:szCs w:val="24"/>
        </w:rPr>
        <w:t xml:space="preserve"> troškovi stečajnog postupka u ukupnom iznosu od  </w:t>
      </w:r>
      <w:r w:rsidR="0003014A">
        <w:rPr>
          <w:rFonts w:hAnsi="Times New Roman" w:ascii="Times New Roman"/>
          <w:szCs w:val="24"/>
        </w:rPr>
        <w:t>5</w:t>
      </w:r>
      <w:r w:rsidR="00C701DB">
        <w:rPr>
          <w:rFonts w:hAnsi="Times New Roman" w:ascii="Times New Roman"/>
          <w:szCs w:val="24"/>
        </w:rPr>
        <w:t>9.873,08</w:t>
      </w:r>
      <w:r w:rsidRPr="000774F8">
        <w:rPr>
          <w:rFonts w:hAnsi="Times New Roman" w:ascii="Times New Roman"/>
          <w:szCs w:val="24"/>
        </w:rPr>
        <w:t xml:space="preserve"> kn. Navedeni troškovi predstavljaju troškove stečajnog postupka sukladno čl. 254. st. 2</w:t>
      </w:r>
      <w:r w:rsidR="00535DB4">
        <w:rPr>
          <w:rFonts w:hAnsi="Times New Roman" w:ascii="Times New Roman"/>
          <w:szCs w:val="24"/>
        </w:rPr>
        <w:t xml:space="preserve">. </w:t>
      </w:r>
      <w:r w:rsidRPr="000774F8">
        <w:rPr>
          <w:rFonts w:hAnsi="Times New Roman" w:ascii="Times New Roman"/>
          <w:szCs w:val="24"/>
        </w:rPr>
        <w:t xml:space="preserve"> SZ-a u iznosu od </w:t>
      </w:r>
      <w:r w:rsidR="00C701DB">
        <w:rPr>
          <w:rFonts w:hAnsi="Times New Roman" w:ascii="Times New Roman"/>
          <w:szCs w:val="24"/>
        </w:rPr>
        <w:t>29.936,54</w:t>
      </w:r>
      <w:r w:rsidRPr="000774F8">
        <w:rPr>
          <w:rFonts w:hAnsi="Times New Roman" w:ascii="Times New Roman"/>
          <w:szCs w:val="24"/>
        </w:rPr>
        <w:t xml:space="preserve"> kn,  </w:t>
      </w:r>
      <w:r w:rsidR="00535DB4">
        <w:rPr>
          <w:rFonts w:hAnsi="Times New Roman" w:ascii="Times New Roman"/>
          <w:szCs w:val="24"/>
        </w:rPr>
        <w:t xml:space="preserve">odnosno </w:t>
      </w:r>
      <w:r w:rsidRPr="000774F8">
        <w:rPr>
          <w:rFonts w:hAnsi="Times New Roman" w:ascii="Times New Roman"/>
          <w:szCs w:val="24"/>
        </w:rPr>
        <w:t xml:space="preserve"> navedeni iznos  predstavlja troškove utvrđivanja predmeta </w:t>
      </w:r>
      <w:proofErr w:type="spellStart"/>
      <w:r w:rsidRPr="000774F8">
        <w:rPr>
          <w:rFonts w:hAnsi="Times New Roman" w:ascii="Times New Roman"/>
          <w:szCs w:val="24"/>
        </w:rPr>
        <w:t>razlučnog</w:t>
      </w:r>
      <w:proofErr w:type="spellEnd"/>
      <w:r w:rsidRPr="000774F8">
        <w:rPr>
          <w:rFonts w:hAnsi="Times New Roman" w:ascii="Times New Roman"/>
          <w:szCs w:val="24"/>
        </w:rPr>
        <w:t xml:space="preserve"> prava u paušalnom </w:t>
      </w:r>
      <w:r w:rsidR="008F41C5">
        <w:rPr>
          <w:rFonts w:hAnsi="Times New Roman" w:ascii="Times New Roman"/>
          <w:szCs w:val="24"/>
        </w:rPr>
        <w:lastRenderedPageBreak/>
        <w:t>iznosu od 5</w:t>
      </w:r>
      <w:r w:rsidRPr="000774F8">
        <w:rPr>
          <w:rFonts w:hAnsi="Times New Roman" w:ascii="Times New Roman"/>
          <w:szCs w:val="24"/>
        </w:rPr>
        <w:t>% od utrška, te zatim</w:t>
      </w:r>
      <w:r>
        <w:rPr>
          <w:rFonts w:hAnsi="Times New Roman" w:ascii="Times New Roman"/>
          <w:szCs w:val="24"/>
        </w:rPr>
        <w:t xml:space="preserve"> na temelju čl. 254. st. 3</w:t>
      </w:r>
      <w:r w:rsidR="008F41C5">
        <w:rPr>
          <w:rFonts w:hAnsi="Times New Roman" w:ascii="Times New Roman"/>
          <w:szCs w:val="24"/>
        </w:rPr>
        <w:t>.</w:t>
      </w:r>
      <w:r>
        <w:rPr>
          <w:rFonts w:hAnsi="Times New Roman" w:ascii="Times New Roman"/>
          <w:szCs w:val="24"/>
        </w:rPr>
        <w:t xml:space="preserve"> SZ-a,</w:t>
      </w:r>
      <w:r w:rsidRPr="000774F8">
        <w:rPr>
          <w:rFonts w:hAnsi="Times New Roman" w:ascii="Times New Roman"/>
          <w:szCs w:val="24"/>
        </w:rPr>
        <w:t xml:space="preserve"> daljnji iznos od </w:t>
      </w:r>
      <w:r w:rsidR="00F44598">
        <w:rPr>
          <w:rFonts w:hAnsi="Times New Roman" w:ascii="Times New Roman"/>
          <w:szCs w:val="24"/>
        </w:rPr>
        <w:t>29.936,54</w:t>
      </w:r>
      <w:r w:rsidRPr="000774F8">
        <w:rPr>
          <w:rFonts w:hAnsi="Times New Roman" w:ascii="Times New Roman"/>
          <w:szCs w:val="24"/>
        </w:rPr>
        <w:t xml:space="preserve"> kn predstavlja stvarno nastale troškove i ostale obveze stečajne mase, a koji predstavljaju </w:t>
      </w:r>
      <w:r w:rsidR="00865FE5">
        <w:rPr>
          <w:rFonts w:hAnsi="Times New Roman" w:ascii="Times New Roman"/>
          <w:szCs w:val="24"/>
        </w:rPr>
        <w:t>namirenje troškova provedbe stečajnog postupka u alikvotnom dijelu u odnosu na ukupno nastale troškove provedbe stečajnog postupka, a s obzirom na vrijednost unovčene predmetne nekretnine. Navedeni alikvotni dio predstavlja troškove bruto</w:t>
      </w:r>
      <w:r w:rsidR="000D73A2">
        <w:rPr>
          <w:rFonts w:hAnsi="Times New Roman" w:ascii="Times New Roman"/>
          <w:szCs w:val="24"/>
        </w:rPr>
        <w:t xml:space="preserve"> nagrade stečajnog upravitelja</w:t>
      </w:r>
      <w:r w:rsidR="008C1B2F">
        <w:rPr>
          <w:rFonts w:hAnsi="Times New Roman" w:ascii="Times New Roman"/>
          <w:szCs w:val="24"/>
        </w:rPr>
        <w:t>,</w:t>
      </w:r>
      <w:r w:rsidR="00865FE5">
        <w:rPr>
          <w:rFonts w:hAnsi="Times New Roman" w:ascii="Times New Roman"/>
          <w:szCs w:val="24"/>
        </w:rPr>
        <w:t xml:space="preserve"> putne  troškove - relacija Zagreb- </w:t>
      </w:r>
      <w:r w:rsidR="00F44598">
        <w:rPr>
          <w:rFonts w:hAnsi="Times New Roman" w:ascii="Times New Roman"/>
          <w:szCs w:val="24"/>
        </w:rPr>
        <w:t>Crikvenica</w:t>
      </w:r>
      <w:r w:rsidR="00865FE5">
        <w:rPr>
          <w:rFonts w:hAnsi="Times New Roman" w:ascii="Times New Roman"/>
          <w:szCs w:val="24"/>
        </w:rPr>
        <w:t xml:space="preserve">, trošak oglašavanja 3 puta na FINI, te </w:t>
      </w:r>
      <w:r w:rsidR="0011655D">
        <w:rPr>
          <w:rFonts w:hAnsi="Times New Roman" w:ascii="Times New Roman"/>
          <w:szCs w:val="24"/>
        </w:rPr>
        <w:t>plaćeni porez na kuću za odmor i knjigovodstvene usluge.</w:t>
      </w:r>
    </w:p>
    <w:p w:rsidRDefault="00140D86" w:rsidP="00BF419D" w:rsidR="00140D86">
      <w:pPr>
        <w:ind w:firstLine="708"/>
        <w:jc w:val="both"/>
        <w:rPr>
          <w:rFonts w:hAnsi="Times New Roman" w:ascii="Times New Roman"/>
          <w:szCs w:val="24"/>
        </w:rPr>
      </w:pPr>
    </w:p>
    <w:p w:rsidRDefault="00552D30" w:rsidP="00946235" w:rsidR="00552D30">
      <w:pPr>
        <w:ind w:firstLine="708"/>
        <w:jc w:val="both"/>
        <w:rPr>
          <w:rFonts w:hAnsi="Times New Roman" w:ascii="Times New Roman"/>
          <w:szCs w:val="24"/>
        </w:rPr>
      </w:pPr>
      <w:r>
        <w:rPr>
          <w:rFonts w:hAnsi="Times New Roman" w:ascii="Times New Roman"/>
          <w:szCs w:val="24"/>
        </w:rPr>
        <w:t>P</w:t>
      </w:r>
      <w:r w:rsidRPr="007001FF">
        <w:rPr>
          <w:rFonts w:hAnsi="Times New Roman" w:ascii="Times New Roman"/>
          <w:szCs w:val="24"/>
        </w:rPr>
        <w:t xml:space="preserve">reostalim iznosom od </w:t>
      </w:r>
      <w:r w:rsidR="005003E0">
        <w:rPr>
          <w:rFonts w:hAnsi="Times New Roman" w:ascii="Times New Roman"/>
        </w:rPr>
        <w:t>538.857,85</w:t>
      </w:r>
      <w:r w:rsidR="005003E0" w:rsidRPr="0019327F">
        <w:rPr>
          <w:rFonts w:hAnsi="Times New Roman" w:ascii="Times New Roman"/>
        </w:rPr>
        <w:t xml:space="preserve"> </w:t>
      </w:r>
      <w:r w:rsidRPr="007001FF">
        <w:rPr>
          <w:rFonts w:hAnsi="Times New Roman" w:ascii="Times New Roman"/>
          <w:szCs w:val="24"/>
        </w:rPr>
        <w:t xml:space="preserve">kn </w:t>
      </w:r>
      <w:r>
        <w:rPr>
          <w:rFonts w:hAnsi="Times New Roman" w:ascii="Times New Roman"/>
          <w:szCs w:val="24"/>
        </w:rPr>
        <w:t>namiruje se</w:t>
      </w:r>
      <w:r w:rsidRPr="007001FF">
        <w:rPr>
          <w:rFonts w:hAnsi="Times New Roman" w:ascii="Times New Roman"/>
          <w:szCs w:val="24"/>
        </w:rPr>
        <w:t xml:space="preserve"> </w:t>
      </w:r>
      <w:proofErr w:type="spellStart"/>
      <w:r w:rsidRPr="007001FF">
        <w:rPr>
          <w:rFonts w:hAnsi="Times New Roman" w:ascii="Times New Roman"/>
          <w:szCs w:val="24"/>
        </w:rPr>
        <w:t>razlučni</w:t>
      </w:r>
      <w:proofErr w:type="spellEnd"/>
      <w:r w:rsidRPr="007001FF">
        <w:rPr>
          <w:rFonts w:hAnsi="Times New Roman" w:ascii="Times New Roman"/>
          <w:szCs w:val="24"/>
        </w:rPr>
        <w:t xml:space="preserve"> vjerovnik</w:t>
      </w:r>
      <w:r w:rsidR="00946235" w:rsidRPr="00946235">
        <w:rPr>
          <w:rFonts w:hAnsi="Times New Roman" w:ascii="Times New Roman"/>
        </w:rPr>
        <w:t xml:space="preserve"> </w:t>
      </w:r>
      <w:r w:rsidR="005003E0">
        <w:rPr>
          <w:rFonts w:hAnsi="Times New Roman" w:ascii="Times New Roman"/>
          <w:bCs/>
          <w:szCs w:val="24"/>
        </w:rPr>
        <w:t>H-ABDUCO d.o.o., Zagreb, Slavonska avenija 6a, OIB 13667298928</w:t>
      </w:r>
      <w:r w:rsidRPr="007001FF">
        <w:rPr>
          <w:rFonts w:hAnsi="Times New Roman" w:ascii="Times New Roman"/>
          <w:szCs w:val="24"/>
        </w:rPr>
        <w:t xml:space="preserve">, a što predstavlja namirenje od </w:t>
      </w:r>
      <w:r w:rsidR="005003E0">
        <w:rPr>
          <w:rFonts w:hAnsi="Times New Roman" w:ascii="Times New Roman"/>
        </w:rPr>
        <w:t>9,5663</w:t>
      </w:r>
      <w:r w:rsidRPr="007001FF">
        <w:rPr>
          <w:rFonts w:hAnsi="Times New Roman" w:ascii="Times New Roman"/>
          <w:szCs w:val="24"/>
        </w:rPr>
        <w:t>% u odno</w:t>
      </w:r>
      <w:r>
        <w:rPr>
          <w:rFonts w:hAnsi="Times New Roman" w:ascii="Times New Roman"/>
          <w:szCs w:val="24"/>
        </w:rPr>
        <w:t xml:space="preserve">su na ukupno osiguranu tražbinu (ukupno osigurana tražbina iznosi </w:t>
      </w:r>
      <w:r w:rsidR="005003E0">
        <w:rPr>
          <w:rFonts w:hAnsi="Times New Roman" w:ascii="Times New Roman"/>
        </w:rPr>
        <w:t xml:space="preserve">5.632.871,91 </w:t>
      </w:r>
      <w:r>
        <w:rPr>
          <w:rFonts w:hAnsi="Times New Roman" w:ascii="Times New Roman"/>
          <w:szCs w:val="24"/>
        </w:rPr>
        <w:t>kn).</w:t>
      </w:r>
    </w:p>
    <w:p w:rsidRDefault="00552D30" w:rsidP="00552D30" w:rsidR="00552D30">
      <w:pPr>
        <w:ind w:firstLine="708"/>
        <w:jc w:val="both"/>
        <w:rPr>
          <w:rFonts w:hAnsi="Times New Roman" w:ascii="Times New Roman"/>
          <w:szCs w:val="24"/>
        </w:rPr>
      </w:pPr>
    </w:p>
    <w:p w:rsidRDefault="00552D30" w:rsidP="00552D30" w:rsidR="00534FC5">
      <w:pPr>
        <w:ind w:firstLine="708"/>
        <w:jc w:val="both"/>
        <w:rPr>
          <w:rFonts w:hAnsi="Times New Roman" w:ascii="Times New Roman"/>
          <w:szCs w:val="24"/>
        </w:rPr>
      </w:pPr>
      <w:proofErr w:type="spellStart"/>
      <w:r>
        <w:rPr>
          <w:rFonts w:hAnsi="Times New Roman" w:ascii="Times New Roman"/>
          <w:szCs w:val="24"/>
        </w:rPr>
        <w:t>Razlučni</w:t>
      </w:r>
      <w:proofErr w:type="spellEnd"/>
      <w:r>
        <w:rPr>
          <w:rFonts w:hAnsi="Times New Roman" w:ascii="Times New Roman"/>
          <w:szCs w:val="24"/>
        </w:rPr>
        <w:t xml:space="preserve"> vjerovni</w:t>
      </w:r>
      <w:r w:rsidR="00301869">
        <w:rPr>
          <w:rFonts w:hAnsi="Times New Roman" w:ascii="Times New Roman"/>
          <w:szCs w:val="24"/>
        </w:rPr>
        <w:t xml:space="preserve">k  </w:t>
      </w:r>
      <w:r w:rsidR="00534FC5">
        <w:rPr>
          <w:rFonts w:hAnsi="Times New Roman" w:ascii="Times New Roman"/>
          <w:szCs w:val="24"/>
        </w:rPr>
        <w:t xml:space="preserve">u </w:t>
      </w:r>
      <w:proofErr w:type="spellStart"/>
      <w:r w:rsidR="00534FC5">
        <w:rPr>
          <w:rFonts w:hAnsi="Times New Roman" w:ascii="Times New Roman"/>
          <w:szCs w:val="24"/>
        </w:rPr>
        <w:t>ovosudni</w:t>
      </w:r>
      <w:proofErr w:type="spellEnd"/>
      <w:r w:rsidR="00534FC5">
        <w:rPr>
          <w:rFonts w:hAnsi="Times New Roman" w:ascii="Times New Roman"/>
          <w:szCs w:val="24"/>
        </w:rPr>
        <w:t xml:space="preserve"> spis dostavio je pisanu suglasnos</w:t>
      </w:r>
      <w:r w:rsidR="008260AC">
        <w:rPr>
          <w:rFonts w:hAnsi="Times New Roman" w:ascii="Times New Roman"/>
          <w:szCs w:val="24"/>
        </w:rPr>
        <w:t xml:space="preserve">t na predloženu diobu </w:t>
      </w:r>
      <w:proofErr w:type="spellStart"/>
      <w:r w:rsidR="008260AC">
        <w:rPr>
          <w:rFonts w:hAnsi="Times New Roman" w:ascii="Times New Roman"/>
          <w:szCs w:val="24"/>
        </w:rPr>
        <w:t>kupovnine</w:t>
      </w:r>
      <w:proofErr w:type="spellEnd"/>
      <w:r w:rsidR="008260AC">
        <w:rPr>
          <w:rFonts w:hAnsi="Times New Roman" w:ascii="Times New Roman"/>
          <w:szCs w:val="24"/>
        </w:rPr>
        <w:t xml:space="preserve"> (list 966-967 spisa).</w:t>
      </w:r>
    </w:p>
    <w:p w:rsidRDefault="00552D30" w:rsidP="00552D30" w:rsidR="00552D30">
      <w:pPr>
        <w:ind w:firstLine="708"/>
        <w:jc w:val="both"/>
        <w:rPr>
          <w:rFonts w:hAnsi="Times New Roman" w:ascii="Times New Roman"/>
          <w:szCs w:val="24"/>
        </w:rPr>
      </w:pPr>
    </w:p>
    <w:p w:rsidRDefault="00552D30" w:rsidP="00552D30" w:rsidR="00552D30">
      <w:pPr>
        <w:ind w:firstLine="720"/>
        <w:jc w:val="both"/>
        <w:rPr>
          <w:rFonts w:hAnsi="Times New Roman" w:ascii="Times New Roman"/>
          <w:szCs w:val="24"/>
        </w:rPr>
      </w:pPr>
      <w:r>
        <w:rPr>
          <w:rFonts w:hAnsi="Times New Roman" w:ascii="Times New Roman"/>
          <w:szCs w:val="24"/>
        </w:rPr>
        <w:t>Slijedom svega iznesenoga, te na temelju čl. 253.</w:t>
      </w:r>
      <w:r w:rsidR="00185DEC">
        <w:rPr>
          <w:rFonts w:hAnsi="Times New Roman" w:ascii="Times New Roman"/>
          <w:szCs w:val="24"/>
        </w:rPr>
        <w:t>, čl</w:t>
      </w:r>
      <w:r w:rsidR="00844EA5">
        <w:rPr>
          <w:rFonts w:hAnsi="Times New Roman" w:ascii="Times New Roman"/>
          <w:szCs w:val="24"/>
        </w:rPr>
        <w:t>.</w:t>
      </w:r>
      <w:r w:rsidR="00185DEC">
        <w:rPr>
          <w:rFonts w:hAnsi="Times New Roman" w:ascii="Times New Roman"/>
          <w:szCs w:val="24"/>
        </w:rPr>
        <w:t xml:space="preserve"> 254.</w:t>
      </w:r>
      <w:r w:rsidR="00844EA5">
        <w:rPr>
          <w:rFonts w:hAnsi="Times New Roman" w:ascii="Times New Roman"/>
          <w:szCs w:val="24"/>
        </w:rPr>
        <w:t xml:space="preserve"> i  </w:t>
      </w:r>
      <w:r w:rsidR="00185DEC">
        <w:rPr>
          <w:rFonts w:hAnsi="Times New Roman" w:ascii="Times New Roman"/>
          <w:szCs w:val="24"/>
        </w:rPr>
        <w:t>čl. 248</w:t>
      </w:r>
      <w:r w:rsidR="00844EA5">
        <w:rPr>
          <w:rFonts w:hAnsi="Times New Roman" w:ascii="Times New Roman"/>
          <w:szCs w:val="24"/>
        </w:rPr>
        <w:t>.</w:t>
      </w:r>
      <w:r w:rsidR="00185DEC">
        <w:rPr>
          <w:rFonts w:hAnsi="Times New Roman" w:ascii="Times New Roman"/>
          <w:szCs w:val="24"/>
        </w:rPr>
        <w:t xml:space="preserve"> st. 1. </w:t>
      </w:r>
      <w:proofErr w:type="spellStart"/>
      <w:r w:rsidR="00185DEC">
        <w:rPr>
          <w:rFonts w:hAnsi="Times New Roman" w:ascii="Times New Roman"/>
          <w:szCs w:val="24"/>
        </w:rPr>
        <w:t>toč</w:t>
      </w:r>
      <w:proofErr w:type="spellEnd"/>
      <w:r w:rsidR="00185DEC">
        <w:rPr>
          <w:rFonts w:hAnsi="Times New Roman" w:ascii="Times New Roman"/>
          <w:szCs w:val="24"/>
        </w:rPr>
        <w:t xml:space="preserve">. 1 i 2 </w:t>
      </w:r>
      <w:r>
        <w:rPr>
          <w:rFonts w:hAnsi="Times New Roman" w:ascii="Times New Roman"/>
          <w:szCs w:val="24"/>
        </w:rPr>
        <w:t xml:space="preserve">Stečajnog zakona (NN 71/15,104/17) doneseno je ovo rješenje. </w:t>
      </w:r>
    </w:p>
    <w:p w:rsidRDefault="00851F03" w:rsidP="00B355DC" w:rsidR="00242C91">
      <w:pPr>
        <w:ind w:firstLine="708"/>
        <w:jc w:val="both"/>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U Zagreb</w:t>
      </w:r>
      <w:r w:rsidR="00552D30">
        <w:rPr>
          <w:rFonts w:hAnsi="Times New Roman" w:ascii="Times New Roman"/>
          <w:szCs w:val="24"/>
        </w:rPr>
        <w:t>u, 5</w:t>
      </w:r>
      <w:r>
        <w:rPr>
          <w:rFonts w:hAnsi="Times New Roman" w:ascii="Times New Roman"/>
          <w:szCs w:val="24"/>
        </w:rPr>
        <w:t xml:space="preserve">. </w:t>
      </w:r>
      <w:r w:rsidR="00552D30">
        <w:rPr>
          <w:rFonts w:hAnsi="Times New Roman" w:ascii="Times New Roman"/>
          <w:szCs w:val="24"/>
        </w:rPr>
        <w:t>veljače</w:t>
      </w:r>
      <w:r w:rsidR="004352E9">
        <w:rPr>
          <w:rFonts w:hAnsi="Times New Roman" w:ascii="Times New Roman"/>
          <w:szCs w:val="24"/>
        </w:rPr>
        <w:t xml:space="preserve"> 2019</w:t>
      </w:r>
      <w:r>
        <w:rPr>
          <w:rFonts w:hAnsi="Times New Roman" w:ascii="Times New Roman"/>
          <w:szCs w:val="24"/>
        </w:rPr>
        <w:t>.</w:t>
      </w:r>
    </w:p>
    <w:p w:rsidRDefault="00985150" w:rsidP="00985150" w:rsidR="00985150">
      <w:pPr>
        <w:jc w:val="center"/>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723D94"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LUCIJA BUTIGAN</w:t>
      </w:r>
      <w:r>
        <w:rPr>
          <w:rFonts w:hAnsi="Times New Roman" w:ascii="Times New Roman"/>
          <w:szCs w:val="24"/>
        </w:rPr>
        <w:t>,v.r.</w:t>
      </w:r>
      <w:r w:rsidR="00485A99">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Protiv ovog rješenja žalba se može podnijeti u roku osam dana od dana primitka rješenja</w:t>
      </w:r>
      <w:r w:rsidR="00BA3D3D">
        <w:rPr>
          <w:rFonts w:cs="Times New Roman"/>
          <w:szCs w:val="24"/>
        </w:rPr>
        <w:t>,</w:t>
      </w:r>
      <w:r>
        <w:rPr>
          <w:rFonts w:cs="Times New Roman"/>
          <w:szCs w:val="24"/>
        </w:rPr>
        <w:t xml:space="preserve"> putem ovog suda </w:t>
      </w:r>
      <w:r w:rsidR="00B210B9">
        <w:rPr>
          <w:rFonts w:cs="Times New Roman"/>
          <w:szCs w:val="24"/>
        </w:rPr>
        <w:t xml:space="preserve"> u 3 primjerka </w:t>
      </w:r>
      <w:r>
        <w:rPr>
          <w:rFonts w:cs="Times New Roman"/>
          <w:szCs w:val="24"/>
        </w:rPr>
        <w:t>za Visoki t</w:t>
      </w:r>
      <w:r w:rsidR="00B210B9">
        <w:rPr>
          <w:rFonts w:cs="Times New Roman"/>
          <w:szCs w:val="24"/>
        </w:rPr>
        <w:t>rgovački sud Republike Hrvatske.</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692346" w:rsidR="00723D94">
      <w:pPr>
        <w:ind w:left="4956"/>
        <w:rPr>
          <w:rFonts w:hAnsi="Times New Roman" w:ascii="Times New Roman"/>
          <w:color w:val="000000"/>
          <w:szCs w:val="24"/>
        </w:rPr>
      </w:pPr>
      <w:r>
        <w:rPr>
          <w:rFonts w:hAnsi="Times New Roman" w:ascii="Times New Roman"/>
          <w:szCs w:val="24"/>
        </w:rPr>
        <w:t xml:space="preserve"> </w:t>
      </w:r>
      <w:r w:rsidR="00723D94">
        <w:rPr>
          <w:rFonts w:hAnsi="Times New Roman" w:ascii="Times New Roman"/>
          <w:color w:val="000000"/>
          <w:szCs w:val="24"/>
        </w:rPr>
        <w:t xml:space="preserve">Za točnost </w:t>
      </w:r>
      <w:proofErr w:type="spellStart"/>
      <w:r w:rsidR="00723D94">
        <w:rPr>
          <w:rFonts w:hAnsi="Times New Roman" w:ascii="Times New Roman"/>
          <w:color w:val="000000"/>
          <w:szCs w:val="24"/>
        </w:rPr>
        <w:t>otpravka</w:t>
      </w:r>
      <w:proofErr w:type="spellEnd"/>
      <w:r w:rsidR="00723D94">
        <w:rPr>
          <w:rFonts w:hAnsi="Times New Roman" w:ascii="Times New Roman"/>
          <w:color w:val="000000"/>
          <w:szCs w:val="24"/>
        </w:rPr>
        <w:t>-ovlašteni službenik</w:t>
      </w:r>
    </w:p>
    <w:p w:rsidRDefault="00723D94" w:rsidP="00C662EE" w:rsidR="00723D94"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E2FCB" w:rsidP="00723D94" w:rsidR="002E2FCB" w:rsidRPr="002E2FCB">
      <w:pPr>
        <w:rPr>
          <w:rFonts w:hAnsi="Times New Roman" w:ascii="Times New Roman"/>
          <w:szCs w:val="24"/>
        </w:rPr>
      </w:pPr>
      <w:bookmarkStart w:name="_GoBack" w:id="0"/>
      <w:bookmarkEnd w:id="0"/>
    </w:p>
    <w:p w:rsidRDefault="002B4A0D" w:rsidR="002B4A0D"/>
    <w:sectPr w:rsidSect="00A60BFC" w:rsidR="002B4A0D">
      <w:headerReference w:type="default" r:id="rId10"/>
      <w:pgSz w:h="16838" w:w="11906"/>
      <w:pgMar w:gutter="0" w:footer="708" w:header="708" w:left="1417" w:bottom="993"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723D94">
          <w:rPr>
            <w:noProof/>
          </w:rPr>
          <w:t>2</w:t>
        </w:r>
        <w:r>
          <w:fldChar w:fldCharType="end"/>
        </w:r>
      </w:sdtContent>
    </w:sdt>
    <w:r>
      <w:tab/>
    </w:r>
    <w:r w:rsidR="00661D75">
      <w:t xml:space="preserve">          </w:t>
    </w:r>
    <w:r>
      <w:rPr>
        <w:rFonts w:hAnsi="Times New Roman" w:ascii="Times New Roman"/>
        <w:szCs w:val="24"/>
      </w:rPr>
      <w:t>20 St-</w:t>
    </w:r>
    <w:r w:rsidR="00661D75">
      <w:rPr>
        <w:rFonts w:hAnsi="Times New Roman" w:ascii="Times New Roman"/>
        <w:szCs w:val="24"/>
      </w:rPr>
      <w:t>734/12</w:t>
    </w:r>
    <w:r>
      <w:rPr>
        <w:rFonts w:hAnsi="Times New Roman" w:ascii="Times New Roman"/>
        <w:szCs w:val="24"/>
      </w:rPr>
      <w:t xml:space="preserve">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3">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1"/>
  </w:num>
  <w:num w:numId="2">
    <w:abstractNumId w:val="2"/>
  </w:num>
  <w:num w:numId="3">
    <w:abstractNumId w:val="3"/>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3014A"/>
    <w:rsid w:val="00040B48"/>
    <w:rsid w:val="00075489"/>
    <w:rsid w:val="000D1100"/>
    <w:rsid w:val="000D73A2"/>
    <w:rsid w:val="0011655D"/>
    <w:rsid w:val="001254A5"/>
    <w:rsid w:val="00135539"/>
    <w:rsid w:val="00140D86"/>
    <w:rsid w:val="001460C2"/>
    <w:rsid w:val="00164011"/>
    <w:rsid w:val="00164B86"/>
    <w:rsid w:val="00170A7F"/>
    <w:rsid w:val="00172857"/>
    <w:rsid w:val="00185DEC"/>
    <w:rsid w:val="0019327F"/>
    <w:rsid w:val="00193529"/>
    <w:rsid w:val="001A0345"/>
    <w:rsid w:val="001F14E0"/>
    <w:rsid w:val="001F5E05"/>
    <w:rsid w:val="00217B67"/>
    <w:rsid w:val="0022448A"/>
    <w:rsid w:val="00225123"/>
    <w:rsid w:val="00242C91"/>
    <w:rsid w:val="0024382C"/>
    <w:rsid w:val="00245DBA"/>
    <w:rsid w:val="00251AE0"/>
    <w:rsid w:val="002523F1"/>
    <w:rsid w:val="00287C71"/>
    <w:rsid w:val="002A7FE0"/>
    <w:rsid w:val="002B12E0"/>
    <w:rsid w:val="002B4A0D"/>
    <w:rsid w:val="002D5791"/>
    <w:rsid w:val="002E2FCB"/>
    <w:rsid w:val="002E4C2A"/>
    <w:rsid w:val="002E5843"/>
    <w:rsid w:val="002F700C"/>
    <w:rsid w:val="00300BEB"/>
    <w:rsid w:val="00301869"/>
    <w:rsid w:val="00303F1C"/>
    <w:rsid w:val="00315252"/>
    <w:rsid w:val="00336C56"/>
    <w:rsid w:val="0035283E"/>
    <w:rsid w:val="003B3459"/>
    <w:rsid w:val="003C02F9"/>
    <w:rsid w:val="003E6181"/>
    <w:rsid w:val="003F48C2"/>
    <w:rsid w:val="004040CB"/>
    <w:rsid w:val="004146C0"/>
    <w:rsid w:val="004352E9"/>
    <w:rsid w:val="0043572A"/>
    <w:rsid w:val="00455497"/>
    <w:rsid w:val="00485A99"/>
    <w:rsid w:val="004958E0"/>
    <w:rsid w:val="004B0294"/>
    <w:rsid w:val="004B0E99"/>
    <w:rsid w:val="004C6D83"/>
    <w:rsid w:val="004D7A4A"/>
    <w:rsid w:val="004F216C"/>
    <w:rsid w:val="005003E0"/>
    <w:rsid w:val="00503905"/>
    <w:rsid w:val="00512AD2"/>
    <w:rsid w:val="00534FC5"/>
    <w:rsid w:val="00535DB4"/>
    <w:rsid w:val="00552D30"/>
    <w:rsid w:val="0057188A"/>
    <w:rsid w:val="005722F4"/>
    <w:rsid w:val="005909DD"/>
    <w:rsid w:val="005B2986"/>
    <w:rsid w:val="005C35B1"/>
    <w:rsid w:val="005F7F53"/>
    <w:rsid w:val="0062165F"/>
    <w:rsid w:val="006473D0"/>
    <w:rsid w:val="00650D8C"/>
    <w:rsid w:val="00654DDA"/>
    <w:rsid w:val="00660A77"/>
    <w:rsid w:val="00661D75"/>
    <w:rsid w:val="006674B8"/>
    <w:rsid w:val="0069315A"/>
    <w:rsid w:val="006A5D59"/>
    <w:rsid w:val="006B5B8F"/>
    <w:rsid w:val="006C1D68"/>
    <w:rsid w:val="006C32F0"/>
    <w:rsid w:val="006C7CBF"/>
    <w:rsid w:val="006F1BA2"/>
    <w:rsid w:val="006F3517"/>
    <w:rsid w:val="006F5082"/>
    <w:rsid w:val="007001FF"/>
    <w:rsid w:val="00710052"/>
    <w:rsid w:val="00714862"/>
    <w:rsid w:val="00716E34"/>
    <w:rsid w:val="007200E4"/>
    <w:rsid w:val="00723D94"/>
    <w:rsid w:val="00741738"/>
    <w:rsid w:val="00754B3D"/>
    <w:rsid w:val="00767973"/>
    <w:rsid w:val="007728FD"/>
    <w:rsid w:val="007A3747"/>
    <w:rsid w:val="007E4A4C"/>
    <w:rsid w:val="007F248B"/>
    <w:rsid w:val="007F5AAD"/>
    <w:rsid w:val="00814461"/>
    <w:rsid w:val="008260AC"/>
    <w:rsid w:val="00844EA5"/>
    <w:rsid w:val="00851F03"/>
    <w:rsid w:val="00865C1B"/>
    <w:rsid w:val="00865FE5"/>
    <w:rsid w:val="00877419"/>
    <w:rsid w:val="00882D7F"/>
    <w:rsid w:val="008845CE"/>
    <w:rsid w:val="008A12DB"/>
    <w:rsid w:val="008C1B2F"/>
    <w:rsid w:val="008D41C8"/>
    <w:rsid w:val="008F41C5"/>
    <w:rsid w:val="00913323"/>
    <w:rsid w:val="0091363F"/>
    <w:rsid w:val="00946235"/>
    <w:rsid w:val="009843CD"/>
    <w:rsid w:val="00985150"/>
    <w:rsid w:val="009903ED"/>
    <w:rsid w:val="00994C71"/>
    <w:rsid w:val="00995FC6"/>
    <w:rsid w:val="009B24E7"/>
    <w:rsid w:val="009C2C50"/>
    <w:rsid w:val="00A2064F"/>
    <w:rsid w:val="00A25910"/>
    <w:rsid w:val="00A45D7A"/>
    <w:rsid w:val="00A524F5"/>
    <w:rsid w:val="00A555E0"/>
    <w:rsid w:val="00A60BFC"/>
    <w:rsid w:val="00A85FA2"/>
    <w:rsid w:val="00A877B0"/>
    <w:rsid w:val="00A9240D"/>
    <w:rsid w:val="00AA1D17"/>
    <w:rsid w:val="00AB1B40"/>
    <w:rsid w:val="00AB1D5A"/>
    <w:rsid w:val="00AC4A29"/>
    <w:rsid w:val="00AF1AE6"/>
    <w:rsid w:val="00B210B9"/>
    <w:rsid w:val="00B23B02"/>
    <w:rsid w:val="00B355DC"/>
    <w:rsid w:val="00B47796"/>
    <w:rsid w:val="00B50356"/>
    <w:rsid w:val="00BA2E9F"/>
    <w:rsid w:val="00BA3D3D"/>
    <w:rsid w:val="00BA7711"/>
    <w:rsid w:val="00BE1122"/>
    <w:rsid w:val="00BF419D"/>
    <w:rsid w:val="00C02009"/>
    <w:rsid w:val="00C07D82"/>
    <w:rsid w:val="00C21A0C"/>
    <w:rsid w:val="00C5761E"/>
    <w:rsid w:val="00C700DD"/>
    <w:rsid w:val="00C701DB"/>
    <w:rsid w:val="00C71F39"/>
    <w:rsid w:val="00C7782A"/>
    <w:rsid w:val="00CA4A69"/>
    <w:rsid w:val="00CB10AB"/>
    <w:rsid w:val="00CB2596"/>
    <w:rsid w:val="00D25892"/>
    <w:rsid w:val="00D514C1"/>
    <w:rsid w:val="00D538F9"/>
    <w:rsid w:val="00D72A86"/>
    <w:rsid w:val="00DB0C5B"/>
    <w:rsid w:val="00DC4441"/>
    <w:rsid w:val="00DF3692"/>
    <w:rsid w:val="00E16F75"/>
    <w:rsid w:val="00E43A0C"/>
    <w:rsid w:val="00E56B10"/>
    <w:rsid w:val="00E57D6E"/>
    <w:rsid w:val="00E71B05"/>
    <w:rsid w:val="00E766C8"/>
    <w:rsid w:val="00E81A7D"/>
    <w:rsid w:val="00EB1613"/>
    <w:rsid w:val="00EB345D"/>
    <w:rsid w:val="00EB48B0"/>
    <w:rsid w:val="00F123B2"/>
    <w:rsid w:val="00F44598"/>
    <w:rsid w:val="00F53D1C"/>
    <w:rsid w:val="00FA39B1"/>
    <w:rsid w:val="00FB77EA"/>
    <w:rsid w:val="00FB7A20"/>
    <w:rsid w:val="00FC3F8A"/>
    <w:rsid w:val="00FC67A1"/>
    <w:rsid w:val="00FE4A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true" w:styleId="UvuenotijelotekstaChar" w:type="character">
    <w:name w:val="Uvučeno tijelo teksta Char"/>
    <w:basedOn w:val="Zadanifontodlomka"/>
    <w:link w:val="Uvuenotijeloteksta"/>
    <w:uiPriority w:val="99"/>
    <w:semiHidden/>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23D94"/>
    <w:rPr>
      <w:color w:val="808080"/>
      <w:bdr w:space="0" w:sz="0" w:color="auto" w:val="none"/>
      <w:shd w:fill="CCFFFF" w:color="auto" w:val="clear"/>
    </w:rPr>
  </w:style>
  <w:style w:customStyle="true" w:styleId="eSPISCCParagraphDefaultFont" w:type="character">
    <w:name w:val="eSPIS_CC_Paragraph Default Font"/>
    <w:basedOn w:val="Zadanifontodlomka"/>
    <w:rsid w:val="00723D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3D9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3D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3D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23D94"/>
    <w:rPr>
      <w:color w:val="808080"/>
      <w:bdr w:color="auto" w:space="0" w:sz="0" w:val="none"/>
      <w:shd w:color="auto" w:fill="CCFFFF" w:val="clear"/>
    </w:rPr>
  </w:style>
  <w:style w:customStyle="1" w:styleId="eSPISCCParagraphDefaultFont" w:type="character">
    <w:name w:val="eSPIS_CC_Paragraph Default Font"/>
    <w:basedOn w:val="Zadanifontodlomka"/>
    <w:rsid w:val="00723D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3D9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3D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3D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626697381">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Rijeka</izvorni_sadrzaj>
    <derivirana_varijabla naziv="DomainObject.Primjedba_1">Rijeka</derivirana_varijabla>
  </DomainObject.Primjedba>
  <DomainObject.Oznaka>
    <izvorni_sadrzaj>St-734/2012-226</izvorni_sadrzaj>
    <derivirana_varijabla naziv="DomainObject.Oznaka_1">St-734/2012-226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St-734/2012-226</izvorni_sadrzaj>
    <derivirana_varijabla naziv="DomainObject.PoslovniBrojDokumenta_1">St-734/2012-226</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St-734/2012-225</izvorni_sadrzaj>
    <derivirana_varijabla naziv="DomainObject.PredzadnjaOdlukaIzPredmeta.Oznaka_1">St-734/2012-225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3110</properties:Characters>
  <properties:Lines>82</properties:Lines>
  <properties:Paragraphs>27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2019-02-05T12:51:00Z</dcterms:created>
  <dc:creator>Monika Grbac</dc:creator>
  <cp:lastModifiedBy>Monika Grbac</cp:lastModifiedBy>
  <cp:lastPrinted>2019-02-05T12:51:00Z</cp:lastPrinted>
  <dcterms:modified xmlns:xsi="http://www.w3.org/2001/XMLSchema-instance" xsi:type="dcterms:W3CDTF">2019-02-05T13:18:00Z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St-734/2012-226 / Odluka - Rješenje - o namirenju (st-734-12 SAMOBOR BENZ -2 (Rijeka).docx)</vt:lpwstr>
  </prop:property>
  <prop:property name="CC_coloring" pid="4" fmtid="{D5CDD505-2E9C-101B-9397-08002B2CF9AE}">
    <vt:bool>true</vt:bool>
  </prop:property>
  <prop:property name="BrojStranica" pid="5" fmtid="{D5CDD505-2E9C-101B-9397-08002B2CF9AE}">
    <vt:i4>2</vt:i4>
  </prop:property>
</prop:Properties>
</file>