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6a53" w14:paraId="7db6a53" w:rsidRDefault="00692457" w:rsidR="00E16FAF" w:rsidRPr="00882EC1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>
        <w:rPr>
          <w:rFonts w:hAnsi="Sylfaen" w:ascii="Sylfaen"/>
          <w:b/>
          <w:sz w:val="24"/>
          <w:szCs w:val="24"/>
        </w:rPr>
        <w:t>CENTAR ZDRAVLJA ANIMASEDA d.o.o.</w:t>
      </w:r>
      <w:r w:rsidR="00365E5E" w:rsidRPr="00882EC1">
        <w:rPr>
          <w:rFonts w:hAnsi="Sylfaen" w:ascii="Sylfaen"/>
          <w:b/>
          <w:sz w:val="24"/>
          <w:szCs w:val="24"/>
        </w:rPr>
        <w:t xml:space="preserve"> – u stečaju</w:t>
      </w:r>
    </w:p>
    <w:p w:rsidRDefault="00692457" w:rsidR="00E66ED9" w:rsidRPr="00882EC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Ulica grada Vukovara 269a/X, Zagreb,</w:t>
      </w:r>
      <w:r w:rsidR="00E66ED9" w:rsidRPr="00882EC1">
        <w:rPr>
          <w:rFonts w:hAnsi="Sylfaen" w:ascii="Sylfaen"/>
          <w:sz w:val="24"/>
          <w:szCs w:val="24"/>
        </w:rPr>
        <w:t xml:space="preserve"> OIB:</w:t>
      </w:r>
      <w:r w:rsidR="00E66ED9" w:rsidRPr="00882EC1"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sz w:val="24"/>
          <w:szCs w:val="24"/>
        </w:rPr>
        <w:t>81351582051</w:t>
      </w:r>
    </w:p>
    <w:p w:rsidRDefault="00365E5E" w:rsidP="00C3295D" w:rsidR="00365E5E" w:rsidRPr="00882EC1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882EC1">
      <w:pPr>
        <w:pBdr>
          <w:bottom w:space="1" w:sz="12" w:color="000000" w:val="single"/>
        </w:pBdr>
        <w:jc w:val="center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099/505-0000</w:t>
      </w:r>
      <w:r w:rsidR="00931799" w:rsidRPr="00882EC1">
        <w:rPr>
          <w:rFonts w:hAnsi="Sylfaen" w:ascii="Sylfaen"/>
          <w:sz w:val="24"/>
          <w:szCs w:val="24"/>
        </w:rPr>
        <w:t xml:space="preserve">, E-mail: </w:t>
      </w:r>
      <w:r w:rsidRPr="00882EC1">
        <w:rPr>
          <w:rFonts w:hAnsi="Sylfaen" w:ascii="Sylfaen"/>
          <w:sz w:val="24"/>
          <w:szCs w:val="24"/>
        </w:rPr>
        <w:t>ivankovic@odvjetnica-ivankovic.hr</w:t>
      </w:r>
    </w:p>
    <w:p w:rsidRDefault="00741921" w:rsidP="00741921" w:rsidR="00741921">
      <w:pPr>
        <w:jc w:val="center"/>
        <w:rPr>
          <w:rFonts w:hAnsi="Sylfaen" w:ascii="Sylfaen"/>
          <w:sz w:val="24"/>
          <w:szCs w:val="24"/>
        </w:rPr>
      </w:pP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41921" w:rsidP="00741921" w:rsidR="00741921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</w:p>
    <w:p w:rsidRDefault="00741921" w:rsidP="00741921" w:rsidR="00741921" w:rsidRPr="00F24B02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41921" w:rsidP="00741921" w:rsidR="00741921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559/14</w:t>
      </w:r>
    </w:p>
    <w:p w:rsidRDefault="00741921" w:rsidP="00741921" w:rsidR="00741921" w:rsidRPr="00741921">
      <w:pPr>
        <w:rPr>
          <w:rFonts w:hAnsi="Sylfaen" w:ascii="Sylfaen"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  <w:r w:rsidRPr="00741921">
        <w:rPr>
          <w:rFonts w:hAnsi="Sylfaen" w:ascii="Sylfaen"/>
          <w:sz w:val="24"/>
          <w:szCs w:val="24"/>
        </w:rPr>
        <w:t xml:space="preserve"> </w:t>
      </w:r>
      <w:r w:rsidRPr="00741921">
        <w:rPr>
          <w:rFonts w:hAnsi="Sylfaen" w:ascii="Sylfaen"/>
          <w:b/>
          <w:sz w:val="24"/>
          <w:szCs w:val="24"/>
        </w:rPr>
        <w:t>CENTAR ZDRAVLJA ANIMASEDA d.o.o. u stečaju iz Zagreba,  Ulica grada Vukovara 269a/X, OIB: 81351582051,</w:t>
      </w:r>
      <w:r>
        <w:rPr>
          <w:rFonts w:hAnsi="Sylfaen" w:ascii="Sylfaen"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eastAsia="Times New Roman" w:hAnsi="Sylfaen" w:ascii="Sylfaen"/>
          <w:b/>
          <w:sz w:val="24"/>
          <w:szCs w:val="24"/>
        </w:rPr>
        <w:t>Anamarii</w:t>
      </w:r>
      <w:proofErr w:type="spellEnd"/>
      <w:r w:rsidRPr="00E4628F">
        <w:rPr>
          <w:rFonts w:eastAsia="Times New Roman" w:hAnsi="Sylfaen" w:ascii="Sylfaen"/>
          <w:b/>
          <w:sz w:val="24"/>
          <w:szCs w:val="24"/>
        </w:rPr>
        <w:t xml:space="preserve">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41921" w:rsidP="00741921" w:rsidR="00741921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95089">
        <w:rPr>
          <w:rFonts w:hAnsi="Sylfaen" w:ascii="Sylfaen"/>
          <w:b/>
          <w:sz w:val="28"/>
          <w:szCs w:val="28"/>
          <w:lang w:val="pl-PL"/>
        </w:rPr>
        <w:t>28.03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 w:rsidR="00E95089">
        <w:rPr>
          <w:rFonts w:hAnsi="Sylfaen" w:ascii="Sylfaen"/>
          <w:b/>
          <w:sz w:val="28"/>
          <w:szCs w:val="28"/>
          <w:lang w:val="pl-PL"/>
        </w:rPr>
        <w:t>7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E95089">
        <w:rPr>
          <w:rFonts w:hAnsi="Sylfaen" w:ascii="Sylfaen"/>
          <w:b/>
          <w:sz w:val="28"/>
          <w:szCs w:val="28"/>
          <w:lang w:val="pl-PL"/>
        </w:rPr>
        <w:t>28.06.2017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D119ED" w:rsidP="00D119ED" w:rsidR="00D119ED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Rješenjem Trgovačkog suda u Zagrebu, broj St-</w:t>
      </w:r>
      <w:r w:rsidR="005C0E6E">
        <w:rPr>
          <w:rFonts w:hAnsi="Sylfaen" w:ascii="Sylfaen"/>
          <w:sz w:val="24"/>
          <w:szCs w:val="24"/>
        </w:rPr>
        <w:t>559/14</w:t>
      </w:r>
      <w:r w:rsidRPr="00882EC1">
        <w:rPr>
          <w:rFonts w:hAnsi="Sylfaen" w:ascii="Sylfaen"/>
          <w:sz w:val="24"/>
          <w:szCs w:val="24"/>
        </w:rPr>
        <w:t xml:space="preserve"> od dana </w:t>
      </w:r>
      <w:r w:rsidR="005C0E6E">
        <w:rPr>
          <w:rFonts w:hAnsi="Sylfaen" w:ascii="Sylfaen"/>
          <w:sz w:val="24"/>
          <w:szCs w:val="24"/>
        </w:rPr>
        <w:t>17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listopada</w:t>
      </w:r>
      <w:r w:rsidRPr="00882EC1">
        <w:rPr>
          <w:rFonts w:hAnsi="Sylfaen" w:ascii="Sylfaen"/>
          <w:sz w:val="24"/>
          <w:szCs w:val="24"/>
        </w:rPr>
        <w:t xml:space="preserve"> 2014. god.  otvoren je stečajni postupak nad stečajnim dužnikom </w:t>
      </w:r>
      <w:r w:rsidR="005C0E6E">
        <w:rPr>
          <w:rFonts w:hAnsi="Sylfaen" w:ascii="Sylfaen"/>
          <w:sz w:val="24"/>
          <w:szCs w:val="24"/>
        </w:rPr>
        <w:t>CENTAR ZDRAVLJA ANIMASEDA d.o.o.</w:t>
      </w:r>
      <w:r w:rsidR="005C0E6E" w:rsidRPr="00882EC1">
        <w:rPr>
          <w:rFonts w:hAnsi="Sylfaen" w:ascii="Sylfaen"/>
          <w:sz w:val="24"/>
          <w:szCs w:val="24"/>
        </w:rPr>
        <w:t xml:space="preserve"> u stečaju iz </w:t>
      </w:r>
      <w:r w:rsidR="005C0E6E">
        <w:rPr>
          <w:rFonts w:hAnsi="Sylfaen" w:ascii="Sylfaen"/>
          <w:sz w:val="24"/>
          <w:szCs w:val="24"/>
        </w:rPr>
        <w:t>Zagreba, Ulica grada Vukovara 269a/X,</w:t>
      </w:r>
      <w:r w:rsidR="005C0E6E" w:rsidRPr="00882EC1">
        <w:rPr>
          <w:rFonts w:hAnsi="Sylfaen" w:ascii="Sylfaen"/>
          <w:sz w:val="24"/>
          <w:szCs w:val="24"/>
        </w:rPr>
        <w:t xml:space="preserve"> OIB:</w:t>
      </w:r>
      <w:r w:rsidR="005C0E6E" w:rsidRPr="00882EC1">
        <w:rPr>
          <w:rFonts w:hAnsi="Sylfaen" w:ascii="Sylfaen"/>
          <w:b/>
          <w:sz w:val="24"/>
          <w:szCs w:val="24"/>
        </w:rPr>
        <w:t xml:space="preserve"> </w:t>
      </w:r>
      <w:r w:rsidR="005C0E6E" w:rsidRPr="00692457">
        <w:rPr>
          <w:rFonts w:hAnsi="Sylfaen" w:ascii="Sylfaen"/>
          <w:sz w:val="24"/>
          <w:szCs w:val="24"/>
        </w:rPr>
        <w:t>81351582051</w:t>
      </w:r>
      <w:r w:rsidR="005C0E6E">
        <w:rPr>
          <w:rFonts w:hAnsi="Sylfaen" w:ascii="Sylfaen"/>
          <w:sz w:val="24"/>
          <w:szCs w:val="24"/>
        </w:rPr>
        <w:t xml:space="preserve">,  </w:t>
      </w:r>
      <w:r w:rsidRPr="00882EC1">
        <w:rPr>
          <w:rFonts w:hAnsi="Sylfaen" w:ascii="Sylfaen"/>
          <w:sz w:val="24"/>
          <w:szCs w:val="24"/>
        </w:rPr>
        <w:t>te sam istim imenovana stečajnom upraviteljicom</w:t>
      </w:r>
    </w:p>
    <w:p w:rsidRDefault="0032607F" w:rsidP="0032607F" w:rsidR="0032607F" w:rsidRPr="00882EC1">
      <w:pPr>
        <w:rPr>
          <w:rFonts w:hAnsi="Sylfaen" w:ascii="Sylfaen"/>
          <w:b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1. Nakon ispitnog ročišta održanog dana </w:t>
      </w:r>
      <w:r w:rsidR="005C0E6E">
        <w:rPr>
          <w:rFonts w:hAnsi="Sylfaen" w:ascii="Sylfaen"/>
          <w:sz w:val="24"/>
          <w:szCs w:val="24"/>
        </w:rPr>
        <w:t>18</w:t>
      </w:r>
      <w:r w:rsidRPr="00882EC1">
        <w:rPr>
          <w:rFonts w:hAnsi="Sylfaen" w:ascii="Sylfaen"/>
          <w:sz w:val="24"/>
          <w:szCs w:val="24"/>
        </w:rPr>
        <w:t xml:space="preserve">. </w:t>
      </w:r>
      <w:r w:rsidR="005C0E6E">
        <w:rPr>
          <w:rFonts w:hAnsi="Sylfaen" w:ascii="Sylfaen"/>
          <w:sz w:val="24"/>
          <w:szCs w:val="24"/>
        </w:rPr>
        <w:t>prosinca 2014</w:t>
      </w:r>
      <w:r w:rsidRPr="00882EC1">
        <w:rPr>
          <w:rFonts w:hAnsi="Sylfaen" w:ascii="Sylfaen"/>
          <w:sz w:val="24"/>
          <w:szCs w:val="24"/>
        </w:rPr>
        <w:t xml:space="preserve">. god. i radnji koje su poduzete prije ispitnog i izvještajnog ročišta (izrada pečata stečajnog dužnika, zatvaranje postojećih žiro računa kod banaka, otvaranje novog računa kod </w:t>
      </w:r>
      <w:r w:rsidR="005C0E6E">
        <w:rPr>
          <w:rFonts w:hAnsi="Sylfaen" w:ascii="Sylfaen"/>
          <w:sz w:val="24"/>
          <w:szCs w:val="24"/>
        </w:rPr>
        <w:t>Partner</w:t>
      </w:r>
      <w:r w:rsidRPr="00882EC1">
        <w:rPr>
          <w:rFonts w:hAnsi="Sylfaen" w:ascii="Sylfaen"/>
          <w:sz w:val="24"/>
          <w:szCs w:val="24"/>
        </w:rPr>
        <w:t xml:space="preserve"> banke Zagreb d.d., promjena tvrtke kod Državnog zavoda za statistiku,) poduzela sam aktivnosti oko sređivanja dokumentacije stečajnog dužnika, međutim skrećem pozornost da do danas nisam u posjedu cjelokupne dokumentacije jer ista nije bila dostupna</w:t>
      </w:r>
      <w:r w:rsidR="005C0E6E">
        <w:rPr>
          <w:rFonts w:hAnsi="Sylfaen" w:ascii="Sylfaen"/>
          <w:sz w:val="24"/>
          <w:szCs w:val="24"/>
        </w:rPr>
        <w:t xml:space="preserve"> niti ranijoj upravi društva.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2. Vođenje poslovnih knjiga povjerila sam ovlaštenom knjigovodst</w:t>
      </w:r>
      <w:r w:rsidR="005C0E6E">
        <w:rPr>
          <w:rFonts w:hAnsi="Sylfaen" w:ascii="Sylfaen"/>
          <w:sz w:val="24"/>
          <w:szCs w:val="24"/>
        </w:rPr>
        <w:t xml:space="preserve">vu </w:t>
      </w:r>
      <w:r w:rsidRPr="00882EC1">
        <w:rPr>
          <w:rFonts w:hAnsi="Sylfaen" w:ascii="Sylfaen"/>
          <w:sz w:val="24"/>
          <w:szCs w:val="24"/>
        </w:rPr>
        <w:t xml:space="preserve">kao i sklopila Ugovor o djelu s Marijom Kardum iz Zagreba </w:t>
      </w:r>
      <w:proofErr w:type="spellStart"/>
      <w:r w:rsidRPr="00882EC1">
        <w:rPr>
          <w:rFonts w:hAnsi="Sylfaen" w:ascii="Sylfaen"/>
          <w:sz w:val="24"/>
          <w:szCs w:val="24"/>
        </w:rPr>
        <w:t>Ciglanska</w:t>
      </w:r>
      <w:proofErr w:type="spellEnd"/>
      <w:r w:rsidRPr="00882EC1">
        <w:rPr>
          <w:rFonts w:hAnsi="Sylfaen" w:ascii="Sylfaen"/>
          <w:sz w:val="24"/>
          <w:szCs w:val="24"/>
        </w:rPr>
        <w:t xml:space="preserve"> 9/3 radi obavljanja administrativnih poslova.</w:t>
      </w:r>
      <w:r w:rsidR="005C0E6E">
        <w:rPr>
          <w:rFonts w:hAnsi="Sylfaen" w:ascii="Sylfaen"/>
          <w:sz w:val="24"/>
          <w:szCs w:val="24"/>
        </w:rPr>
        <w:t xml:space="preserve"> 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5C0E6E" w:rsidR="00266A8C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3. </w:t>
      </w:r>
      <w:r w:rsidR="00D119ED" w:rsidRPr="00882EC1">
        <w:rPr>
          <w:rFonts w:hAnsi="Sylfaen" w:ascii="Sylfaen"/>
          <w:sz w:val="24"/>
          <w:szCs w:val="24"/>
        </w:rPr>
        <w:t xml:space="preserve">Dana </w:t>
      </w:r>
      <w:r w:rsidR="005C0E6E">
        <w:rPr>
          <w:rFonts w:hAnsi="Sylfaen" w:ascii="Sylfaen"/>
          <w:sz w:val="24"/>
          <w:szCs w:val="24"/>
        </w:rPr>
        <w:t>11.03.2015</w:t>
      </w:r>
      <w:r w:rsidR="00D119ED" w:rsidRPr="00882EC1">
        <w:rPr>
          <w:rFonts w:hAnsi="Sylfaen" w:ascii="Sylfaen"/>
          <w:sz w:val="24"/>
          <w:szCs w:val="24"/>
        </w:rPr>
        <w:t xml:space="preserve">. god. zaprimila sam </w:t>
      </w:r>
      <w:r w:rsidR="005C0E6E">
        <w:rPr>
          <w:rFonts w:hAnsi="Sylfaen" w:ascii="Sylfaen"/>
          <w:sz w:val="24"/>
          <w:szCs w:val="24"/>
        </w:rPr>
        <w:t>poziv za ročište zakazano pred Prekršajnim sudom u Zagrebu, za dan 17.03.2015. god., a radi počinjenja prekršaja iz čl. 150. st. 1. Zakona o osiguranju, sve temeljem Optužnog prijedloga HZZO, Regionalni ured Zagreb, Klasa: 740-04/14-01/126 od dana 14.01.2015. god.</w:t>
      </w:r>
      <w:r w:rsidR="00D119ED" w:rsidRPr="00882EC1">
        <w:rPr>
          <w:rFonts w:hAnsi="Sylfaen" w:ascii="Sylfaen"/>
          <w:sz w:val="24"/>
          <w:szCs w:val="24"/>
        </w:rPr>
        <w:t xml:space="preserve"> 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A081D" w:rsidP="00266A8C" w:rsidR="002A081D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266A8C" w:rsidP="00266A8C" w:rsidR="00266A8C">
      <w:pPr>
        <w:suppressAutoHyphens w:val="false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lastRenderedPageBreak/>
        <w:t xml:space="preserve">Za </w:t>
      </w:r>
      <w:r w:rsidR="005C0E6E">
        <w:rPr>
          <w:rFonts w:hAnsi="Sylfaen" w:ascii="Sylfaen"/>
          <w:sz w:val="24"/>
          <w:szCs w:val="24"/>
        </w:rPr>
        <w:t>obranu stečajnog dužnika</w:t>
      </w:r>
      <w:r w:rsidRPr="00882EC1">
        <w:rPr>
          <w:rFonts w:hAnsi="Sylfaen" w:ascii="Sylfaen"/>
          <w:sz w:val="24"/>
          <w:szCs w:val="24"/>
        </w:rPr>
        <w:t xml:space="preserve"> u navedenom predmetu </w:t>
      </w:r>
      <w:r w:rsidR="005C0E6E">
        <w:rPr>
          <w:rFonts w:hAnsi="Sylfaen" w:ascii="Sylfaen"/>
          <w:sz w:val="24"/>
          <w:szCs w:val="24"/>
        </w:rPr>
        <w:t xml:space="preserve">kao i prisustvovanju navedenom ročištu </w:t>
      </w:r>
      <w:r w:rsidRPr="00882EC1">
        <w:rPr>
          <w:rFonts w:hAnsi="Sylfaen" w:ascii="Sylfaen"/>
          <w:sz w:val="24"/>
          <w:szCs w:val="24"/>
        </w:rPr>
        <w:t xml:space="preserve">izdana je punomoć Ingi </w:t>
      </w:r>
      <w:proofErr w:type="spellStart"/>
      <w:r w:rsidRPr="00882EC1">
        <w:rPr>
          <w:rFonts w:hAnsi="Sylfaen" w:ascii="Sylfaen"/>
          <w:sz w:val="24"/>
          <w:szCs w:val="24"/>
        </w:rPr>
        <w:t>Slijepčević</w:t>
      </w:r>
      <w:proofErr w:type="spellEnd"/>
      <w:r w:rsidRPr="00882EC1">
        <w:rPr>
          <w:rFonts w:hAnsi="Sylfaen" w:ascii="Sylfaen"/>
          <w:sz w:val="24"/>
          <w:szCs w:val="24"/>
        </w:rPr>
        <w:t>, odvjetnici iz Zagreba, Britanski trg 3.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poziv za ročište zakazano pred Prekršajnim sudom u Zagrebu, za dan 17.03.2015.</w:t>
      </w:r>
    </w:p>
    <w:p w:rsidRDefault="00ED4244" w:rsidP="00266A8C" w:rsidR="00ED4244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 xml:space="preserve">    </w:t>
      </w:r>
      <w:r w:rsidR="0077705D">
        <w:rPr>
          <w:rFonts w:hAnsi="Sylfaen" w:ascii="Sylfaen"/>
          <w:sz w:val="24"/>
          <w:szCs w:val="24"/>
        </w:rPr>
        <w:t>Optužni prijedlog</w:t>
      </w:r>
      <w:r>
        <w:rPr>
          <w:rFonts w:hAnsi="Sylfaen" w:ascii="Sylfaen"/>
          <w:sz w:val="24"/>
          <w:szCs w:val="24"/>
        </w:rPr>
        <w:t xml:space="preserve"> HZZO, Regionalni ured Zagreb, Klasa: 740-04/14-01/126 </w:t>
      </w:r>
    </w:p>
    <w:p w:rsidRDefault="00ED4244" w:rsidP="00ED4244" w:rsidR="00ED4244" w:rsidRPr="00882EC1">
      <w:pPr>
        <w:suppressAutoHyphens w:val="false"/>
        <w:ind w:firstLine="709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   od dana 14.01.2015. god.</w:t>
      </w:r>
      <w:r w:rsidR="00A4128C">
        <w:rPr>
          <w:rFonts w:hAnsi="Sylfaen" w:ascii="Sylfaen"/>
          <w:sz w:val="24"/>
          <w:szCs w:val="24"/>
        </w:rPr>
        <w:t xml:space="preserve"> u spisu</w:t>
      </w:r>
    </w:p>
    <w:p w:rsidRDefault="00266A8C" w:rsidP="00266A8C" w:rsidR="00266A8C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>6</w:t>
      </w:r>
      <w:r w:rsidRPr="00882EC1">
        <w:rPr>
          <w:rFonts w:hAnsi="Sylfaen" w:ascii="Sylfaen"/>
          <w:sz w:val="24"/>
          <w:szCs w:val="24"/>
        </w:rPr>
        <w:t xml:space="preserve">. Nakon održanog ispitnog ročišta </w:t>
      </w:r>
      <w:r>
        <w:rPr>
          <w:rFonts w:hAnsi="Sylfaen" w:ascii="Sylfaen"/>
          <w:sz w:val="24"/>
          <w:szCs w:val="24"/>
        </w:rPr>
        <w:t>18</w:t>
      </w:r>
      <w:r w:rsidRPr="00882EC1">
        <w:rPr>
          <w:rFonts w:hAnsi="Sylfaen" w:ascii="Sylfaen"/>
          <w:sz w:val="24"/>
          <w:szCs w:val="24"/>
        </w:rPr>
        <w:t xml:space="preserve">. </w:t>
      </w:r>
      <w:r>
        <w:rPr>
          <w:rFonts w:hAnsi="Sylfaen" w:ascii="Sylfaen"/>
          <w:sz w:val="24"/>
          <w:szCs w:val="24"/>
        </w:rPr>
        <w:t>prosinca</w:t>
      </w:r>
      <w:r w:rsidRPr="00882EC1">
        <w:rPr>
          <w:rFonts w:hAnsi="Sylfaen" w:ascii="Sylfaen"/>
          <w:sz w:val="24"/>
          <w:szCs w:val="24"/>
        </w:rPr>
        <w:t xml:space="preserve"> 2014. god., a u roku određenom odredbama čl. 176. Stečajnog zakona, zaprimila sam naknadne prijave tražbine vjerovnika radnika I</w:t>
      </w:r>
      <w:r>
        <w:rPr>
          <w:rFonts w:hAnsi="Sylfaen" w:ascii="Sylfaen"/>
          <w:sz w:val="24"/>
          <w:szCs w:val="24"/>
        </w:rPr>
        <w:t>I</w:t>
      </w:r>
      <w:r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>
        <w:rPr>
          <w:rFonts w:hAnsi="Sylfaen" w:ascii="Sylfaen"/>
          <w:sz w:val="24"/>
          <w:szCs w:val="24"/>
        </w:rPr>
        <w:t>CENTAR ZDRAVLJA ANIMASEDA d.o.o.</w:t>
      </w:r>
      <w:r w:rsidRPr="00882EC1">
        <w:rPr>
          <w:rFonts w:hAnsi="Sylfaen" w:ascii="Sylfaen"/>
          <w:sz w:val="24"/>
          <w:szCs w:val="24"/>
        </w:rPr>
        <w:t xml:space="preserve"> u stečaju iz </w:t>
      </w:r>
      <w:r>
        <w:rPr>
          <w:rFonts w:hAnsi="Sylfaen" w:ascii="Sylfaen"/>
          <w:sz w:val="24"/>
          <w:szCs w:val="24"/>
        </w:rPr>
        <w:t>Zagreba, a koja tražbina je u cijelosti utvrđena rješen</w:t>
      </w:r>
      <w:r w:rsidR="00E95089">
        <w:rPr>
          <w:rFonts w:hAnsi="Sylfaen" w:ascii="Sylfaen"/>
          <w:sz w:val="24"/>
          <w:szCs w:val="24"/>
        </w:rPr>
        <w:t>jem Trgovačkog suda u Zagrebu od dana 19.05.2015. god</w:t>
      </w:r>
      <w:r>
        <w:rPr>
          <w:rFonts w:hAnsi="Sylfaen" w:ascii="Sylfaen"/>
          <w:sz w:val="24"/>
          <w:szCs w:val="24"/>
        </w:rPr>
        <w:t>.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</w:p>
    <w:p w:rsidRDefault="00741921" w:rsidP="00266A8C" w:rsidR="00741921" w:rsidRPr="00741921">
      <w:pPr>
        <w:jc w:val="both"/>
        <w:rPr>
          <w:rFonts w:hAnsi="Sylfaen" w:ascii="Sylfaen"/>
          <w:b/>
          <w:sz w:val="28"/>
          <w:szCs w:val="28"/>
        </w:rPr>
      </w:pPr>
      <w:r w:rsidRPr="00741921">
        <w:rPr>
          <w:rFonts w:hAnsi="Sylfaen" w:ascii="Sylfaen"/>
          <w:b/>
          <w:sz w:val="28"/>
          <w:szCs w:val="28"/>
        </w:rPr>
        <w:t>STANJE STEČAJNE MASE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  <w:r w:rsidRPr="00741921">
        <w:rPr>
          <w:rFonts w:hAnsi="Sylfaen" w:ascii="Sylfaen"/>
          <w:sz w:val="24"/>
          <w:szCs w:val="24"/>
          <w:u w:val="single"/>
        </w:rPr>
        <w:t>Pokretnine</w:t>
      </w:r>
    </w:p>
    <w:p w:rsidRDefault="00741921" w:rsidP="00266A8C" w:rsidR="00741921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741921" w:rsidP="00266A8C" w:rsidR="00741921" w:rsidRPr="00741921">
      <w:pPr>
        <w:jc w:val="both"/>
        <w:rPr>
          <w:rFonts w:hAnsi="Sylfaen" w:ascii="Sylfaen"/>
          <w:sz w:val="24"/>
          <w:szCs w:val="24"/>
        </w:rPr>
      </w:pPr>
      <w:r w:rsidRPr="00741921">
        <w:rPr>
          <w:rFonts w:hAnsi="Sylfaen" w:ascii="Sylfaen"/>
          <w:sz w:val="24"/>
          <w:szCs w:val="24"/>
        </w:rPr>
        <w:t>Stečajni dužnik u vlasništvu ima jedino pokretnine i to rabljenu opremu i uredski inventar.</w:t>
      </w:r>
    </w:p>
    <w:p w:rsidRDefault="0003382D" w:rsidP="00ED4244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Unatoč naporima d</w:t>
      </w:r>
      <w:r w:rsidR="00266A8C" w:rsidRPr="00882EC1">
        <w:rPr>
          <w:rFonts w:hAnsi="Sylfaen" w:ascii="Sylfaen"/>
          <w:sz w:val="24"/>
          <w:szCs w:val="24"/>
        </w:rPr>
        <w:t xml:space="preserve">o danas nisu </w:t>
      </w:r>
      <w:r w:rsidR="00A4128C">
        <w:rPr>
          <w:rFonts w:hAnsi="Sylfaen" w:ascii="Sylfaen"/>
          <w:sz w:val="24"/>
          <w:szCs w:val="24"/>
        </w:rPr>
        <w:t xml:space="preserve">u cijelosti </w:t>
      </w:r>
      <w:r w:rsidR="00266A8C" w:rsidRPr="00882EC1">
        <w:rPr>
          <w:rFonts w:hAnsi="Sylfaen" w:ascii="Sylfaen"/>
          <w:sz w:val="24"/>
          <w:szCs w:val="24"/>
        </w:rPr>
        <w:t>unovčene pokretnine stečajnog dužnika budući se traži za stečajnog dužnika najpovoljnija ponuda od strane zainteresiranih kupaca.</w:t>
      </w:r>
      <w:r w:rsidR="00A4128C">
        <w:rPr>
          <w:rFonts w:hAnsi="Sylfaen" w:ascii="Sylfaen"/>
          <w:sz w:val="24"/>
          <w:szCs w:val="24"/>
        </w:rPr>
        <w:t xml:space="preserve"> </w:t>
      </w:r>
    </w:p>
    <w:p w:rsidRDefault="0003382D" w:rsidP="00ED4244" w:rsidR="0003382D">
      <w:pPr>
        <w:jc w:val="both"/>
        <w:rPr>
          <w:rFonts w:hAnsi="Sylfaen" w:ascii="Sylfaen"/>
          <w:sz w:val="24"/>
          <w:szCs w:val="24"/>
        </w:rPr>
      </w:pPr>
    </w:p>
    <w:p w:rsidRDefault="00ED4244" w:rsidP="00ED4244" w:rsidR="00ED4244" w:rsidRP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 xml:space="preserve">Ponovno se skreće pozornost da je raniji zakupodavac društvo Perspektiva d.o.o. iz Zagreba, Radnička cesta 50  sukladno  čl. 18. Ugovora o zakupu poslovnog prostora 07/2012, </w:t>
      </w:r>
      <w:proofErr w:type="spellStart"/>
      <w:r w:rsidRPr="00ED4244">
        <w:rPr>
          <w:rFonts w:hAnsi="Sylfaen" w:ascii="Sylfaen"/>
          <w:sz w:val="24"/>
          <w:szCs w:val="24"/>
        </w:rPr>
        <w:t>solemniziranog</w:t>
      </w:r>
      <w:proofErr w:type="spellEnd"/>
      <w:r w:rsidRPr="00ED4244">
        <w:rPr>
          <w:rFonts w:hAnsi="Sylfaen" w:ascii="Sylfaen"/>
          <w:sz w:val="24"/>
          <w:szCs w:val="24"/>
        </w:rPr>
        <w:t xml:space="preserve"> od strane javnog bilježnika Zorke </w:t>
      </w:r>
      <w:proofErr w:type="spellStart"/>
      <w:r w:rsidRPr="00ED4244">
        <w:rPr>
          <w:rFonts w:hAnsi="Sylfaen" w:ascii="Sylfaen"/>
          <w:sz w:val="24"/>
          <w:szCs w:val="24"/>
        </w:rPr>
        <w:t>Čavajda</w:t>
      </w:r>
      <w:proofErr w:type="spellEnd"/>
      <w:r w:rsidRPr="00ED4244">
        <w:rPr>
          <w:rFonts w:hAnsi="Sylfaen" w:ascii="Sylfaen"/>
          <w:sz w:val="24"/>
          <w:szCs w:val="24"/>
        </w:rPr>
        <w:t xml:space="preserve"> iz Zagreba dana 12.11.2012. pod brojem OV-19728/2012 otkazom od dana 29.04.2014. god. obavijestilo stečajnog dužnika o otkazu ugovora s otkaznim rokom od 30 dana. Prema izjavi ranije uprave, zakupodavac je prije isteka otkaznog roka isključio struju u zakupljenom poslovnom prostoru što je dovelo do konačnog prestanka poslovanja društva i iseljenja iz prostorija, a zakupodavac je zadržao u svom posjedu dio imovine</w:t>
      </w:r>
      <w:r w:rsidR="00741921">
        <w:rPr>
          <w:rFonts w:hAnsi="Sylfaen" w:ascii="Sylfaen"/>
          <w:sz w:val="24"/>
          <w:szCs w:val="24"/>
        </w:rPr>
        <w:t xml:space="preserve"> u vlasništvu stečajnog dužnika.</w:t>
      </w:r>
    </w:p>
    <w:p w:rsidRDefault="00ED4244" w:rsidP="00ED4244" w:rsidR="00ED4244">
      <w:pPr>
        <w:jc w:val="both"/>
        <w:rPr>
          <w:rFonts w:hAnsi="Sylfaen" w:ascii="Sylfaen"/>
          <w:sz w:val="24"/>
          <w:szCs w:val="24"/>
        </w:rPr>
      </w:pPr>
      <w:r w:rsidRPr="00ED4244">
        <w:rPr>
          <w:rFonts w:hAnsi="Sylfaen" w:ascii="Sylfaen"/>
          <w:sz w:val="24"/>
          <w:szCs w:val="24"/>
        </w:rPr>
        <w:t>U navedenom smjeru sam  istome društvu uputila poziv da žurno preda navedenu imovinu u vlasništvu stečajnog dužnika u posjed stečajne upraviteljice.</w:t>
      </w:r>
      <w:r w:rsidR="005A2EF6">
        <w:rPr>
          <w:rFonts w:hAnsi="Sylfaen" w:ascii="Sylfaen"/>
          <w:sz w:val="24"/>
          <w:szCs w:val="24"/>
        </w:rPr>
        <w:t xml:space="preserve"> Navedeni dopisi/pozivi uredno su zaprimljeni, međutim, tek naknadno sam uspjela doći u kontakt s upravom.</w:t>
      </w:r>
    </w:p>
    <w:p w:rsidRDefault="002A081D" w:rsidP="00ED4244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Ističe se da sam djelomično ušla u posjed navedene imovine, a radi se o uredskom inventaru neznatne tržišne vrijednosti radi dotrajalosti i oštećenosti kao i ponude na tržištu. Za prijevoz navedene imovine angažirano je prijevozno sredstvo te je za utovar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i istovar</w:t>
      </w:r>
      <w:r w:rsidR="005A2EF6">
        <w:rPr>
          <w:rFonts w:hAnsi="Sylfaen" w:ascii="Sylfaen"/>
          <w:sz w:val="24"/>
          <w:szCs w:val="24"/>
        </w:rPr>
        <w:t>e</w:t>
      </w:r>
      <w:r>
        <w:rPr>
          <w:rFonts w:hAnsi="Sylfaen" w:ascii="Sylfaen"/>
          <w:sz w:val="24"/>
          <w:szCs w:val="24"/>
        </w:rPr>
        <w:t xml:space="preserve"> sklopljen ugovor o djelu s radnikom Mislavom </w:t>
      </w:r>
      <w:proofErr w:type="spellStart"/>
      <w:r>
        <w:rPr>
          <w:rFonts w:hAnsi="Sylfaen" w:ascii="Sylfaen"/>
          <w:sz w:val="24"/>
          <w:szCs w:val="24"/>
        </w:rPr>
        <w:t>Kod</w:t>
      </w:r>
      <w:r w:rsidR="005A2EF6">
        <w:rPr>
          <w:rFonts w:hAnsi="Sylfaen" w:ascii="Sylfaen"/>
          <w:sz w:val="24"/>
          <w:szCs w:val="24"/>
        </w:rPr>
        <w:t>arić</w:t>
      </w:r>
      <w:proofErr w:type="spellEnd"/>
      <w:r w:rsidR="005A2EF6">
        <w:rPr>
          <w:rFonts w:hAnsi="Sylfaen" w:ascii="Sylfaen"/>
          <w:sz w:val="24"/>
          <w:szCs w:val="24"/>
        </w:rPr>
        <w:t xml:space="preserve"> iz Zagreba, </w:t>
      </w:r>
      <w:proofErr w:type="spellStart"/>
      <w:r w:rsidR="005A2EF6">
        <w:rPr>
          <w:rFonts w:hAnsi="Sylfaen" w:ascii="Sylfaen"/>
          <w:sz w:val="24"/>
          <w:szCs w:val="24"/>
        </w:rPr>
        <w:t>Medvešćina</w:t>
      </w:r>
      <w:proofErr w:type="spellEnd"/>
      <w:r w:rsidR="005A2EF6">
        <w:rPr>
          <w:rFonts w:hAnsi="Sylfaen" w:ascii="Sylfaen"/>
          <w:sz w:val="24"/>
          <w:szCs w:val="24"/>
        </w:rPr>
        <w:t xml:space="preserve"> 31d, a ista je s</w:t>
      </w:r>
      <w:r w:rsidR="0003382D">
        <w:rPr>
          <w:rFonts w:hAnsi="Sylfaen" w:ascii="Sylfaen"/>
          <w:sz w:val="24"/>
          <w:szCs w:val="24"/>
        </w:rPr>
        <w:t>kladištena u Zagrebu, Dužice.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2A081D" w:rsidP="00ED4244" w:rsidR="002A08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ekonomičnosti postupanja kao i činjenice da navedena imovina </w:t>
      </w:r>
      <w:r w:rsidR="0003382D">
        <w:rPr>
          <w:rFonts w:hAnsi="Sylfaen" w:ascii="Sylfaen"/>
          <w:sz w:val="24"/>
          <w:szCs w:val="24"/>
        </w:rPr>
        <w:t xml:space="preserve">radi dotrajalosti i oštećenosti </w:t>
      </w:r>
      <w:r>
        <w:rPr>
          <w:rFonts w:hAnsi="Sylfaen" w:ascii="Sylfaen"/>
          <w:sz w:val="24"/>
          <w:szCs w:val="24"/>
        </w:rPr>
        <w:t>nema znatniju tržišnu vrijednost</w:t>
      </w:r>
      <w:r w:rsidR="00741921">
        <w:rPr>
          <w:rFonts w:hAnsi="Sylfaen" w:ascii="Sylfaen"/>
          <w:sz w:val="24"/>
          <w:szCs w:val="24"/>
        </w:rPr>
        <w:t xml:space="preserve">, niti zainteresiranih kupaca radi oštećenosti </w:t>
      </w:r>
      <w:r w:rsidR="00741921">
        <w:rPr>
          <w:rFonts w:hAnsi="Sylfaen" w:ascii="Sylfaen"/>
          <w:sz w:val="24"/>
          <w:szCs w:val="24"/>
        </w:rPr>
        <w:lastRenderedPageBreak/>
        <w:t>pokretnina,</w:t>
      </w:r>
      <w:r>
        <w:rPr>
          <w:rFonts w:hAnsi="Sylfaen" w:ascii="Sylfaen"/>
          <w:sz w:val="24"/>
          <w:szCs w:val="24"/>
        </w:rPr>
        <w:t xml:space="preserve"> ista će se </w:t>
      </w:r>
      <w:r w:rsidR="00741921">
        <w:rPr>
          <w:rFonts w:hAnsi="Sylfaen" w:ascii="Sylfaen"/>
          <w:sz w:val="24"/>
          <w:szCs w:val="24"/>
        </w:rPr>
        <w:t xml:space="preserve">i dalje </w:t>
      </w:r>
      <w:r>
        <w:rPr>
          <w:rFonts w:hAnsi="Sylfaen" w:ascii="Sylfaen"/>
          <w:sz w:val="24"/>
          <w:szCs w:val="24"/>
        </w:rPr>
        <w:t>prodavati neposrednom pogodbom o ishodu čega će se odmah obavijestiti stečajni sud.</w:t>
      </w:r>
      <w:r w:rsidR="005A2EF6">
        <w:rPr>
          <w:rFonts w:hAnsi="Sylfaen" w:ascii="Sylfaen"/>
          <w:sz w:val="24"/>
          <w:szCs w:val="24"/>
        </w:rPr>
        <w:t xml:space="preserve"> </w:t>
      </w:r>
    </w:p>
    <w:p w:rsidRDefault="00741921" w:rsidP="00ED4244" w:rsidR="00741921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Ujedno se ističe da su</w:t>
      </w:r>
      <w:r w:rsidR="00E95089">
        <w:rPr>
          <w:rFonts w:hAnsi="Sylfaen" w:ascii="Sylfaen"/>
          <w:sz w:val="24"/>
          <w:szCs w:val="24"/>
        </w:rPr>
        <w:t xml:space="preserve"> i dalje</w:t>
      </w:r>
      <w:r>
        <w:rPr>
          <w:rFonts w:hAnsi="Sylfaen" w:ascii="Sylfaen"/>
          <w:sz w:val="24"/>
          <w:szCs w:val="24"/>
        </w:rPr>
        <w:t xml:space="preserve"> u  tijeku pregovori s društvom Perspektiva d.o.o. radi predaje ostatka pokretnina koje se i</w:t>
      </w:r>
      <w:r w:rsidR="005A2EF6">
        <w:rPr>
          <w:rFonts w:hAnsi="Sylfaen" w:ascii="Sylfaen"/>
          <w:sz w:val="24"/>
          <w:szCs w:val="24"/>
        </w:rPr>
        <w:t xml:space="preserve"> danas nalaze u njihovu posjedu, a za koje su predali pisani zahtjev radi </w:t>
      </w:r>
      <w:proofErr w:type="spellStart"/>
      <w:r w:rsidR="005A2EF6">
        <w:rPr>
          <w:rFonts w:hAnsi="Sylfaen" w:ascii="Sylfaen"/>
          <w:sz w:val="24"/>
          <w:szCs w:val="24"/>
        </w:rPr>
        <w:t>zadržaja</w:t>
      </w:r>
      <w:proofErr w:type="spellEnd"/>
      <w:r w:rsidR="005A2EF6">
        <w:rPr>
          <w:rFonts w:hAnsi="Sylfaen" w:ascii="Sylfaen"/>
          <w:sz w:val="24"/>
          <w:szCs w:val="24"/>
        </w:rPr>
        <w:t xml:space="preserve"> iste imovine na ime neplaćene zakupnine kao i skladištenja. Navedeni zahtjev držim neosnovanom pa se pokušava mirnim putem ući u posjed imovine radi daljnje prodaje</w:t>
      </w:r>
      <w:r w:rsidR="0003382D">
        <w:rPr>
          <w:rFonts w:hAnsi="Sylfaen" w:ascii="Sylfaen"/>
          <w:sz w:val="24"/>
          <w:szCs w:val="24"/>
        </w:rPr>
        <w:t>, a kako bi se izbjegli eventualni sudski sporovi</w:t>
      </w:r>
      <w:r w:rsidR="005A2EF6">
        <w:rPr>
          <w:rFonts w:hAnsi="Sylfaen" w:ascii="Sylfaen"/>
          <w:sz w:val="24"/>
          <w:szCs w:val="24"/>
        </w:rPr>
        <w:t>.</w:t>
      </w:r>
    </w:p>
    <w:p w:rsidRDefault="002A081D" w:rsidP="0032607F" w:rsidR="002A081D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741921" w:rsidR="00741921" w:rsidRPr="0036579A">
      <w:pPr>
        <w:rPr>
          <w:rFonts w:hAnsi="Sylfaen" w:ascii="Sylfaen"/>
          <w:b/>
          <w:sz w:val="28"/>
          <w:szCs w:val="28"/>
          <w:lang w:val="pl-PL"/>
        </w:rPr>
      </w:pPr>
      <w:r w:rsidRPr="0036579A">
        <w:rPr>
          <w:rFonts w:hAnsi="Sylfaen" w:ascii="Sylfaen"/>
          <w:b/>
          <w:sz w:val="28"/>
          <w:szCs w:val="28"/>
          <w:lang w:val="pl-PL"/>
        </w:rPr>
        <w:t xml:space="preserve">III. RADNJE KOJE ĆE SE PODUZETI U NAREDNOM RAZDOBLJU OD </w:t>
      </w:r>
      <w:r w:rsidR="00E95089">
        <w:rPr>
          <w:rFonts w:hAnsi="Sylfaen" w:ascii="Sylfaen"/>
          <w:b/>
          <w:sz w:val="28"/>
          <w:szCs w:val="28"/>
          <w:lang w:val="pl-PL"/>
        </w:rPr>
        <w:t>28.03.2017</w:t>
      </w:r>
      <w:r w:rsidRPr="0036579A">
        <w:rPr>
          <w:rFonts w:hAnsi="Sylfaen" w:ascii="Sylfaen"/>
          <w:b/>
          <w:sz w:val="28"/>
          <w:szCs w:val="28"/>
          <w:lang w:val="pl-PL"/>
        </w:rPr>
        <w:t xml:space="preserve">.g. do </w:t>
      </w:r>
      <w:r w:rsidR="00E95089">
        <w:rPr>
          <w:rFonts w:hAnsi="Sylfaen" w:ascii="Sylfaen"/>
          <w:b/>
          <w:sz w:val="28"/>
          <w:szCs w:val="28"/>
          <w:lang w:val="pl-PL"/>
        </w:rPr>
        <w:t>28.0</w:t>
      </w:r>
      <w:r w:rsidR="00FE4BF4">
        <w:rPr>
          <w:rFonts w:hAnsi="Sylfaen" w:ascii="Sylfaen"/>
          <w:b/>
          <w:sz w:val="28"/>
          <w:szCs w:val="28"/>
          <w:lang w:val="pl-PL"/>
        </w:rPr>
        <w:t>6</w:t>
      </w:r>
      <w:r w:rsidR="00E95089">
        <w:rPr>
          <w:rFonts w:hAnsi="Sylfaen" w:ascii="Sylfaen"/>
          <w:b/>
          <w:sz w:val="28"/>
          <w:szCs w:val="28"/>
          <w:lang w:val="pl-PL"/>
        </w:rPr>
        <w:t>.2017</w:t>
      </w:r>
      <w:r w:rsidRPr="0036579A">
        <w:rPr>
          <w:rFonts w:hAnsi="Sylfaen" w:ascii="Sylfaen"/>
          <w:b/>
          <w:sz w:val="28"/>
          <w:szCs w:val="28"/>
          <w:lang w:val="pl-PL"/>
        </w:rPr>
        <w:t>.g.</w:t>
      </w:r>
    </w:p>
    <w:p w:rsidRDefault="00741921" w:rsidP="0032607F" w:rsidR="00741921">
      <w:pPr>
        <w:jc w:val="both"/>
        <w:rPr>
          <w:rFonts w:hAnsi="Sylfaen" w:ascii="Sylfaen"/>
          <w:sz w:val="24"/>
          <w:szCs w:val="24"/>
        </w:rPr>
      </w:pPr>
    </w:p>
    <w:p w:rsidRDefault="00741921" w:rsidP="0032607F" w:rsidR="00E9508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Stečajna upraviteljica će i daje pokušati mirnim putem doći u posjed preostalih pokretnina u vlasništvu stečajnog dužnika</w:t>
      </w:r>
      <w:r w:rsidR="00E95089">
        <w:rPr>
          <w:rFonts w:hAnsi="Sylfaen" w:ascii="Sylfaen"/>
          <w:sz w:val="24"/>
          <w:szCs w:val="24"/>
        </w:rPr>
        <w:t>, budući bi pokretanje sudskih postupaka bilo skopčano sa znatnim sudskim troškovima.</w:t>
      </w:r>
    </w:p>
    <w:p w:rsidRDefault="00E95089" w:rsidP="0032607F" w:rsidR="00E95089">
      <w:pPr>
        <w:jc w:val="both"/>
        <w:rPr>
          <w:rFonts w:hAnsi="Sylfaen" w:ascii="Sylfaen"/>
          <w:sz w:val="24"/>
          <w:szCs w:val="24"/>
        </w:rPr>
      </w:pPr>
    </w:p>
    <w:p w:rsidRDefault="00A4128C" w:rsidP="0032607F" w:rsidR="00A4128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Nakon unovčenja </w:t>
      </w:r>
      <w:r w:rsidR="00855FB1">
        <w:rPr>
          <w:rFonts w:hAnsi="Sylfaen" w:ascii="Sylfaen"/>
          <w:sz w:val="24"/>
          <w:szCs w:val="24"/>
        </w:rPr>
        <w:t>preostalih</w:t>
      </w:r>
      <w:r>
        <w:rPr>
          <w:rFonts w:hAnsi="Sylfaen" w:ascii="Sylfaen"/>
          <w:sz w:val="24"/>
          <w:szCs w:val="24"/>
        </w:rPr>
        <w:t xml:space="preserve"> pokretnina u posjedu stečajne upraviteljice</w:t>
      </w:r>
      <w:r w:rsidR="00E95089">
        <w:rPr>
          <w:rFonts w:hAnsi="Sylfaen" w:ascii="Sylfaen"/>
          <w:sz w:val="24"/>
          <w:szCs w:val="24"/>
        </w:rPr>
        <w:t xml:space="preserve"> odnosno za slučaj da ne bude zainteresiranih osoba</w:t>
      </w:r>
      <w:r w:rsidR="00741921">
        <w:rPr>
          <w:rFonts w:hAnsi="Sylfaen" w:ascii="Sylfaen"/>
          <w:sz w:val="24"/>
          <w:szCs w:val="24"/>
        </w:rPr>
        <w:t xml:space="preserve">, podnijeti </w:t>
      </w:r>
      <w:r>
        <w:rPr>
          <w:rFonts w:hAnsi="Sylfaen" w:ascii="Sylfaen"/>
          <w:sz w:val="24"/>
          <w:szCs w:val="24"/>
        </w:rPr>
        <w:t>će se tom sudu novo izvješće sa daljnjim prijedlozima</w:t>
      </w:r>
      <w:r w:rsidR="00E95089">
        <w:rPr>
          <w:rFonts w:hAnsi="Sylfaen" w:ascii="Sylfaen"/>
          <w:sz w:val="24"/>
          <w:szCs w:val="24"/>
        </w:rPr>
        <w:t xml:space="preserve"> stečajnog upravitelja odnosno prijedlog za zaključenje stečajnog postupka</w:t>
      </w:r>
      <w:r>
        <w:rPr>
          <w:rFonts w:hAnsi="Sylfaen" w:ascii="Sylfaen"/>
          <w:sz w:val="24"/>
          <w:szCs w:val="24"/>
        </w:rPr>
        <w:t>.</w:t>
      </w:r>
    </w:p>
    <w:p w:rsidRDefault="00882EC1" w:rsidP="0032607F" w:rsidR="00882EC1" w:rsidRPr="00882EC1">
      <w:pPr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  <w:r w:rsidRPr="00882EC1">
        <w:rPr>
          <w:rFonts w:hAnsi="Sylfaen" w:ascii="Sylfaen"/>
          <w:sz w:val="24"/>
          <w:szCs w:val="24"/>
        </w:rPr>
        <w:tab/>
      </w:r>
    </w:p>
    <w:p w:rsidRDefault="004D0D33" w:rsidP="0032607F" w:rsidR="004D0D33" w:rsidRPr="00882EC1">
      <w:pPr>
        <w:jc w:val="both"/>
        <w:rPr>
          <w:rFonts w:hAnsi="Sylfaen" w:ascii="Sylfaen"/>
          <w:sz w:val="24"/>
          <w:szCs w:val="24"/>
        </w:rPr>
      </w:pP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Za </w:t>
      </w:r>
      <w:r w:rsidR="00ED4244">
        <w:rPr>
          <w:rFonts w:hAnsi="Sylfaen" w:ascii="Sylfaen"/>
          <w:sz w:val="24"/>
          <w:szCs w:val="24"/>
        </w:rPr>
        <w:t>CENTAR ZDRAVLJA ANIASEDA  d.o.o.</w:t>
      </w:r>
      <w:r w:rsidRPr="00882EC1">
        <w:rPr>
          <w:rFonts w:hAnsi="Sylfaen" w:ascii="Sylfaen"/>
          <w:sz w:val="24"/>
          <w:szCs w:val="24"/>
        </w:rPr>
        <w:t>. - u stečaju</w:t>
      </w:r>
    </w:p>
    <w:p w:rsidRDefault="004D0D33" w:rsidP="00ED4244" w:rsidR="004D0D33" w:rsidRPr="00882EC1">
      <w:pPr>
        <w:ind w:left="2836"/>
        <w:jc w:val="both"/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>stečajna upraviteljica Anamaria Ivanković</w:t>
      </w: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2607F" w:rsidR="0032607F">
      <w:pPr>
        <w:rPr>
          <w:rFonts w:hAnsi="Sylfaen" w:ascii="Sylfaen"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U Zagrebu, </w:t>
      </w:r>
      <w:r w:rsidR="00E95089">
        <w:rPr>
          <w:rFonts w:hAnsi="Sylfaen" w:ascii="Sylfaen"/>
          <w:sz w:val="24"/>
          <w:szCs w:val="24"/>
        </w:rPr>
        <w:t>28</w:t>
      </w:r>
      <w:r w:rsidRPr="00882EC1">
        <w:rPr>
          <w:rFonts w:hAnsi="Sylfaen" w:ascii="Sylfaen"/>
          <w:sz w:val="24"/>
          <w:szCs w:val="24"/>
        </w:rPr>
        <w:t>.</w:t>
      </w:r>
      <w:r w:rsidR="00E95089">
        <w:rPr>
          <w:rFonts w:hAnsi="Sylfaen" w:ascii="Sylfaen"/>
          <w:sz w:val="24"/>
          <w:szCs w:val="24"/>
        </w:rPr>
        <w:t>03.2017</w:t>
      </w:r>
      <w:r w:rsidRPr="00882EC1">
        <w:rPr>
          <w:rFonts w:hAnsi="Sylfaen" w:ascii="Sylfaen"/>
          <w:sz w:val="24"/>
          <w:szCs w:val="24"/>
        </w:rPr>
        <w:t>. god.</w:t>
      </w:r>
      <w:r w:rsidRPr="00882EC1">
        <w:rPr>
          <w:rFonts w:hAnsi="Sylfaen" w:ascii="Sylfaen"/>
          <w:sz w:val="24"/>
          <w:szCs w:val="24"/>
        </w:rPr>
        <w:tab/>
      </w:r>
    </w:p>
    <w:p w:rsidRDefault="00B4497B" w:rsidP="0032607F" w:rsidR="00B4497B">
      <w:pPr>
        <w:rPr>
          <w:rFonts w:hAnsi="Sylfaen" w:ascii="Sylfaen"/>
          <w:sz w:val="24"/>
          <w:szCs w:val="24"/>
        </w:rPr>
      </w:pPr>
    </w:p>
    <w:p w:rsidRDefault="00B4497B" w:rsidP="0032607F" w:rsidR="00B4497B" w:rsidRPr="00882EC1">
      <w:pPr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32607F" w:rsidP="003A1C74" w:rsidR="0032607F" w:rsidRPr="00882EC1">
      <w:pPr>
        <w:jc w:val="both"/>
        <w:rPr>
          <w:rFonts w:hAnsi="Sylfaen" w:ascii="Sylfaen"/>
          <w:sz w:val="24"/>
          <w:szCs w:val="24"/>
        </w:rPr>
      </w:pPr>
    </w:p>
    <w:p w:rsidRDefault="0084570A" w:rsidP="00D04A47" w:rsidR="0084570A" w:rsidRPr="00882EC1">
      <w:pPr>
        <w:rPr>
          <w:rFonts w:hAnsi="Sylfaen" w:ascii="Sylfaen"/>
          <w:sz w:val="24"/>
          <w:szCs w:val="24"/>
        </w:rPr>
      </w:pPr>
    </w:p>
    <w:sectPr w:rsidR="0084570A" w:rsidRPr="00882EC1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3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4E35909"/>
    <w:multiLevelType w:val="hybridMultilevel"/>
    <w:tmpl w:val="44481170"/>
    <w:lvl w:tplc="76E245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382D"/>
    <w:rsid w:val="0005759D"/>
    <w:rsid w:val="000A2259"/>
    <w:rsid w:val="000C3BE4"/>
    <w:rsid w:val="00115BB3"/>
    <w:rsid w:val="00115E55"/>
    <w:rsid w:val="0014660D"/>
    <w:rsid w:val="001908A9"/>
    <w:rsid w:val="001E45B9"/>
    <w:rsid w:val="00221D68"/>
    <w:rsid w:val="0025160A"/>
    <w:rsid w:val="00266A8C"/>
    <w:rsid w:val="002A081D"/>
    <w:rsid w:val="002E080B"/>
    <w:rsid w:val="002E76FE"/>
    <w:rsid w:val="0032607F"/>
    <w:rsid w:val="0032746F"/>
    <w:rsid w:val="00343001"/>
    <w:rsid w:val="00365E5E"/>
    <w:rsid w:val="00367631"/>
    <w:rsid w:val="003747ED"/>
    <w:rsid w:val="003A1C74"/>
    <w:rsid w:val="003C1118"/>
    <w:rsid w:val="003C2C22"/>
    <w:rsid w:val="003E16FA"/>
    <w:rsid w:val="003F1A14"/>
    <w:rsid w:val="0040761B"/>
    <w:rsid w:val="00454186"/>
    <w:rsid w:val="004908DA"/>
    <w:rsid w:val="004A595F"/>
    <w:rsid w:val="004B54C7"/>
    <w:rsid w:val="004D0D33"/>
    <w:rsid w:val="00512B9A"/>
    <w:rsid w:val="005A2EF6"/>
    <w:rsid w:val="005A4F28"/>
    <w:rsid w:val="005C0E6E"/>
    <w:rsid w:val="005C2DC1"/>
    <w:rsid w:val="005D5D40"/>
    <w:rsid w:val="005D63EF"/>
    <w:rsid w:val="005F16B3"/>
    <w:rsid w:val="00612D5C"/>
    <w:rsid w:val="00643BB6"/>
    <w:rsid w:val="00654F0A"/>
    <w:rsid w:val="0068183F"/>
    <w:rsid w:val="00692457"/>
    <w:rsid w:val="00694B94"/>
    <w:rsid w:val="006D0384"/>
    <w:rsid w:val="006D3247"/>
    <w:rsid w:val="00704C0F"/>
    <w:rsid w:val="007341BA"/>
    <w:rsid w:val="00741921"/>
    <w:rsid w:val="0077705D"/>
    <w:rsid w:val="007E0D1B"/>
    <w:rsid w:val="0084570A"/>
    <w:rsid w:val="00855FB1"/>
    <w:rsid w:val="00882EC1"/>
    <w:rsid w:val="008C7966"/>
    <w:rsid w:val="008D4F21"/>
    <w:rsid w:val="008E3EF2"/>
    <w:rsid w:val="008E7070"/>
    <w:rsid w:val="00931799"/>
    <w:rsid w:val="00977390"/>
    <w:rsid w:val="0098137B"/>
    <w:rsid w:val="009A7A07"/>
    <w:rsid w:val="009D3498"/>
    <w:rsid w:val="009F3CE3"/>
    <w:rsid w:val="00A4128C"/>
    <w:rsid w:val="00A702D9"/>
    <w:rsid w:val="00AB4F68"/>
    <w:rsid w:val="00B11258"/>
    <w:rsid w:val="00B17801"/>
    <w:rsid w:val="00B3715B"/>
    <w:rsid w:val="00B4497B"/>
    <w:rsid w:val="00B46284"/>
    <w:rsid w:val="00B838B1"/>
    <w:rsid w:val="00BD3BA8"/>
    <w:rsid w:val="00BF5B80"/>
    <w:rsid w:val="00C3295D"/>
    <w:rsid w:val="00CF3F70"/>
    <w:rsid w:val="00D04A47"/>
    <w:rsid w:val="00D07F66"/>
    <w:rsid w:val="00D119ED"/>
    <w:rsid w:val="00D259D5"/>
    <w:rsid w:val="00D87A57"/>
    <w:rsid w:val="00DE778A"/>
    <w:rsid w:val="00E10089"/>
    <w:rsid w:val="00E16FAF"/>
    <w:rsid w:val="00E23AAF"/>
    <w:rsid w:val="00E412BB"/>
    <w:rsid w:val="00E66ED9"/>
    <w:rsid w:val="00E95089"/>
    <w:rsid w:val="00EB34E9"/>
    <w:rsid w:val="00ED4244"/>
    <w:rsid w:val="00FA3C98"/>
    <w:rsid w:val="00FC4B5F"/>
    <w:rsid w:val="00FE0E3F"/>
    <w:rsid w:val="00FE3D4E"/>
    <w:rsid w:val="00FE4BF4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3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3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327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4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46F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46F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46F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3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3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327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4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46F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46F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46F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St-559/2014-47</izvorni_sadrzaj>
    <derivirana_varijabla naziv="DomainObject.Oznaka_1">St-559/2014-47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St-559/2014</izvorni_sadrzaj>
    <derivirana_varijabla naziv="DomainObject.Predmet.OznakaBroj_1">St-559/2014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zdravlja ANIMASEDA d.o.o.</izvorni_sadrzaj>
    <derivirana_varijabla naziv="DomainObject.Predmet.ProtustrankaFormated_1">  Centar zdravlja ANIMASEDA d.o.o.</derivirana_varijabla>
  </DomainObject.Predmet.ProtustrankaFormated>
  <DomainObject.Predmet.ProtustrankaFormatedOIB>
    <izvorni_sadrzaj>  Centar zdravlja ANIMASEDA d.o.o., OIB 81351582051</izvorni_sadrzaj>
    <derivirana_varijabla naziv="DomainObject.Predmet.ProtustrankaFormatedOIB_1">  Centar zdravlja ANIMASEDA d.o.o., OIB 81351582051</derivirana_varijabla>
  </DomainObject.Predmet.ProtustrankaFormatedOIB>
  <DomainObject.Predmet.ProtustrankaFormatedWithAdress>
    <izvorni_sadrzaj> Centar zdravlja ANIMASEDA d.o.o., Ulica grada Vukovara 269 A/X. kat, 10000 Zagreb</izvorni_sadrzaj>
    <derivirana_varijabla naziv="DomainObject.Predmet.ProtustrankaFormatedWithAdress_1"> Centar zdravlja ANIMASEDA d.o.o., Ulica grada Vukovara 269 A/X. kat, 10000 Zagreb</derivirana_varijabla>
  </DomainObject.Predmet.ProtustrankaFormatedWithAdress>
  <DomainObject.Predmet.ProtustrankaFormatedWithAdressOIB>
    <izvorni_sadrzaj> Centar zdravlja ANIMASEDA d.o.o., OIB 81351582051, Ulica grada Vukovara 269 A/X. kat, 10000 Zagreb</izvorni_sadrzaj>
    <derivirana_varijabla naziv="DomainObject.Predmet.ProtustrankaFormatedWithAdressOIB_1"> Centar zdravlja ANIMASEDA d.o.o., OIB 81351582051, Ulica grada Vukovara 269 A/X. kat, 10000 Zagreb</derivirana_varijabla>
  </DomainObject.Predmet.ProtustrankaFormatedWithAdressOIB>
  <DomainObject.Predmet.ProtustrankaWithAdress>
    <izvorni_sadrzaj>Centar zdravlja ANIMASEDA d.o.o. Ulica grada Vukovara 269 A/X. kat, 10000 Zagreb</izvorni_sadrzaj>
    <derivirana_varijabla naziv="DomainObject.Predmet.ProtustrankaWithAdress_1">Centar zdravlja ANIMASEDA d.o.o. Ulica grada Vukovara 269 A/X. kat, 10000 Zagreb</derivirana_varijabla>
  </DomainObject.Predmet.ProtustrankaWithAdress>
  <DomainObject.Predmet.ProtustrankaWithAdressOIB>
    <izvorni_sadrzaj>Centar zdravlja ANIMASEDA d.o.o., OIB 81351582051, Ulica grada Vukovara 269 A/X. kat, 10000 Zagreb</izvorni_sadrzaj>
    <derivirana_varijabla naziv="DomainObject.Predmet.ProtustrankaWithAdressOIB_1">Centar zdravlja ANIMASEDA d.o.o., OIB 81351582051, Ulica grada Vukovara 269 A/X. kat, 10000 Zagreb</derivirana_varijabla>
  </DomainObject.Predmet.ProtustrankaWithAdressOIB>
  <DomainObject.Predmet.ProtustrankaNazivFormated>
    <izvorni_sadrzaj>Centar zdravlja ANIMASEDA d.o.o.</izvorni_sadrzaj>
    <derivirana_varijabla naziv="DomainObject.Predmet.ProtustrankaNazivFormated_1">Centar zdravlja ANIMASEDA d.o.o.</derivirana_varijabla>
  </DomainObject.Predmet.ProtustrankaNazivFormated>
  <DomainObject.Predmet.ProtustrankaNazivFormatedOIB>
    <izvorni_sadrzaj>Centar zdravlja ANIMASEDA d.o.o., OIB 81351582051</izvorni_sadrzaj>
    <derivirana_varijabla naziv="DomainObject.Predmet.ProtustrankaNazivFormatedOIB_1">Centar zdravlja ANIMASEDA d.o.o., OIB 81351582051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NOVENA d.o.o.</izvorni_sadrzaj>
    <derivirana_varijabla naziv="DomainObject.Predmet.StrankaFormated_1">  FINA Regionalni centar Zagreb; NOVENA d.o.o.</derivirana_varijabla>
  </DomainObject.Predmet.StrankaFormated>
  <DomainObject.Predmet.StrankaFormatedOIB>
    <izvorni_sadrzaj>  FINA Regionalni centar Zagreb, OIB 85821130368; NOVENA d.o.o., OIB 82441405695</izvorni_sadrzaj>
    <derivirana_varijabla naziv="DomainObject.Predmet.StrankaFormatedOIB_1">  FINA Regionalni centar Zagreb, OIB 85821130368; NOVENA d.o.o., OIB 82441405695</derivirana_varijabla>
  </DomainObject.Predmet.StrankaFormatedOIB>
  <DomainObject.Predmet.StrankaFormatedWithAdress>
    <izvorni_sadrzaj> FINA Regionalni centar Zagreb, Ulica grada Vukovara 70, 10000 Zagreb; NOVENA d.o.o.</izvorni_sadrzaj>
    <derivirana_varijabla naziv="DomainObject.Predmet.StrankaFormatedWithAdress_1"> FINA Regionalni centar Zagreb, Ulica grada Vukovara 70, 10000 Zagreb; NOVENA d.o.o.</derivirana_varijabla>
  </DomainObject.Predmet.StrankaFormatedWithAdress>
  <DomainObject.Predmet.StrankaFormatedWithAdressOIB>
    <izvorni_sadrzaj> FINA Regionalni centar Zagreb, OIB 85821130368, Ulica grada Vukovara 70, 10000 Zagreb; NOVENA d.o.o., OIB 82441405695</izvorni_sadrzaj>
    <derivirana_varijabla naziv="DomainObject.Predmet.StrankaFormatedWithAdressOIB_1"> FINA Regionalni centar Zagreb, OIB 85821130368, Ulica grada Vukovara 70, 10000 Zagreb; NOVENA d.o.o., OIB 82441405695</derivirana_varijabla>
  </DomainObject.Predmet.StrankaFormatedWithAdressOIB>
  <DomainObject.Predmet.StrankaWithAdress>
    <izvorni_sadrzaj>FINA Regionalni centar Zagreb Ulica grada Vukovara 70,10000 Zagreb,NOVENA d.o.o. </izvorni_sadrzaj>
    <derivirana_varijabla naziv="DomainObject.Predmet.StrankaWithAdress_1">FINA Regionalni centar Zagreb Ulica grada Vukovara 70,10000 Zagreb,NOVENA d.o.o. </derivirana_varijabla>
  </DomainObject.Predmet.StrankaWithAdress>
  <DomainObject.Predmet.StrankaWithAdressOIB>
    <izvorni_sadrzaj>FINA Regionalni centar Zagreb, OIB 85821130368, Ulica grada Vukovara 70,10000 Zagreb,NOVENA d.o.o., OIB 82441405695</izvorni_sadrzaj>
    <derivirana_varijabla naziv="DomainObject.Predmet.StrankaWithAdressOIB_1">FINA Regionalni centar Zagreb, OIB 85821130368, Ulica grada Vukovara 70,10000 Zagreb,NOVENA d.o.o., OIB 82441405695</derivirana_varijabla>
  </DomainObject.Predmet.StrankaWithAdressOIB>
  <DomainObject.Predmet.StrankaNazivFormated>
    <izvorni_sadrzaj>FINA Regionalni centar Zagreb,NOVENA d.o.o.</izvorni_sadrzaj>
    <derivirana_varijabla naziv="DomainObject.Predmet.StrankaNazivFormated_1">FINA Regionalni centar Zagreb,NOVENA d.o.o.</derivirana_varijabla>
  </DomainObject.Predmet.StrankaNazivFormated>
  <DomainObject.Predmet.StrankaNazivFormatedOIB>
    <izvorni_sadrzaj>FINA Regionalni centar Zagreb, OIB 85821130368,NOVENA d.o.o., OIB 82441405695</izvorni_sadrzaj>
    <derivirana_varijabla naziv="DomainObject.Predmet.StrankaNazivFormatedOIB_1">FINA Regionalni centar Zagreb, OIB 85821130368,NOVENA d.o.o., OIB 82441405695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NOVENA d.o.o.</item>
    </izvorni_sadrzaj>
    <derivirana_varijabla naziv="DomainObject.Predmet.StrankaListFormated_1">
      <item>FINA Regionalni centar Zagreb</item>
      <item>NOVENA d.o.o.</item>
    </derivirana_varijabla>
  </DomainObject.Predmet.StrankaListFormated>
  <DomainObject.Predmet.StrankaListFormatedOIB>
    <izvorni_sadrzaj>
      <item>FINA Regionalni centar Zagreb, OIB 85821130368</item>
      <item>NOVENA d.o.o., OIB 82441405695</item>
    </izvorni_sadrzaj>
    <derivirana_varijabla naziv="DomainObject.Predmet.StrankaListFormatedOIB_1">
      <item>FINA Regionalni centar Zagreb, OIB 85821130368</item>
      <item>NOVENA d.o.o., OIB 82441405695</item>
    </derivirana_varijabla>
  </DomainObject.Predmet.StrankaListFormatedOIB>
  <DomainObject.Predmet.StrankaListFormatedWithAdress>
    <izvorni_sadrzaj>
      <item>FINA Regionalni centar Zagreb, Ulica grada Vukovara 70, 10000 Zagreb</item>
      <item>NOVENA d.o.o.</item>
    </izvorni_sadrzaj>
    <derivirana_varijabla naziv="DomainObject.Predmet.StrankaListFormatedWithAdress_1">
      <item>FINA Regionalni centar Zagreb, Ulica grada Vukovara 70, 10000 Zagreb</item>
      <item>NOVENA d.o.o.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NOVENA d.o.o., OIB 82441405695</item>
    </izvorni_sadrzaj>
    <derivirana_varijabla naziv="DomainObject.Predmet.StrankaListFormatedWithAdressOIB_1">
      <item>FINA Regionalni centar Zagreb, OIB 85821130368, Ulica grada Vukovara 70, 10000 Zagreb</item>
      <item>NOVENA d.o.o., OIB 82441405695</item>
    </derivirana_varijabla>
  </DomainObject.Predmet.StrankaListFormatedWithAdressOIB>
  <DomainObject.Predmet.StrankaListNazivFormated>
    <izvorni_sadrzaj>
      <item>FINA Regionalni centar Zagreb</item>
      <item>NOVENA d.o.o.</item>
    </izvorni_sadrzaj>
    <derivirana_varijabla naziv="DomainObject.Predmet.StrankaListNazivFormated_1">
      <item>FINA Regionalni centar Zagreb</item>
      <item>NOVENA d.o.o.</item>
    </derivirana_varijabla>
  </DomainObject.Predmet.StrankaListNazivFormated>
  <DomainObject.Predmet.StrankaListNazivFormatedOIB>
    <izvorni_sadrzaj>
      <item>FINA Regionalni centar Zagreb, OIB 85821130368</item>
      <item>NOVENA d.o.o., OIB 82441405695</item>
    </izvorni_sadrzaj>
    <derivirana_varijabla naziv="DomainObject.Predmet.StrankaListNazivFormatedOIB_1">
      <item>FINA Regionalni centar Zagreb, OIB 85821130368</item>
      <item>NOVENA d.o.o., OIB 82441405695</item>
    </derivirana_varijabla>
  </DomainObject.Predmet.StrankaListNazivFormatedOIB>
  <DomainObject.Predmet.ProtuStrankaListFormated>
    <izvorni_sadrzaj>
      <item>Centar zdravlja ANIMASEDA d.o.o.</item>
    </izvorni_sadrzaj>
    <derivirana_varijabla naziv="DomainObject.Predmet.ProtuStrankaListFormated_1">
      <item>Centar zdravlja ANIMASEDA d.o.o.</item>
    </derivirana_varijabla>
  </DomainObject.Predmet.ProtuStrankaListFormated>
  <DomainObject.Predmet.ProtuStrankaListFormatedOIB>
    <izvorni_sadrzaj>
      <item>Centar zdravlja ANIMASEDA d.o.o., OIB 81351582051</item>
    </izvorni_sadrzaj>
    <derivirana_varijabla naziv="DomainObject.Predmet.ProtuStrankaListFormatedOIB_1">
      <item>Centar zdravlja ANIMASEDA d.o.o., OIB 81351582051</item>
    </derivirana_varijabla>
  </DomainObject.Predmet.ProtuStrankaListFormatedOIB>
  <DomainObject.Predmet.ProtuStrankaListFormatedWithAdress>
    <izvorni_sadrzaj>
      <item>Centar zdravlja ANIMASEDA d.o.o., Ulica grada Vukovara 269 A/X. kat, 10000 Zagreb</item>
    </izvorni_sadrzaj>
    <derivirana_varijabla naziv="DomainObject.Predmet.ProtuStrankaListFormatedWithAdress_1">
      <item>Centar zdravlja ANIMASEDA d.o.o., Ulica grada Vukovara 269 A/X. kat, 10000 Zagreb</item>
    </derivirana_varijabla>
  </DomainObject.Predmet.ProtuStrankaListFormatedWithAdress>
  <DomainObject.Predmet.ProtuStrankaListFormatedWithAdressOIB>
    <izvorni_sadrzaj>
      <item>Centar zdravlja ANIMASEDA d.o.o., OIB 81351582051, Ulica grada Vukovara 269 A/X. kat, 10000 Zagreb</item>
    </izvorni_sadrzaj>
    <derivirana_varijabla naziv="DomainObject.Predmet.ProtuStrankaListFormatedWithAdressOIB_1">
      <item>Centar zdravlja ANIMASEDA d.o.o., OIB 81351582051, Ulica grada Vukovara 269 A/X. kat, 10000 Zagreb</item>
    </derivirana_varijabla>
  </DomainObject.Predmet.ProtuStrankaListFormatedWithAdressOIB>
  <DomainObject.Predmet.ProtuStrankaListNazivFormated>
    <izvorni_sadrzaj>
      <item>Centar zdravlja ANIMASEDA d.o.o.</item>
    </izvorni_sadrzaj>
    <derivirana_varijabla naziv="DomainObject.Predmet.ProtuStrankaListNazivFormated_1">
      <item>Centar zdravlja ANIMASEDA d.o.o.</item>
    </derivirana_varijabla>
  </DomainObject.Predmet.ProtuStrankaListNazivFormated>
  <DomainObject.Predmet.ProtuStrankaListNazivFormatedOIB>
    <izvorni_sadrzaj>
      <item>Centar zdravlja ANIMASEDA d.o.o., OIB 81351582051</item>
    </izvorni_sadrzaj>
    <derivirana_varijabla naziv="DomainObject.Predmet.ProtuStrankaListNazivFormatedOIB_1">
      <item>Centar zdravlja ANIMASEDA d.o.o., OIB 81351582051</item>
    </derivirana_varijabla>
  </DomainObject.Predmet.ProtuStrankaListNazivFormatedOIB>
  <DomainObject.Predmet.OstaliListFormated>
    <izvorni_sadrzaj>
      <item>Vedrana Marković</item>
      <item>Maja Fotez</item>
      <item>OD Planinić i partneri j.t.d.</item>
      <item>Anamaria Ivanković</item>
    </izvorni_sadrzaj>
    <derivirana_varijabla naziv="DomainObject.Predmet.OstaliListFormated_1">
      <item>Vedrana Marković</item>
      <item>Maja Fotez</item>
      <item>OD Planinić i partneri j.t.d.</item>
      <item>Anamaria Ivanković</item>
    </derivirana_varijabla>
  </DomainObject.Predmet.OstaliListFormated>
  <DomainObject.Predmet.OstaliList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FormatedOIB>
  <DomainObject.Predmet.OstaliListFormatedWithAdress>
    <izvorni_sadrzaj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izvorni_sadrzaj>
    <derivirana_varijabla naziv="DomainObject.Predmet.OstaliListFormatedWithAdress_1">
      <item>Vedrana Marković, Markovac 8, 43500 Markovac</item>
      <item>Maja Fotez, Kapela Dvor 37, 33406 Kapela Dvor</item>
      <item>OD Planinić i partneri j.t.d., Hebrangova 30, 10000 Zagreb</item>
      <item>Anamaria Ivanković, Britanski trg 10, 10000 Zagreb</item>
    </derivirana_varijabla>
  </DomainObject.Predmet.OstaliListFormatedWithAdress>
  <DomainObject.Predmet.OstaliListFormatedWithAdressOIB>
    <izvorni_sadrzaj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izvorni_sadrzaj>
    <derivirana_varijabla naziv="DomainObject.Predmet.OstaliListFormatedWithAdressOIB_1">
      <item>Vedrana Marković, OIB 33985363936, Markovac 8, 43500 Markovac</item>
      <item>Maja Fotez, OIB 72861003480, Kapela Dvor 37, 33406 Kapela Dvor</item>
      <item>OD Planinić i partneri j.t.d., Hebrangova 30,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Vedrana Marković</item>
      <item>Maja Fotez</item>
      <item>OD Planinić i partneri j.t.d.</item>
      <item>Anamaria Ivanković</item>
    </izvorni_sadrzaj>
    <derivirana_varijabla naziv="DomainObject.Predmet.OstaliListNazivFormated_1">
      <item>Vedrana Marković</item>
      <item>Maja Fotez</item>
      <item>OD Planinić i partneri j.t.d.</item>
      <item>Anamaria Ivanković</item>
    </derivirana_varijabla>
  </DomainObject.Predmet.OstaliListNazivFormated>
  <DomainObject.Predmet.OstaliListNazivFormatedOIB>
    <izvorni_sadrzaj>
      <item>Vedrana Marković, OIB 33985363936</item>
      <item>Maja Fotez, OIB 72861003480</item>
      <item>OD Planinić i partneri j.t.d.</item>
      <item>Anamaria Ivanković, OIB 26902318451</item>
    </izvorni_sadrzaj>
    <derivirana_varijabla naziv="DomainObject.Predmet.OstaliListNazivFormatedOIB_1">
      <item>Vedrana Marković, OIB 33985363936</item>
      <item>Maja Fotez, OIB 72861003480</item>
      <item>OD Planinić i partneri j.t.d.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Centar zdravlja ANIMASEDA d.o.o.</izvorni_sadrzaj>
    <derivirana_varijabla naziv="DomainObject.Predmet.ProtustrankaIDrugi_1">Centar zdravlja ANIMASEDA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Centar zdravlja ANIMASEDA d.o.o., OIB 81351582051, Ulica grada Vukovara 269 A/X. kat, 10000 Zagreb</izvorni_sadrzaj>
    <derivirana_varijabla naziv="DomainObject.Predmet.ProtustrankaIDrugiAdressOIB_1">Centar zdravlja ANIMASEDA d.o.o., OIB 81351582051, Ulica grada Vukovara 269 A/X.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izvorni_sadrzaj>
    <derivirana_varijabla naziv="DomainObject.Predmet.SudioniciListNaziv_1">
      <item>FINA Regionalni centar Zagreb</item>
      <item>Centar zdravlja ANIMASEDA d.o.o.</item>
      <item>Vedrana Marković</item>
      <item>Maja Fotez</item>
      <item>OD Planinić i partneri j.t.d.</item>
      <item>Anamaria Ivanković</item>
      <item>NOVENA d.o.o.</item>
    </derivirana_varijabla>
  </DomainObject.Predmet.SudioniciListNaziv>
  <DomainObject.Predmet.SudioniciListAdressOIB>
    <izvorni_sadrzaj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izvorni_sadrzaj>
    <derivirana_varijabla naziv="DomainObject.Predmet.SudioniciListAdressOIB_1">
      <item>FINA Regionalni centar Zagreb, OIB 85821130368, Ulica grada Vukovara 70,10000 Zagreb</item>
      <item>Centar zdravlja ANIMASEDA d.o.o., OIB 81351582051, Ulica grada Vukovara 269 A/X. kat,10000 Zagreb</item>
      <item>Vedrana Marković, OIB 33985363936, Markovac 8,43500 Markovac</item>
      <item>Maja Fotez, OIB 72861003480, Kapela Dvor 37,33406 Kapela Dvor</item>
      <item>OD Planinić i partneri j.t.d., Hebrangova 30,10000 Zagreb</item>
      <item>Anamaria Ivanković, OIB 26902318451, Britanski trg 10,10000 Zagreb</item>
      <item>NOVENA d.o.o., OIB 82441405695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81351582051</item>
      <item>, OIB 33985363936</item>
      <item>, OIB 72861003480</item>
      <item>, OIB null</item>
      <item>, OIB 26902318451</item>
      <item>, OIB 82441405695</item>
    </izvorni_sadrzaj>
    <derivirana_varijabla naziv="DomainObject.Predmet.SudioniciListNazivOIB_1">
      <item>, OIB 85821130368</item>
      <item>, OIB 81351582051</item>
      <item>, OIB 33985363936</item>
      <item>, OIB 72861003480</item>
      <item>, OIB null</item>
      <item>, OIB 26902318451</item>
      <item>, OIB 82441405695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57A0A-002F-4540-B74D-223FAE4AD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4899</properties:Characters>
  <properties:Lines>114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2017-03-31T12:56:00Z</dcterms:created>
  <dc:creator>Ami</dc:creator>
  <cp:lastModifiedBy>Katica Franjić</cp:lastModifiedBy>
  <cp:lastPrinted>2016-02-19T11:30:00Z</cp:lastPrinted>
  <dcterms:modified xmlns:xsi="http://www.w3.org/2001/XMLSchema-instance" xsi:type="dcterms:W3CDTF">2017-03-31T13:00:00Z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St-559/2014-47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