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b0b9" w14:paraId="cdab0b9" w:rsidRDefault="00C52315" w:rsidP="00C52315" w:rsidR="00C52315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  <w:rPr>
          <w:rFonts w:eastAsia="MS Mincho"/>
        </w:rPr>
      </w:pPr>
    </w:p>
    <w:p w:rsidRDefault="00C52315" w:rsidP="00C52315" w:rsidR="00C52315">
      <w:pPr>
        <w:jc w:val="both"/>
      </w:pPr>
    </w:p>
    <w:p w:rsidRDefault="002133AF" w:rsidP="00C52315" w:rsidR="002133AF">
      <w:pPr>
        <w:jc w:val="both"/>
      </w:pPr>
    </w:p>
    <w:p w:rsidRDefault="002133AF" w:rsidP="00C52315" w:rsidR="002133AF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center"/>
      </w:pPr>
      <w:r>
        <w:t>U   I M E    R E P U B L I K E   H R V A T S K E</w:t>
      </w:r>
    </w:p>
    <w:p w:rsidRDefault="00C52315" w:rsidP="00C52315" w:rsidR="00C52315">
      <w:pPr>
        <w:jc w:val="center"/>
        <w:rPr>
          <w:bCs/>
        </w:rPr>
      </w:pPr>
      <w:r>
        <w:rPr>
          <w:bCs/>
        </w:rPr>
        <w:t>R J E Š E N J E</w:t>
      </w:r>
    </w:p>
    <w:p w:rsidRDefault="00C52315" w:rsidP="00C52315" w:rsidR="00C52315">
      <w:pPr>
        <w:jc w:val="center"/>
      </w:pPr>
    </w:p>
    <w:p w:rsidRDefault="00C52315" w:rsidP="00C52315" w:rsidR="00AD6332">
      <w:pPr>
        <w:jc w:val="both"/>
      </w:pPr>
      <w:r>
        <w:tab/>
        <w:t xml:space="preserve">Trgovački sud u Rijeci, po sucu Željki Štrk Vozila, u stečajnom predmetu povodom zahtjeva Financijske agencije, Zagreb, Ulica grada Vukovara 70, OIB: 85821130368, Regionalni centar Rijeka, Podružnica Rijeka, F. Kurelca 8, Rijeka, za provedbu skraćenog stečajnog postupka nad dužnikom </w:t>
      </w:r>
      <w:r w:rsidR="005E40DD">
        <w:t xml:space="preserve">PANETTTERIA jednostavno </w:t>
      </w:r>
      <w:r w:rsidR="00AD0988">
        <w:t xml:space="preserve">društvo s ograničenom odgovornošću za </w:t>
      </w:r>
      <w:r w:rsidR="005E40DD">
        <w:t>proizvodnju i trgovinu</w:t>
      </w:r>
      <w:r>
        <w:t xml:space="preserve"> </w:t>
      </w:r>
      <w:r w:rsidR="00AD6332">
        <w:t>RIJEKA</w:t>
      </w:r>
      <w:r>
        <w:t xml:space="preserve">, </w:t>
      </w:r>
      <w:proofErr w:type="spellStart"/>
      <w:r w:rsidR="005E40DD">
        <w:t>Zanonova</w:t>
      </w:r>
      <w:proofErr w:type="spellEnd"/>
      <w:r w:rsidR="005E40DD">
        <w:t xml:space="preserve"> 1</w:t>
      </w:r>
      <w:r w:rsidR="00AD6332">
        <w:t xml:space="preserve">, </w:t>
      </w:r>
      <w:r>
        <w:t>OIB</w:t>
      </w:r>
      <w:r w:rsidR="00AD6332">
        <w:t xml:space="preserve"> </w:t>
      </w:r>
      <w:r w:rsidR="005E40DD">
        <w:t>62117585952</w:t>
      </w:r>
      <w:r>
        <w:t xml:space="preserve">, MBS </w:t>
      </w:r>
      <w:r w:rsidR="005E40DD">
        <w:t>040318061</w:t>
      </w:r>
      <w:r>
        <w:t xml:space="preserve">, dana </w:t>
      </w:r>
      <w:r w:rsidR="00AD6332">
        <w:t>2</w:t>
      </w:r>
      <w:r w:rsidR="00AD0988">
        <w:t>8</w:t>
      </w:r>
      <w:r w:rsidR="00AD6332">
        <w:t>. rujna 2018.</w:t>
      </w:r>
    </w:p>
    <w:p w:rsidRDefault="002133AF" w:rsidP="00C52315" w:rsidR="002133AF">
      <w:pPr>
        <w:jc w:val="both"/>
      </w:pPr>
    </w:p>
    <w:p w:rsidRDefault="00C52315" w:rsidP="00C52315" w:rsidR="00C52315">
      <w:pPr>
        <w:jc w:val="center"/>
      </w:pPr>
      <w:r>
        <w:t>r i j e š i o    j e</w:t>
      </w:r>
    </w:p>
    <w:p w:rsidRDefault="00C52315" w:rsidP="00C52315" w:rsidR="00C52315">
      <w:pPr>
        <w:jc w:val="both"/>
      </w:pPr>
    </w:p>
    <w:p w:rsidRDefault="002133AF" w:rsidP="00C52315" w:rsidR="002133AF">
      <w:pPr>
        <w:autoSpaceDE w:val="false"/>
        <w:autoSpaceDN w:val="false"/>
        <w:adjustRightInd w:val="false"/>
        <w:jc w:val="both"/>
      </w:pPr>
      <w:r>
        <w:t>I.</w:t>
      </w:r>
      <w:r w:rsidR="00C52315">
        <w:tab/>
        <w:t>Odbacuje se zahtjev za provedbu skraćenog stečajnog postupka nad pravnom osobom</w:t>
      </w:r>
      <w:r w:rsidR="00AD0988">
        <w:t xml:space="preserve"> </w:t>
      </w:r>
      <w:r w:rsidR="005E40DD" w:rsidRPr="005E40DD">
        <w:t xml:space="preserve">PANETTTERIA jednostavno društvo s ograničenom odgovornošću za proizvodnju i trgovinu RIJEKA, </w:t>
      </w:r>
      <w:proofErr w:type="spellStart"/>
      <w:r w:rsidR="005E40DD" w:rsidRPr="005E40DD">
        <w:t>Zanonova</w:t>
      </w:r>
      <w:proofErr w:type="spellEnd"/>
      <w:r w:rsidR="005E40DD" w:rsidRPr="005E40DD">
        <w:t xml:space="preserve"> 1, OIB 62117585952, MBS 040318061</w:t>
      </w:r>
      <w:r w:rsidR="005E40DD">
        <w:t>.</w:t>
      </w:r>
    </w:p>
    <w:p w:rsidRDefault="005E40DD" w:rsidP="00C52315" w:rsidR="005E40DD">
      <w:pPr>
        <w:autoSpaceDE w:val="false"/>
        <w:autoSpaceDN w:val="false"/>
        <w:adjustRightInd w:val="false"/>
        <w:jc w:val="both"/>
      </w:pPr>
    </w:p>
    <w:p w:rsidRDefault="00C52315" w:rsidP="00C52315" w:rsidR="00C52315">
      <w:pPr>
        <w:ind w:left="142"/>
        <w:jc w:val="center"/>
        <w:rPr>
          <w:bCs/>
        </w:rPr>
      </w:pPr>
      <w:r>
        <w:rPr>
          <w:bCs/>
        </w:rPr>
        <w:t>Obrazloženje</w:t>
      </w:r>
    </w:p>
    <w:p w:rsidRDefault="00C52315" w:rsidP="00C52315" w:rsidR="00C52315">
      <w:pPr>
        <w:ind w:left="142"/>
        <w:jc w:val="center"/>
        <w:rPr>
          <w:bCs/>
        </w:rPr>
      </w:pPr>
    </w:p>
    <w:p w:rsidRDefault="00C52315" w:rsidP="00AD6332" w:rsidR="00C52315" w:rsidRPr="00AD6332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D0988">
        <w:rPr>
          <w:bCs/>
        </w:rPr>
        <w:t>18. rujna</w:t>
      </w:r>
      <w:r w:rsidR="00AD6332">
        <w:rPr>
          <w:bCs/>
        </w:rPr>
        <w:t xml:space="preserve"> 2018.</w:t>
      </w:r>
      <w:r>
        <w:rPr>
          <w:bCs/>
        </w:rPr>
        <w:t xml:space="preserve"> podnio sudu zahtjev za provedbu skraćenog stečajnog postupka nad pravnom osobom</w:t>
      </w:r>
      <w:r w:rsidR="005E40DD">
        <w:rPr>
          <w:bCs/>
        </w:rPr>
        <w:t xml:space="preserve"> </w:t>
      </w:r>
      <w:r w:rsidR="005E40DD" w:rsidRPr="005E40DD">
        <w:rPr>
          <w:bCs/>
        </w:rPr>
        <w:t xml:space="preserve">PANETTTERIA jednostavno društvo s ograničenom odgovornošću za proizvodnju i trgovinu RIJEKA, </w:t>
      </w:r>
      <w:proofErr w:type="spellStart"/>
      <w:r w:rsidR="005E40DD" w:rsidRPr="005E40DD">
        <w:rPr>
          <w:bCs/>
        </w:rPr>
        <w:t>Zanonova</w:t>
      </w:r>
      <w:proofErr w:type="spellEnd"/>
      <w:r w:rsidR="005E40DD" w:rsidRPr="005E40DD">
        <w:rPr>
          <w:bCs/>
        </w:rPr>
        <w:t xml:space="preserve"> 1, OIB 62117585952, MBS 040318061</w:t>
      </w:r>
      <w:r>
        <w:rPr>
          <w:bCs/>
        </w:rPr>
        <w:t xml:space="preserve"> </w:t>
      </w:r>
      <w:r w:rsidR="00AD6332">
        <w:rPr>
          <w:bCs/>
        </w:rPr>
        <w:t xml:space="preserve"> </w:t>
      </w:r>
      <w:r>
        <w:rPr>
          <w:bCs/>
        </w:rPr>
        <w:t>(dalje: pravna osoba).</w:t>
      </w:r>
    </w:p>
    <w:p w:rsidRDefault="00C52315" w:rsidP="00C52315" w:rsidR="00C52315">
      <w:pPr>
        <w:jc w:val="both"/>
        <w:rPr>
          <w:bCs/>
        </w:rPr>
      </w:pPr>
      <w:r>
        <w:rPr>
          <w:bCs/>
        </w:rPr>
        <w:tab/>
        <w:t>Prema odredbi čl.</w:t>
      </w:r>
      <w:r w:rsidR="00AD0988">
        <w:rPr>
          <w:bCs/>
        </w:rPr>
        <w:t xml:space="preserve"> </w:t>
      </w:r>
      <w:r>
        <w:rPr>
          <w:bCs/>
        </w:rPr>
        <w:t>428. Stečajnog zakona (</w:t>
      </w:r>
      <w:proofErr w:type="spellStart"/>
      <w:r>
        <w:rPr>
          <w:bCs/>
        </w:rPr>
        <w:t>N.N</w:t>
      </w:r>
      <w:proofErr w:type="spellEnd"/>
      <w:r>
        <w:rPr>
          <w:bCs/>
        </w:rPr>
        <w:t xml:space="preserve">. 71/15, dalje: SZ) sud će provesti skraćeni stečajni postupak nad pravnom osobom ako su ispunjene sljedeće pretpostavke: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C52315" w:rsidP="00C52315" w:rsidR="00C5231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C52315" w:rsidP="00C52315" w:rsidR="00C52315" w:rsidRPr="002133AF">
      <w:pPr>
        <w:ind w:firstLine="705"/>
        <w:jc w:val="both"/>
        <w:rPr>
          <w:bCs/>
        </w:rPr>
      </w:pPr>
      <w:r w:rsidRPr="002133AF">
        <w:rPr>
          <w:bCs/>
        </w:rPr>
        <w:t xml:space="preserve">Uvidom u podatke upisane u sudski registar za navedenu pravnu osobu (list 2 </w:t>
      </w:r>
      <w:r w:rsidR="002133AF" w:rsidRPr="002133AF">
        <w:rPr>
          <w:bCs/>
        </w:rPr>
        <w:t xml:space="preserve">i 3 </w:t>
      </w:r>
      <w:r w:rsidRPr="002133AF">
        <w:rPr>
          <w:bCs/>
        </w:rPr>
        <w:t xml:space="preserve">spisa), sud utvrđuje da se radi o pravnoj osobi </w:t>
      </w:r>
      <w:r w:rsidR="002133AF" w:rsidRPr="002133AF">
        <w:rPr>
          <w:bCs/>
        </w:rPr>
        <w:t xml:space="preserve">nad kojom je pokrenut postupak brisanja po članku 70. Zakona o sudskom registru, rješenjem ovog suda posl.br. </w:t>
      </w:r>
      <w:proofErr w:type="spellStart"/>
      <w:r w:rsidR="002133AF" w:rsidRPr="002133AF">
        <w:rPr>
          <w:bCs/>
        </w:rPr>
        <w:t>Tt</w:t>
      </w:r>
      <w:proofErr w:type="spellEnd"/>
      <w:r w:rsidR="002133AF" w:rsidRPr="002133AF">
        <w:rPr>
          <w:bCs/>
        </w:rPr>
        <w:t>-</w:t>
      </w:r>
      <w:r w:rsidR="005E40DD">
        <w:rPr>
          <w:bCs/>
        </w:rPr>
        <w:t>18/1186-1</w:t>
      </w:r>
      <w:r w:rsidR="002133AF" w:rsidRPr="002133AF">
        <w:rPr>
          <w:bCs/>
        </w:rPr>
        <w:t xml:space="preserve"> od 1. ožujka 2018. </w:t>
      </w:r>
    </w:p>
    <w:p w:rsidRDefault="00C52315" w:rsidP="00C52315" w:rsidR="00C5231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Budući da je u tijeku drugi postupak radi brisanja iz sudskog registra, to nisu ispunjene pretpostavke za provedbu skraćenog stečajnog postupka iz citirane zakonske odredbe, koje moraju biti kumulativno ispunjene. </w:t>
      </w:r>
    </w:p>
    <w:p w:rsidRDefault="00C52315" w:rsidP="00C52315" w:rsidR="00AD633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Slijedom navedenog, a na temelju citiranih zakonskih odredbi i odredbe čl.358. Zakona o parničnom postupku (NN 34/91, 53/91, 91/92, 112/99, 117/03, 84/08, 123/08, 57/11, 148/11, 25/13 i 89/14) te u vezi sa čl. 10. SZ-a, valjalo je odlučiti kao u izreci rješenja. </w:t>
      </w:r>
    </w:p>
    <w:p w:rsidRDefault="00C52315" w:rsidP="00C52315" w:rsidR="00C52315">
      <w:pPr>
        <w:jc w:val="center"/>
      </w:pPr>
      <w:r>
        <w:t xml:space="preserve"> </w:t>
      </w:r>
      <w:r w:rsidR="00AD0988">
        <w:t>U Rijeci</w:t>
      </w:r>
      <w:r>
        <w:t xml:space="preserve">, </w:t>
      </w:r>
      <w:r w:rsidR="00AD6332">
        <w:t>2</w:t>
      </w:r>
      <w:r w:rsidR="00AD0988">
        <w:t>8</w:t>
      </w:r>
      <w:r w:rsidR="00AD6332">
        <w:t>. rujna 2018.</w:t>
      </w:r>
    </w:p>
    <w:p w:rsidRDefault="00C52315" w:rsidP="00C52315" w:rsidR="00C52315">
      <w:pPr>
        <w:jc w:val="both"/>
      </w:pPr>
      <w:r>
        <w:t xml:space="preserve">                                                                             </w:t>
      </w:r>
      <w:r w:rsidR="00AD6332">
        <w:t xml:space="preserve">                          </w:t>
      </w:r>
      <w:r w:rsidR="00AD6332">
        <w:tab/>
      </w:r>
      <w:r w:rsidR="00AD6332">
        <w:tab/>
        <w:t>Sudac</w:t>
      </w:r>
    </w:p>
    <w:p w:rsidRDefault="00AD6332" w:rsidP="00C52315" w:rsidR="00C52315">
      <w:pPr>
        <w:jc w:val="both"/>
      </w:pPr>
      <w:r>
        <w:t xml:space="preserve">        </w:t>
      </w:r>
      <w:r w:rsidR="00C52315">
        <w:t xml:space="preserve">                                                                                     </w:t>
      </w:r>
      <w:r>
        <w:tab/>
      </w:r>
      <w:r>
        <w:tab/>
      </w:r>
      <w:r w:rsidR="00C52315">
        <w:t>Željka Štrk-Vozila</w:t>
      </w:r>
    </w:p>
    <w:p w:rsidRDefault="002133AF" w:rsidP="00C52315" w:rsidR="002133AF">
      <w:pPr>
        <w:jc w:val="both"/>
      </w:pPr>
    </w:p>
    <w:p w:rsidRDefault="00C52315" w:rsidP="00C52315" w:rsidR="00C52315">
      <w:pPr>
        <w:jc w:val="both"/>
      </w:pPr>
      <w:r>
        <w:t>UPUTA O PRAVNOM LIJEKU:</w:t>
      </w:r>
    </w:p>
    <w:p w:rsidRDefault="00C52315" w:rsidP="00C52315" w:rsidR="00C52315">
      <w:pPr>
        <w:ind w:firstLine="708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(čl.19. st.1. i 2. SZ-a). </w:t>
      </w: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>
      <w:pPr>
        <w:jc w:val="both"/>
      </w:pPr>
    </w:p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C52315" w:rsidP="00C52315" w:rsidR="00C52315"/>
    <w:p w:rsidRDefault="00F9245C" w:rsidR="00F9245C"/>
    <w:sectPr w:rsidSect="00AD6332" w:rsidR="00F9245C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332" w:rsidP="00AD6332" w:rsidR="00AD6332">
      <w:r>
        <w:separator/>
      </w:r>
    </w:p>
  </w:endnote>
  <w:endnote w:id="0" w:type="continuationSeparator">
    <w:p w:rsidRDefault="00AD6332" w:rsidP="00AD6332" w:rsidR="00AD6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332" w:rsidP="00AD6332" w:rsidR="00AD6332">
      <w:r>
        <w:separator/>
      </w:r>
    </w:p>
  </w:footnote>
  <w:footnote w:id="0" w:type="continuationSeparator">
    <w:p w:rsidRDefault="00AD6332" w:rsidP="00AD6332" w:rsidR="00AD6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32" w:rsidP="00AD6332" w:rsidR="00AD6332">
    <w:pPr>
      <w:pStyle w:val="Zaglavlje"/>
      <w:jc w:val="right"/>
    </w:pPr>
    <w:r>
      <w:t>Poslovni broj: 11 St-</w:t>
    </w:r>
    <w:r w:rsidR="00AD0988">
      <w:t>52</w:t>
    </w:r>
    <w:r w:rsidR="005E40DD">
      <w:t>8</w:t>
    </w:r>
    <w:r>
      <w:t>/2018-</w:t>
    </w:r>
    <w:r w:rsidR="00AD098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510"/>
    <w:rsid w:val="001B5844"/>
    <w:rsid w:val="001C283A"/>
    <w:rsid w:val="002133AF"/>
    <w:rsid w:val="00380510"/>
    <w:rsid w:val="00503778"/>
    <w:rsid w:val="005547D3"/>
    <w:rsid w:val="00577661"/>
    <w:rsid w:val="005E40DD"/>
    <w:rsid w:val="007141A2"/>
    <w:rsid w:val="007C6241"/>
    <w:rsid w:val="00893A5D"/>
    <w:rsid w:val="008F54A1"/>
    <w:rsid w:val="00AD0988"/>
    <w:rsid w:val="00AD6332"/>
    <w:rsid w:val="00C52315"/>
    <w:rsid w:val="00C8551E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3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3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9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98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51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51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51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51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3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52315"/>
    <w:pPr>
      <w:suppressAutoHyphens/>
      <w:ind w:left="720"/>
    </w:pPr>
    <w:rPr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63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3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9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98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1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51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51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51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0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PANETTTERIA j.d.o.o.</izvorni_sadrzaj>
    <derivirana_varijabla naziv="DomainObject.Predmet.ProtustrankaFormated_1">  PANETTTERIA j.d.o.o.</derivirana_varijabla>
  </DomainObject.Predmet.ProtustrankaFormated>
  <DomainObject.Predmet.ProtustrankaFormatedOIB>
    <izvorni_sadrzaj>  PANETTTERIA j.d.o.o., OIB 62117585952</izvorni_sadrzaj>
    <derivirana_varijabla naziv="DomainObject.Predmet.ProtustrankaFormatedOIB_1">  PANETTTERIA j.d.o.o., OIB 62117585952</derivirana_varijabla>
  </DomainObject.Predmet.ProtustrankaFormatedOIB>
  <DomainObject.Predmet.ProtustrankaFormatedWithAdress>
    <izvorni_sadrzaj> PANETTTERIA j.d.o.o., Zanonova 1, 51000 Rijeka</izvorni_sadrzaj>
    <derivirana_varijabla naziv="DomainObject.Predmet.ProtustrankaFormatedWithAdress_1"> PANETTTERIA j.d.o.o., Zanonova 1, 51000 Rijeka</derivirana_varijabla>
  </DomainObject.Predmet.ProtustrankaFormatedWithAdress>
  <DomainObject.Predmet.ProtustrankaFormatedWithAdressOIB>
    <izvorni_sadrzaj> PANETTTERIA j.d.o.o., OIB 62117585952, Zanonova 1, 51000 Rijeka</izvorni_sadrzaj>
    <derivirana_varijabla naziv="DomainObject.Predmet.ProtustrankaFormatedWithAdressOIB_1"> PANETTTERIA j.d.o.o., OIB 62117585952, Zanonova 1, 51000 Rijeka</derivirana_varijabla>
  </DomainObject.Predmet.ProtustrankaFormatedWithAdressOIB>
  <DomainObject.Predmet.ProtustrankaWithAdress>
    <izvorni_sadrzaj>PANETTTERIA j.d.o.o. Zanonova 1, 51000 Rijeka</izvorni_sadrzaj>
    <derivirana_varijabla naziv="DomainObject.Predmet.ProtustrankaWithAdress_1">PANETTTERIA j.d.o.o. Zanonova 1, 51000 Rijeka</derivirana_varijabla>
  </DomainObject.Predmet.ProtustrankaWithAdress>
  <DomainObject.Predmet.ProtustrankaWithAdressOIB>
    <izvorni_sadrzaj>PANETTTERIA j.d.o.o., OIB 62117585952, Zanonova 1, 51000 Rijeka</izvorni_sadrzaj>
    <derivirana_varijabla naziv="DomainObject.Predmet.ProtustrankaWithAdressOIB_1">PANETTTERIA j.d.o.o., OIB 62117585952, Zanonova 1, 51000 Rijeka</derivirana_varijabla>
  </DomainObject.Predmet.ProtustrankaWithAdressOIB>
  <DomainObject.Predmet.ProtustrankaNazivFormated>
    <izvorni_sadrzaj>PANETTTERIA j.d.o.o.</izvorni_sadrzaj>
    <derivirana_varijabla naziv="DomainObject.Predmet.ProtustrankaNazivFormated_1">PANETTTERIA j.d.o.o.</derivirana_varijabla>
  </DomainObject.Predmet.ProtustrankaNazivFormated>
  <DomainObject.Predmet.ProtustrankaNazivFormatedOIB>
    <izvorni_sadrzaj>PANETTTERIA j.d.o.o., OIB 62117585952</izvorni_sadrzaj>
    <derivirana_varijabla naziv="DomainObject.Predmet.ProtustrankaNazivFormatedOIB_1">PANETTTERIA j.d.o.o., OIB 62117585952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PANETTTERIA j.d.o.o.</item>
    </izvorni_sadrzaj>
    <derivirana_varijabla naziv="DomainObject.Predmet.ProtuStrankaListFormated_1">
      <item>PANETTTERIA j.d.o.o.</item>
    </derivirana_varijabla>
  </DomainObject.Predmet.ProtuStrankaListFormated>
  <DomainObject.Predmet.ProtuStrankaListFormatedOIB>
    <izvorni_sadrzaj>
      <item>PANETTTERIA j.d.o.o., OIB 62117585952</item>
    </izvorni_sadrzaj>
    <derivirana_varijabla naziv="DomainObject.Predmet.ProtuStrankaListFormatedOIB_1">
      <item>PANETTTERIA j.d.o.o., OIB 62117585952</item>
    </derivirana_varijabla>
  </DomainObject.Predmet.ProtuStrankaListFormatedOIB>
  <DomainObject.Predmet.ProtuStrankaListFormatedWithAdress>
    <izvorni_sadrzaj>
      <item>PANETTTERIA j.d.o.o., Zanonova 1, 51000 Rijeka</item>
    </izvorni_sadrzaj>
    <derivirana_varijabla naziv="DomainObject.Predmet.ProtuStrankaListFormatedWithAdress_1">
      <item>PANETTTERIA j.d.o.o., Zanonova 1, 51000 Rijeka</item>
    </derivirana_varijabla>
  </DomainObject.Predmet.ProtuStrankaListFormatedWithAdress>
  <DomainObject.Predmet.ProtuStrankaListFormatedWithAdressOIB>
    <izvorni_sadrzaj>
      <item>PANETTTERIA j.d.o.o., OIB 62117585952, Zanonova 1, 51000 Rijeka</item>
    </izvorni_sadrzaj>
    <derivirana_varijabla naziv="DomainObject.Predmet.ProtuStrankaListFormatedWithAdressOIB_1">
      <item>PANETTTERIA j.d.o.o., OIB 62117585952, Zanonova 1, 51000 Rijeka</item>
    </derivirana_varijabla>
  </DomainObject.Predmet.ProtuStrankaListFormatedWithAdressOIB>
  <DomainObject.Predmet.ProtuStrankaListNazivFormated>
    <izvorni_sadrzaj>
      <item>PANETTTERIA j.d.o.o.</item>
    </izvorni_sadrzaj>
    <derivirana_varijabla naziv="DomainObject.Predmet.ProtuStrankaListNazivFormated_1">
      <item>PANETTTERIA j.d.o.o.</item>
    </derivirana_varijabla>
  </DomainObject.Predmet.ProtuStrankaListNazivFormated>
  <DomainObject.Predmet.ProtuStrankaListNazivFormatedOIB>
    <izvorni_sadrzaj>
      <item>PANETTTERIA j.d.o.o., OIB 62117585952</item>
    </izvorni_sadrzaj>
    <derivirana_varijabla naziv="DomainObject.Predmet.ProtuStrankaListNazivFormatedOIB_1">
      <item>PANETTTERIA j.d.o.o., OIB 62117585952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PANETTTERIA j.d.o.o.</izvorni_sadrzaj>
    <derivirana_varijabla naziv="DomainObject.Predmet.ProtustrankaIDrugi_1">PANETTTERIA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PANETTTERIA j.d.o.o., OIB 62117585952, Zanonova 1, 51000 Rijeka</izvorni_sadrzaj>
    <derivirana_varijabla naziv="DomainObject.Predmet.ProtustrankaIDrugiAdressOIB_1">PANETTTERIA j.d.o.o., OIB 62117585952, Zanonova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PANETTTERIA j.d.o.o.</item>
    </izvorni_sadrzaj>
    <derivirana_varijabla naziv="DomainObject.Predmet.SudioniciListNaziv_1">
      <item>FINA  Rijeka</item>
      <item>PANETTTERIA j.d.o.o.</item>
    </derivirana_varijabla>
  </DomainObject.Predmet.SudioniciListNaziv>
  <DomainObject.Predmet.SudioniciListAdressOIB>
    <izvorni_sadrzaj>
      <item>FINA  Rijeka, OIB 85821130368, Frana Kurelca 8,51000 Rijeka</item>
      <item>PANETTTERIA j.d.o.o., OIB 62117585952, Zanonova 1,51000 Rijeka</item>
    </izvorni_sadrzaj>
    <derivirana_varijabla naziv="DomainObject.Predmet.SudioniciListAdressOIB_1">
      <item>FINA  Rijeka, OIB 85821130368, Frana Kurelca 8,51000 Rijeka</item>
      <item>PANETTTERIA j.d.o.o., OIB 62117585952, Zanonova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62117585952</item>
    </izvorni_sadrzaj>
    <derivirana_varijabla naziv="DomainObject.Predmet.SudioniciListNazivOIB_1">
      <item>, OIB 85821130368</item>
      <item>, OIB 62117585952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2091</properties:Characters>
  <properties:Lines>102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2018-09-27T09:47:00Z</dcterms:created>
  <dc:creator>Timjana Baričević</dc:creator>
  <dc:description/>
  <cp:keywords/>
  <cp:lastModifiedBy>Timjana Baričević</cp:lastModifiedBy>
  <cp:lastPrinted>2018-09-28T09:29:00Z</cp:lastPrinted>
  <dcterms:modified xmlns:xsi="http://www.w3.org/2001/XMLSchema-instance" xsi:type="dcterms:W3CDTF">2018-09-28T09:30:00Z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jer se vodi drugi postupak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