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fc6c" w14:paraId="846fc6c" w:rsidRDefault="00BF30CF" w:rsidP="00BF30CF" w:rsidR="00BF30CF">
      <w:pPr>
        <w:jc w:val="right"/>
        <w15:collapsed w:val="false"/>
      </w:pPr>
      <w:r>
        <w:t>Broj: 6 St-</w:t>
      </w:r>
      <w:r w:rsidR="0014782C">
        <w:t>1648/17-12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</w:t>
      </w:r>
      <w:r w:rsidR="00034C6A">
        <w:t xml:space="preserve"> </w:t>
      </w:r>
      <w:r>
        <w:t xml:space="preserve"> I</w:t>
      </w:r>
      <w:r w:rsidR="00034C6A">
        <w:t xml:space="preserve"> </w:t>
      </w:r>
      <w:r>
        <w:t>M</w:t>
      </w:r>
      <w:r w:rsidR="00034C6A">
        <w:t xml:space="preserve"> </w:t>
      </w:r>
      <w:r>
        <w:t>E</w:t>
      </w:r>
      <w:r w:rsidR="00034C6A">
        <w:t xml:space="preserve"> </w:t>
      </w:r>
      <w:r>
        <w:t xml:space="preserve"> R</w:t>
      </w:r>
      <w:r w:rsidR="00034C6A">
        <w:t xml:space="preserve"> </w:t>
      </w:r>
      <w:r>
        <w:t>E</w:t>
      </w:r>
      <w:r w:rsidR="00034C6A">
        <w:t xml:space="preserve"> </w:t>
      </w:r>
      <w:r>
        <w:t>P</w:t>
      </w:r>
      <w:r w:rsidR="00034C6A">
        <w:t xml:space="preserve"> </w:t>
      </w:r>
      <w:r>
        <w:t>U</w:t>
      </w:r>
      <w:r w:rsidR="00034C6A">
        <w:t xml:space="preserve"> </w:t>
      </w:r>
      <w:r>
        <w:t>B</w:t>
      </w:r>
      <w:r w:rsidR="00034C6A">
        <w:t xml:space="preserve"> </w:t>
      </w:r>
      <w:r>
        <w:t>L</w:t>
      </w:r>
      <w:r w:rsidR="00034C6A">
        <w:t xml:space="preserve"> </w:t>
      </w:r>
      <w:r>
        <w:t>I</w:t>
      </w:r>
      <w:r w:rsidR="00034C6A">
        <w:t xml:space="preserve"> </w:t>
      </w:r>
      <w:r>
        <w:t>K</w:t>
      </w:r>
      <w:r w:rsidR="00034C6A">
        <w:t xml:space="preserve"> </w:t>
      </w:r>
      <w:r>
        <w:t>E</w:t>
      </w:r>
      <w:r w:rsidR="00034C6A">
        <w:t xml:space="preserve"> </w:t>
      </w:r>
      <w:r>
        <w:t xml:space="preserve"> H</w:t>
      </w:r>
      <w:r w:rsidR="00034C6A">
        <w:t xml:space="preserve"> </w:t>
      </w:r>
      <w:r>
        <w:t>R</w:t>
      </w:r>
      <w:r w:rsidR="00034C6A">
        <w:t xml:space="preserve"> </w:t>
      </w:r>
      <w:r>
        <w:t>V</w:t>
      </w:r>
      <w:r w:rsidR="00034C6A">
        <w:t xml:space="preserve"> </w:t>
      </w:r>
      <w:r>
        <w:t>A</w:t>
      </w:r>
      <w:r w:rsidR="00034C6A">
        <w:t xml:space="preserve"> </w:t>
      </w:r>
      <w:r>
        <w:t>T</w:t>
      </w:r>
      <w:r w:rsidR="00034C6A">
        <w:t xml:space="preserve"> </w:t>
      </w:r>
      <w:r>
        <w:t>S</w:t>
      </w:r>
      <w:r w:rsidR="00034C6A">
        <w:t xml:space="preserve"> </w:t>
      </w:r>
      <w:r>
        <w:t>K</w:t>
      </w:r>
      <w:r w:rsidR="00034C6A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C1595A">
        <w:t xml:space="preserve">FINA RC Osijek Podružnica Osijek za otvaranje stečajnog postupka nad dužnikom </w:t>
      </w:r>
      <w:r w:rsidR="0014782C">
        <w:rPr>
          <w:b/>
        </w:rPr>
        <w:t>VAGRES društvo s ograničenom odgovornošću za trgovinu i građevinarstvo Našice Ivana Mažuranića 48,  MBS 030172678, OIB 06023490654</w:t>
      </w:r>
      <w:r w:rsidRPr="00D14516">
        <w:t>,</w:t>
      </w:r>
      <w:r>
        <w:t xml:space="preserve"> dana </w:t>
      </w:r>
      <w:r w:rsidR="0014782C">
        <w:t>5. lipnja 2018.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14782C">
        <w:rPr>
          <w:b/>
        </w:rPr>
        <w:t>VAGRES društvo s ograničenom odgovornošću za trgovinu i građevinarstvo Našice Ivana Mažuranića 48,  MBS 030172678, OIB 06023490654</w:t>
      </w:r>
      <w:r w:rsidR="00CA1D43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437193" w:rsidRPr="006A63E9">
        <w:rPr>
          <w:b/>
        </w:rPr>
        <w:t>Kata Rašić dipl. iur. iz Vinkovaca, S. S. Kranjčevića 3</w:t>
      </w:r>
      <w:r w:rsidR="00437193" w:rsidRPr="006A63E9">
        <w:rPr>
          <w:b/>
          <w:bCs/>
        </w:rPr>
        <w:t>1, OIB 84450283675</w:t>
      </w:r>
      <w:r w:rsidR="00437193">
        <w:rPr>
          <w:b/>
          <w:bCs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14782C">
        <w:rPr>
          <w:b/>
        </w:rPr>
        <w:t>VAGRES društvo s ograničenom odgovornošću za trgovinu i građevinarstvo Našice Ivana Mažuranića 48,  MBS 030172678, OIB 06023490654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9608ED" w:rsidP="009608ED" w:rsidR="009608ED"/>
    <w:p w:rsidRDefault="009608ED" w:rsidP="009608ED" w:rsidR="009608ED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14782C">
        <w:rPr>
          <w:b/>
        </w:rPr>
        <w:t>1648-17</w:t>
      </w:r>
      <w:r>
        <w:t xml:space="preserve"> i obustavi daljnju pljenidbu do iznosa iz st. 1 čl. 112 Stečajnog zakona (NN 105/15) ako iznos predujma nije zaplijenjen u cijelosti.</w:t>
      </w:r>
    </w:p>
    <w:p w:rsidRDefault="00C1595A" w:rsidP="00C1595A" w:rsidR="00C1595A"/>
    <w:p w:rsidRDefault="00C1595A" w:rsidP="00C1595A" w:rsidR="00C1595A">
      <w:pPr>
        <w:numPr>
          <w:ilvl w:val="0"/>
          <w:numId w:val="11"/>
        </w:numPr>
        <w:jc w:val="both"/>
      </w:pPr>
      <w:r>
        <w:t xml:space="preserve">Obvezuju se </w:t>
      </w:r>
      <w:r w:rsidR="0014782C">
        <w:t>stečajna upraviteljica Kata Rašić iz Vinkovaca</w:t>
      </w:r>
      <w:r>
        <w:t xml:space="preserve">  da u spis dostavi Zapisnik iz kojeg je razvidno da je izvršeno arhiviranje poslovne dokumentacije, u roku od 15 dana od dana primitka ovog rješenja (Zakon o </w:t>
      </w:r>
      <w:r>
        <w:lastRenderedPageBreak/>
        <w:t xml:space="preserve">arhivskom gradivu i arhivama NN 105/97) te da isti, potpisan dostavi u spis, pod zakonskim posljedicama. </w:t>
      </w:r>
    </w:p>
    <w:p w:rsidRDefault="00C05522" w:rsidP="0014782C" w:rsidR="00C05522">
      <w:pPr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C05522" w:rsidP="004A2B09" w:rsidR="00C05522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14782C">
        <w:t>1648/17-5 od 25. veljače 2018. g.</w:t>
      </w:r>
      <w:r w:rsidRPr="005E551C">
        <w:t xml:space="preserve"> pokrenut je postupak nad dužnikom </w:t>
      </w:r>
      <w:r w:rsidR="0014782C">
        <w:rPr>
          <w:b/>
        </w:rPr>
        <w:t>VAGRES društvo s ograničenom odgovornošću za trgovinu i građevinarstvo Našice Ivana Mažuranića 48,  MBS 030172678, OIB 06023490654</w:t>
      </w:r>
      <w:r w:rsidRPr="005E551C">
        <w:rPr>
          <w:b/>
        </w:rPr>
        <w:t>,</w:t>
      </w:r>
      <w:r w:rsidRPr="005E551C">
        <w:t xml:space="preserve"> za privremen</w:t>
      </w:r>
      <w:r w:rsidR="009608ED">
        <w:t>og</w:t>
      </w:r>
      <w:r w:rsidRPr="005E551C">
        <w:t xml:space="preserve"> stečajn</w:t>
      </w:r>
      <w:r w:rsidR="009608ED">
        <w:t>og</w:t>
      </w:r>
      <w:r w:rsidRPr="005E551C">
        <w:t xml:space="preserve"> upravitelj</w:t>
      </w:r>
      <w:r w:rsidR="009608ED">
        <w:t>a</w:t>
      </w:r>
      <w:r w:rsidR="00437193">
        <w:t xml:space="preserve"> </w:t>
      </w:r>
      <w:r w:rsidRPr="005E551C">
        <w:t>imenovan</w:t>
      </w:r>
      <w:r w:rsidR="00C1595A">
        <w:t>a</w:t>
      </w:r>
      <w:r w:rsidRPr="005E551C">
        <w:t xml:space="preserve"> je </w:t>
      </w:r>
      <w:r w:rsidR="00C1595A">
        <w:t>Kata Rašić iz Vinkovaca</w:t>
      </w:r>
      <w:r w:rsidRPr="005E551C">
        <w:t xml:space="preserve"> te je za </w:t>
      </w:r>
      <w:r w:rsidR="0014782C">
        <w:t>25. travanj 2018. g.</w:t>
      </w:r>
      <w:r w:rsidRPr="005E551C">
        <w:t xml:space="preserve"> zakazano ročište radi izjašnjenja o prijedlogu za pokretanje stečajnog postupka. </w:t>
      </w:r>
      <w:r w:rsidR="0014782C">
        <w:t xml:space="preserve">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>
      <w:pPr>
        <w:ind w:firstLine="720"/>
        <w:jc w:val="both"/>
      </w:pPr>
      <w:r w:rsidRPr="005E551C">
        <w:t xml:space="preserve">Dana </w:t>
      </w:r>
      <w:r w:rsidR="0014782C">
        <w:t>25. travnja 2018</w:t>
      </w:r>
      <w:r w:rsidR="00C1595A">
        <w:t xml:space="preserve">. g. </w:t>
      </w:r>
      <w:r w:rsidRPr="005E551C">
        <w:t>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14782C" w:rsidP="0014782C" w:rsidR="0014782C">
      <w:pPr>
        <w:jc w:val="both"/>
      </w:pPr>
    </w:p>
    <w:p w:rsidRDefault="00034C6A" w:rsidP="0014782C" w:rsidR="0014782C">
      <w:pPr>
        <w:jc w:val="both"/>
      </w:pPr>
      <w:r>
        <w:t xml:space="preserve">S </w:t>
      </w:r>
      <w:r w:rsidR="0014782C">
        <w:t xml:space="preserve">odgovornom osobom dužnika Vladom </w:t>
      </w:r>
      <w:proofErr w:type="spellStart"/>
      <w:r w:rsidR="0014782C">
        <w:t>Katavić</w:t>
      </w:r>
      <w:proofErr w:type="spellEnd"/>
      <w:r w:rsidR="0014782C">
        <w:t xml:space="preserve"> iz </w:t>
      </w:r>
      <w:proofErr w:type="spellStart"/>
      <w:r w:rsidR="0014782C">
        <w:t>Londžica</w:t>
      </w:r>
      <w:proofErr w:type="spellEnd"/>
      <w:r w:rsidR="0014782C">
        <w:t xml:space="preserve">, Našice, Marinović Brdo 6   </w:t>
      </w:r>
      <w:r>
        <w:t>nije se uspjelo</w:t>
      </w:r>
      <w:r w:rsidR="0014782C">
        <w:t xml:space="preserve"> stupiti u kontakt. Pismeno s pisanim zahtjevom upućenim Vladi </w:t>
      </w:r>
      <w:proofErr w:type="spellStart"/>
      <w:r w:rsidR="0014782C">
        <w:t>Katavić</w:t>
      </w:r>
      <w:proofErr w:type="spellEnd"/>
      <w:r w:rsidR="0014782C">
        <w:t xml:space="preserve"> da dostavi dokumentaciju potrebnu za izradu traženog izvješća o financijsko gospodarskom stanju imenovani je zaprimio 28.02.2018. godine, ali se pozivu nije odazvao.</w:t>
      </w:r>
    </w:p>
    <w:p w:rsidRDefault="0014782C" w:rsidP="0014782C" w:rsidR="0014782C">
      <w:pPr>
        <w:jc w:val="both"/>
      </w:pPr>
    </w:p>
    <w:p w:rsidRDefault="0014782C" w:rsidP="0014782C" w:rsidR="0014782C">
      <w:pPr>
        <w:jc w:val="both"/>
      </w:pPr>
      <w:r>
        <w:t xml:space="preserve">Dužnik je kao društvo s ograničenom odgovornosti upisan u sudskom registru Trgovačkog suda u Osijeku temeljem Izjave o osnivanju društva od </w:t>
      </w:r>
      <w:proofErr w:type="spellStart"/>
      <w:r>
        <w:t>od</w:t>
      </w:r>
      <w:proofErr w:type="spellEnd"/>
      <w:r>
        <w:t xml:space="preserve"> 15.04.2016. godine.</w:t>
      </w:r>
    </w:p>
    <w:p w:rsidRDefault="0014782C" w:rsidP="0014782C" w:rsidR="0014782C">
      <w:pPr>
        <w:jc w:val="both"/>
      </w:pPr>
      <w:r>
        <w:t xml:space="preserve">Osoba ovlaštena za zastupanje je Vlado </w:t>
      </w:r>
      <w:proofErr w:type="spellStart"/>
      <w:r>
        <w:t>Katavić</w:t>
      </w:r>
      <w:proofErr w:type="spellEnd"/>
      <w:r>
        <w:t xml:space="preserve"> iz </w:t>
      </w:r>
      <w:proofErr w:type="spellStart"/>
      <w:r>
        <w:t>Londžica</w:t>
      </w:r>
      <w:proofErr w:type="spellEnd"/>
      <w:r>
        <w:t>, Našice, Marinović Brdo 6. Djelatnost društva je trgovina i građevinarstvo (postavljanje podnih i zidnih obloga).</w:t>
      </w:r>
    </w:p>
    <w:p w:rsidRDefault="0014782C" w:rsidP="0014782C" w:rsidR="0014782C">
      <w:pPr>
        <w:jc w:val="both"/>
      </w:pPr>
      <w:r>
        <w:t xml:space="preserve">Prema podacima iz obrazloženja rješenja naslovnog suda o pokretanju prethodnog postupka nad dužnikom </w:t>
      </w:r>
      <w:proofErr w:type="spellStart"/>
      <w:r>
        <w:t>Vagres</w:t>
      </w:r>
      <w:proofErr w:type="spellEnd"/>
      <w:r>
        <w:t xml:space="preserve"> d.o.o. Našice FINA je uz prijedlog za otvaranje stečajnog postupka nad dužnikom navela da na dan 29. studenoga 2017. godine dužnik u Očevidniku redoslijeda osnova za plaćanje u neprekinutom razdoblju od 120 dana ima neizvršene osnove za plaćanje u iznosu od 25.963,03 kuna.</w:t>
      </w:r>
    </w:p>
    <w:p w:rsidRDefault="0014782C" w:rsidP="0014782C" w:rsidR="0014782C">
      <w:pPr>
        <w:jc w:val="both"/>
      </w:pPr>
      <w:r>
        <w:t xml:space="preserve">Prema ispisu HZMO - Popis osiguranika prijavljenih na obveznika </w:t>
      </w:r>
      <w:proofErr w:type="spellStart"/>
      <w:r>
        <w:t>Vagres</w:t>
      </w:r>
      <w:proofErr w:type="spellEnd"/>
      <w:r>
        <w:t xml:space="preserve"> d.o.o. Našice 28.03.2018. godine dužnik ima jednog zaposlena radnika. </w:t>
      </w:r>
    </w:p>
    <w:p w:rsidRDefault="0014782C" w:rsidP="0014782C" w:rsidR="0014782C">
      <w:pPr>
        <w:jc w:val="both"/>
      </w:pPr>
    </w:p>
    <w:p w:rsidRDefault="0014782C" w:rsidP="0014782C" w:rsidR="0014782C">
      <w:pPr>
        <w:jc w:val="both"/>
      </w:pPr>
      <w:r>
        <w:t>Dužnik je financijska izvješća predao za 2016. godinu.</w:t>
      </w:r>
    </w:p>
    <w:p w:rsidRDefault="0014782C" w:rsidP="0014782C" w:rsidR="0014782C">
      <w:pPr>
        <w:jc w:val="both"/>
      </w:pPr>
      <w:r>
        <w:t>Podaci o imovini dužnika iskazani su u ovom izvješću na temelju prikupljene dokumentacije koja je naznačena u uvodu izvješća.</w:t>
      </w:r>
    </w:p>
    <w:p w:rsidRDefault="00034C6A" w:rsidP="0014782C" w:rsidR="00034C6A">
      <w:pPr>
        <w:jc w:val="both"/>
      </w:pPr>
    </w:p>
    <w:p w:rsidRDefault="0014782C" w:rsidP="0014782C" w:rsidR="0014782C">
      <w:pPr>
        <w:jc w:val="both"/>
      </w:pPr>
      <w:r>
        <w:t>Prema</w:t>
      </w:r>
      <w:r w:rsidR="00034C6A">
        <w:t xml:space="preserve"> </w:t>
      </w:r>
      <w:r>
        <w:t>potvrdi Zemljišnoknjižnog odjela Općinskog suda u Osijeku Zemljišnoknjižni</w:t>
      </w:r>
      <w:r w:rsidR="00034C6A">
        <w:t xml:space="preserve"> </w:t>
      </w:r>
      <w:r>
        <w:t>odjel Našice  broj. 17671/2018 od 27.03.2018. godine o nekretninama dužnika, dužnik nije upisan kao vlasnik nekretnina na području nadležnosti tog zemljišnoknjižnog odjela.</w:t>
      </w:r>
    </w:p>
    <w:p w:rsidRDefault="0014782C" w:rsidP="0014782C" w:rsidR="0014782C">
      <w:pPr>
        <w:jc w:val="both"/>
      </w:pPr>
    </w:p>
    <w:p w:rsidRDefault="00034C6A" w:rsidP="0014782C" w:rsidR="0014782C">
      <w:pPr>
        <w:jc w:val="both"/>
      </w:pPr>
      <w:r>
        <w:t>N</w:t>
      </w:r>
      <w:r w:rsidR="0014782C">
        <w:t xml:space="preserve">a dan 29.03.2018. </w:t>
      </w:r>
      <w:r>
        <w:t>dužnik</w:t>
      </w:r>
      <w:r w:rsidR="0014782C">
        <w:t xml:space="preserve"> nije imao promet nekretninama u razdoblju od 4 godine (odnosno nema zaduženja na poreznoj kartici - uvidom u račune) </w:t>
      </w:r>
    </w:p>
    <w:p w:rsidRDefault="0014782C" w:rsidP="0014782C" w:rsidR="0014782C">
      <w:pPr>
        <w:jc w:val="both"/>
      </w:pPr>
    </w:p>
    <w:p w:rsidRDefault="0014782C" w:rsidP="0014782C" w:rsidR="0014782C">
      <w:pPr>
        <w:jc w:val="both"/>
      </w:pPr>
      <w:r>
        <w:t xml:space="preserve">Uvjerenjem MUP-a  PU  Osječko-baranjska PP Našice broj 511-07-29/4-5-38-19/2018 od   20.03.2018. godine o vozilima u vlasništvu dužnika potvrđeno je da prema službenoj evidenciji  registracije cestovnih vozila tvrtka </w:t>
      </w:r>
      <w:proofErr w:type="spellStart"/>
      <w:r>
        <w:t>Vagres</w:t>
      </w:r>
      <w:proofErr w:type="spellEnd"/>
      <w:r>
        <w:t xml:space="preserve"> d.o.o. Našice OIB 09023490654 sa sjedištem u Našicama,  Ivana Mažuranića 48 nije evidentirana kao vlasnik vozila.</w:t>
      </w:r>
    </w:p>
    <w:p w:rsidRDefault="0014782C" w:rsidP="0014782C" w:rsidR="0014782C">
      <w:pPr>
        <w:jc w:val="both"/>
      </w:pPr>
    </w:p>
    <w:p w:rsidRDefault="0014782C" w:rsidP="0014782C" w:rsidR="0014782C">
      <w:pPr>
        <w:jc w:val="both"/>
      </w:pPr>
      <w:r>
        <w:t xml:space="preserve">Uvidom u Financijsko izvješće za 2016. godine vidljivo je da je dužnik iskazao samo kratkotrajnu imovinu i to zalihe u vrijednosti 23.988,00 kn. </w:t>
      </w:r>
    </w:p>
    <w:p w:rsidRDefault="0014782C" w:rsidP="0014782C" w:rsidR="0014782C">
      <w:pPr>
        <w:jc w:val="both"/>
      </w:pPr>
      <w:r>
        <w:t>Uvidom u Financijsko izvješće za 2016. godine vidljivo je da je dužnik nije iskazao  financijsku imovinu.</w:t>
      </w:r>
    </w:p>
    <w:p w:rsidRDefault="0014782C" w:rsidP="0014782C" w:rsidR="0014782C">
      <w:pPr>
        <w:jc w:val="both"/>
      </w:pPr>
    </w:p>
    <w:p w:rsidRDefault="0014782C" w:rsidP="0014782C" w:rsidR="0014782C">
      <w:pPr>
        <w:jc w:val="both"/>
      </w:pPr>
      <w:r>
        <w:t xml:space="preserve">Dužnik je 2016. godine ostvario prihode u iznosu 40.801,00 kn a rashode u iznosu 117.644,00 kn, te je iskazao gubitak u iznosu 76.843,00 kn. </w:t>
      </w:r>
    </w:p>
    <w:p w:rsidRDefault="0014782C" w:rsidP="0014782C" w:rsidR="0014782C">
      <w:pPr>
        <w:jc w:val="both"/>
      </w:pPr>
    </w:p>
    <w:p w:rsidRDefault="0014782C" w:rsidP="0014782C" w:rsidR="0014782C">
      <w:pPr>
        <w:jc w:val="both"/>
      </w:pPr>
      <w:r>
        <w:t>Prema navodu FINE u prijedlogu za pokretanje stečajnog postupka u Očevidniku FINE o redoslijedu plaćanja dužnik na dan 29. studenoga 2017. godine u Očevidniku redoslijeda osnova za plaćanje u neprekinutom razdoblju od 120 dana ima neizvršene osnove za plaćanje u iznosu od 25.963,03 kn.</w:t>
      </w:r>
    </w:p>
    <w:p w:rsidRDefault="0014782C" w:rsidP="0014782C" w:rsidR="0014782C">
      <w:pPr>
        <w:jc w:val="both"/>
      </w:pPr>
    </w:p>
    <w:p w:rsidRDefault="0014782C" w:rsidP="0014782C" w:rsidR="0014782C">
      <w:pPr>
        <w:jc w:val="both"/>
      </w:pPr>
      <w:r>
        <w:t>Stanje poreznog duga na dan 29.03.2018. godine prema ispisu Porezne uprava Područnog ureda Osijek Ispostava Našice iznosi 1.029,87 kn.</w:t>
      </w:r>
    </w:p>
    <w:p w:rsidRDefault="0014782C" w:rsidP="0014782C" w:rsidR="0014782C">
      <w:pPr>
        <w:jc w:val="both"/>
      </w:pPr>
    </w:p>
    <w:p w:rsidRDefault="0014782C" w:rsidP="0014782C" w:rsidR="0014782C">
      <w:pPr>
        <w:jc w:val="both"/>
      </w:pPr>
      <w:r>
        <w:t>Iz gore navedene dokumentacije vidljivo je da dužnik je financijska izvješća predao je za 2016. godinu, ali bez dokumentacije iz poslovnih knjiga i uvida u iste, te izjava odgovorne osobe ne može su utvrditi sadašnje stvarno stanje imovine koja bi činila stečajnu masu.</w:t>
      </w:r>
    </w:p>
    <w:p w:rsidRDefault="0014782C" w:rsidP="0014782C" w:rsidR="0014782C">
      <w:pPr>
        <w:jc w:val="both"/>
      </w:pPr>
    </w:p>
    <w:p w:rsidRDefault="0014782C" w:rsidP="0014782C" w:rsidR="0014782C">
      <w:pPr>
        <w:jc w:val="both"/>
      </w:pPr>
      <w:r>
        <w:t>Prema prikupljenoj dokumentaciji od državnih tijela dužnik nema imovine iz čije vrijednosti se  mogu namiriti troškovi stečajnog postupka koji bi iznosili 24.000,00 kuna i to za:</w:t>
      </w:r>
    </w:p>
    <w:p w:rsidRDefault="0014782C" w:rsidP="0014782C" w:rsidR="0014782C">
      <w:pPr>
        <w:jc w:val="both"/>
      </w:pPr>
      <w:r>
        <w:t>- sređivanje i ažuriranje knjigovodstveno-financijskih podataka i dokumentacije -3.000,00 kn</w:t>
      </w:r>
    </w:p>
    <w:p w:rsidRDefault="0014782C" w:rsidP="0014782C" w:rsidR="0014782C">
      <w:pPr>
        <w:jc w:val="both"/>
        <w:rPr>
          <w:rFonts w:eastAsia="Calibri"/>
          <w:lang w:eastAsia="en-US"/>
        </w:rPr>
      </w:pPr>
      <w:r>
        <w:t>-</w:t>
      </w:r>
      <w:r>
        <w:rPr>
          <w:rFonts w:eastAsia="Calibri"/>
          <w:lang w:eastAsia="en-US"/>
        </w:rPr>
        <w:t xml:space="preserve"> otvaranja žiro računa 50,00 kn + 12,00 kn za mjesečni paušal (godišnje - 144,00 kn)</w:t>
      </w:r>
    </w:p>
    <w:p w:rsidRDefault="0014782C" w:rsidP="0014782C" w:rsidR="0014782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izrada pečata - 150,00 kn</w:t>
      </w:r>
    </w:p>
    <w:p w:rsidRDefault="0014782C" w:rsidP="0014782C" w:rsidR="0014782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mjesečne cijene za vođenje knjigovodstva za djelatnost - 500,00 kn (godišnje - 6.000,00 kn) </w:t>
      </w:r>
    </w:p>
    <w:p w:rsidRDefault="0014782C" w:rsidP="0014782C" w:rsidR="0014782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izrada početne i završne bilance - 2.000,00 kn</w:t>
      </w:r>
    </w:p>
    <w:p w:rsidRDefault="0014782C" w:rsidP="0014782C" w:rsidR="0014782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nagrada stečajnom upravitelju - 10.000,00 kn</w:t>
      </w:r>
    </w:p>
    <w:p w:rsidRDefault="0014782C" w:rsidP="0014782C" w:rsidR="0014782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materijalni troškovi i putni troškovi - 1.000,00 kn</w:t>
      </w:r>
    </w:p>
    <w:p w:rsidRDefault="0014782C" w:rsidP="0014782C" w:rsidR="0014782C">
      <w:pPr>
        <w:jc w:val="both"/>
      </w:pPr>
      <w:r>
        <w:rPr>
          <w:rFonts w:eastAsia="Calibri"/>
          <w:lang w:eastAsia="en-US"/>
        </w:rPr>
        <w:t>- arhiviranje dokume</w:t>
      </w:r>
      <w:r w:rsidR="00034C6A">
        <w:rPr>
          <w:rFonts w:eastAsia="Calibri"/>
          <w:lang w:eastAsia="en-US"/>
        </w:rPr>
        <w:t>n</w:t>
      </w:r>
      <w:r>
        <w:rPr>
          <w:rFonts w:eastAsia="Calibri"/>
          <w:lang w:eastAsia="en-US"/>
        </w:rPr>
        <w:t>tacije -1.000,00 kn.</w:t>
      </w:r>
    </w:p>
    <w:p w:rsidRDefault="0014782C" w:rsidP="0014782C" w:rsidR="0014782C">
      <w:pPr>
        <w:jc w:val="both"/>
      </w:pPr>
    </w:p>
    <w:p w:rsidRDefault="0014782C" w:rsidP="0014782C" w:rsidR="0014782C">
      <w:pPr>
        <w:jc w:val="both"/>
      </w:pPr>
      <w:r>
        <w:t xml:space="preserve">Stoga, da </w:t>
      </w:r>
      <w:r w:rsidR="00034C6A">
        <w:t>se pozovu</w:t>
      </w:r>
      <w:r>
        <w:t xml:space="preserve"> osobe koje imaju pravni interes da se provede stečajni postupak nad dužnikom </w:t>
      </w:r>
      <w:proofErr w:type="spellStart"/>
      <w:r>
        <w:t>Vagres</w:t>
      </w:r>
      <w:proofErr w:type="spellEnd"/>
      <w:r>
        <w:t xml:space="preserve"> d.o.o. Našice da na sudski depozit ovoga suda uplate potrebna sredstva kao predujam za pokriće troškova kako prethodnog tako i stečajnog postupka u iznosu od 24.000,00 kuna.</w:t>
      </w:r>
    </w:p>
    <w:p w:rsidRDefault="00081BDD" w:rsidP="000620E5" w:rsidR="00081BDD" w:rsidRPr="004A2B09">
      <w:pPr>
        <w:jc w:val="both"/>
        <w:rPr>
          <w:bCs/>
        </w:rPr>
      </w:pPr>
    </w:p>
    <w:p w:rsidRDefault="007D2041" w:rsidP="006A7184" w:rsidR="007D2041" w:rsidRPr="005E551C">
      <w:pPr>
        <w:ind w:firstLine="708"/>
        <w:jc w:val="both"/>
      </w:pPr>
      <w:r w:rsidRPr="005E551C">
        <w:lastRenderedPageBreak/>
        <w:t>Rješenjem ovoga suda broj</w:t>
      </w:r>
      <w:r w:rsidR="0014782C">
        <w:t xml:space="preserve"> 6</w:t>
      </w:r>
      <w:r w:rsidRPr="005E551C">
        <w:t xml:space="preserve"> St-</w:t>
      </w:r>
      <w:r w:rsidR="0014782C">
        <w:t>1648/17-9 od 25. travnja 2018.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14782C">
        <w:t>24</w:t>
      </w:r>
      <w:r w:rsidR="00AC7CA2">
        <w:t>.000</w:t>
      </w:r>
      <w:r w:rsidRPr="005E551C">
        <w:t>,00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14782C">
        <w:t>26. travnja 2018.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AC7CA2" w:rsidR="007D2041" w:rsidRPr="005E551C">
      <w:pPr>
        <w:jc w:val="both"/>
      </w:pPr>
    </w:p>
    <w:p w:rsidRDefault="007D2041" w:rsidP="0014782C" w:rsidR="0014782C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14782C">
        <w:t xml:space="preserve">Prijedlog FINE od 1.12.2017. g. za otvaranje stečajnog postupka, povijesni izvadak iz sudskog registra, dopis FINE od 21.2.2018. g., popis osiguranika HZMO od 28.3.2018. g., Potvrda </w:t>
      </w:r>
      <w:proofErr w:type="spellStart"/>
      <w:r w:rsidR="0014782C">
        <w:t>zk</w:t>
      </w:r>
      <w:proofErr w:type="spellEnd"/>
      <w:r w:rsidR="0014782C">
        <w:t>. odjela Našice od 27.3.2018. g., Uvjerenje MUP PU PP Našice od 20.3.2018. g., stanje računa poreznog obveznika na dan 29.3.2018. g. s uredovnom zabilježbom.</w:t>
      </w:r>
    </w:p>
    <w:p w:rsidRDefault="0014782C" w:rsidP="0014782C" w:rsidR="0014782C">
      <w:pPr>
        <w:pStyle w:val="Odlomakpopisa"/>
        <w:spacing w:lineRule="auto" w:line="240"/>
        <w:ind w:firstLine="708" w:left="0"/>
        <w:jc w:val="both"/>
      </w:pPr>
    </w:p>
    <w:p w:rsidRDefault="007D2041" w:rsidP="00034C6A" w:rsidR="00707B2F" w:rsidRPr="005E551C">
      <w:pPr>
        <w:pStyle w:val="Odlomakpopisa"/>
        <w:spacing w:lineRule="auto" w:line="240"/>
        <w:ind w:firstLine="708" w:left="0"/>
        <w:jc w:val="both"/>
      </w:pPr>
      <w:proofErr w:type="spellStart"/>
      <w:r w:rsidRPr="005E551C">
        <w:t>Slijedom</w:t>
      </w:r>
      <w:proofErr w:type="spellEnd"/>
      <w:r w:rsidRPr="005E551C">
        <w:t xml:space="preserve"> </w:t>
      </w:r>
      <w:proofErr w:type="spellStart"/>
      <w:r w:rsidRPr="005E551C">
        <w:t>navedenog</w:t>
      </w:r>
      <w:proofErr w:type="spellEnd"/>
      <w:r w:rsidRPr="005E551C">
        <w:t xml:space="preserve"> a </w:t>
      </w:r>
      <w:proofErr w:type="spellStart"/>
      <w:r w:rsidRPr="005E551C">
        <w:t>temeljem</w:t>
      </w:r>
      <w:proofErr w:type="spellEnd"/>
      <w:r w:rsidRPr="005E551C">
        <w:t xml:space="preserve"> provedenog dokaznog postupka sud je utvrdio da su ispunjene pretpostavke za otvaranje stečajnog postupka </w:t>
      </w:r>
      <w:proofErr w:type="gramStart"/>
      <w:r w:rsidRPr="005E551C">
        <w:t>nad</w:t>
      </w:r>
      <w:proofErr w:type="gramEnd"/>
      <w:r w:rsidRPr="005E551C">
        <w:t xml:space="preserve">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imovinu koja bi bila dovoljna za namirenje troškova stečajnog postupka valjalo je sukladno čl. </w:t>
      </w:r>
      <w:proofErr w:type="gramStart"/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</w:t>
      </w:r>
      <w:proofErr w:type="spellStart"/>
      <w:r w:rsidR="00B654E2">
        <w:t>stečajnog</w:t>
      </w:r>
      <w:proofErr w:type="spellEnd"/>
      <w:r w:rsidR="00B654E2">
        <w:t xml:space="preserve"> </w:t>
      </w:r>
      <w:proofErr w:type="spellStart"/>
      <w:r w:rsidR="00B654E2">
        <w:t>postupa</w:t>
      </w:r>
      <w:proofErr w:type="spellEnd"/>
      <w:r w:rsidR="00B654E2">
        <w:t xml:space="preserve"> </w:t>
      </w:r>
      <w:proofErr w:type="spellStart"/>
      <w:r w:rsidR="00B654E2">
        <w:t>i</w:t>
      </w:r>
      <w:proofErr w:type="spellEnd"/>
      <w:r w:rsidRPr="005E551C">
        <w:t xml:space="preserve"> </w:t>
      </w:r>
      <w:proofErr w:type="spellStart"/>
      <w:r w:rsidRPr="005E551C">
        <w:t>odlučiti</w:t>
      </w:r>
      <w:proofErr w:type="spellEnd"/>
      <w:r w:rsidRPr="005E551C">
        <w:t xml:space="preserve"> </w:t>
      </w:r>
      <w:proofErr w:type="spellStart"/>
      <w:r w:rsidRPr="005E551C">
        <w:t>kao</w:t>
      </w:r>
      <w:proofErr w:type="spellEnd"/>
      <w:r w:rsidRPr="005E551C">
        <w:t xml:space="preserve"> u </w:t>
      </w:r>
      <w:proofErr w:type="spellStart"/>
      <w:r w:rsidRPr="005E551C">
        <w:t>izreci</w:t>
      </w:r>
      <w:proofErr w:type="spellEnd"/>
      <w:r w:rsidRPr="005E551C">
        <w:t>.</w:t>
      </w:r>
      <w:proofErr w:type="gramEnd"/>
    </w:p>
    <w:p w:rsidRDefault="00831D30" w:rsidP="007D2041" w:rsidR="00BA7BA2">
      <w:pPr>
        <w:jc w:val="both"/>
      </w:pPr>
      <w:r>
        <w:tab/>
        <w:t>Za stečajnog upravitelja, automatskim odabirom, imenovan</w:t>
      </w:r>
      <w:r w:rsidR="00437193">
        <w:t>a</w:t>
      </w:r>
      <w:r>
        <w:t xml:space="preserve"> je </w:t>
      </w:r>
      <w:r w:rsidR="00437193" w:rsidRPr="006A63E9">
        <w:rPr>
          <w:b/>
        </w:rPr>
        <w:t>Kata Rašić dipl. iur. iz Vinkovaca, S. S. Kranjčevića 3</w:t>
      </w:r>
      <w:r w:rsidR="00437193" w:rsidRPr="006A63E9">
        <w:rPr>
          <w:b/>
          <w:bCs/>
        </w:rPr>
        <w:t xml:space="preserve">1, </w:t>
      </w:r>
      <w:r w:rsidR="009608ED" w:rsidRPr="009608ED">
        <w:rPr>
          <w:bCs/>
        </w:rPr>
        <w:t>automatskim odabirom</w:t>
      </w:r>
      <w:r w:rsidR="009608ED">
        <w:rPr>
          <w:b/>
          <w:bCs/>
        </w:rPr>
        <w:t xml:space="preserve"> </w:t>
      </w:r>
      <w:r>
        <w:t>s liste A stečajnih upravitelja za područje nadležnosti ovoga suda a sukladno čl. 84 st. 1 u vezi s čl. 85 st. 2 SZ.</w:t>
      </w:r>
    </w:p>
    <w:p w:rsidRDefault="00707B2F" w:rsidP="007D2041" w:rsidR="00707B2F">
      <w:pPr>
        <w:jc w:val="both"/>
      </w:pPr>
    </w:p>
    <w:p w:rsidRDefault="00670C39" w:rsidP="007D2041" w:rsidR="00670C39">
      <w:pPr>
        <w:jc w:val="both"/>
      </w:pPr>
    </w:p>
    <w:p w:rsidRDefault="00324E7F" w:rsidP="009608ED" w:rsidR="00C41AEF">
      <w:pPr>
        <w:jc w:val="center"/>
      </w:pPr>
      <w:r w:rsidRPr="00D2596C">
        <w:t xml:space="preserve">U Osijeku </w:t>
      </w:r>
      <w:r w:rsidR="0014782C">
        <w:t>5. lipnja 2018. g.</w:t>
      </w:r>
    </w:p>
    <w:p w:rsidRDefault="00EC4649" w:rsidP="00D8612A" w:rsidR="00EC4649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C05522" w:rsidR="00DF5F6A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437193">
        <w:t>a</w:t>
      </w:r>
      <w:r w:rsidRPr="007D7E9A">
        <w:t xml:space="preserve"> uprav. </w:t>
      </w:r>
      <w:r w:rsidR="00437193" w:rsidRPr="00437193">
        <w:t>Kata Rašić dipl. iur. iz Vinkovaca, S. S. Kranjčevića 3</w:t>
      </w:r>
      <w:r w:rsidR="00437193" w:rsidRPr="00437193">
        <w:rPr>
          <w:bCs/>
        </w:rPr>
        <w:t>1</w:t>
      </w:r>
      <w:r w:rsidR="006A7184">
        <w:tab/>
      </w:r>
    </w:p>
    <w:p w:rsidRDefault="00C05522" w:rsidP="00440A42" w:rsidR="00034C6A">
      <w:pPr>
        <w:tabs>
          <w:tab w:pos="4965" w:val="left"/>
          <w:tab w:pos="5370" w:val="left"/>
          <w:tab w:pos="5760" w:val="left"/>
        </w:tabs>
        <w:jc w:val="both"/>
      </w:pPr>
      <w:r>
        <w:t>2</w:t>
      </w:r>
      <w:r w:rsidR="007D7E9A" w:rsidRPr="0017695F">
        <w:t xml:space="preserve">. </w:t>
      </w:r>
      <w:r w:rsidR="00440A42">
        <w:t>FINA</w:t>
      </w:r>
    </w:p>
    <w:p w:rsidRDefault="00034C6A" w:rsidP="00440A42" w:rsidR="00831D30">
      <w:pPr>
        <w:tabs>
          <w:tab w:pos="4965" w:val="left"/>
          <w:tab w:pos="5370" w:val="left"/>
          <w:tab w:pos="5760" w:val="left"/>
        </w:tabs>
        <w:jc w:val="both"/>
      </w:pPr>
      <w:r>
        <w:t>3. dužnik</w:t>
      </w:r>
      <w:r w:rsidR="00BA7BA2" w:rsidRPr="00BA7BA2">
        <w:tab/>
      </w:r>
      <w:r w:rsidR="00440A42">
        <w:tab/>
      </w:r>
      <w:r w:rsidR="00440A42">
        <w:tab/>
      </w:r>
    </w:p>
    <w:p w:rsidRDefault="00C05522" w:rsidP="00BA7BA2" w:rsidR="00163859">
      <w:pPr>
        <w:tabs>
          <w:tab w:pos="3225" w:val="left"/>
          <w:tab w:pos="5850" w:val="left"/>
        </w:tabs>
        <w:jc w:val="both"/>
      </w:pPr>
      <w:r>
        <w:t>4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C05522" w:rsidP="00163859" w:rsidR="00163859">
      <w:pPr>
        <w:tabs>
          <w:tab w:pos="3225" w:val="left"/>
          <w:tab w:pos="5850" w:val="left"/>
        </w:tabs>
        <w:jc w:val="both"/>
      </w:pPr>
      <w:r>
        <w:t>5</w:t>
      </w:r>
      <w:r w:rsidR="00163859">
        <w:t>. Registar</w:t>
      </w:r>
      <w:r w:rsidR="005456F8">
        <w:t xml:space="preserve"> TS Osijek</w:t>
      </w:r>
    </w:p>
    <w:p w:rsidRDefault="00C05522" w:rsidP="00440A42" w:rsidR="00163859">
      <w:pPr>
        <w:tabs>
          <w:tab w:pos="1530" w:val="left"/>
        </w:tabs>
        <w:jc w:val="both"/>
      </w:pPr>
      <w:r>
        <w:t>6</w:t>
      </w:r>
      <w:r w:rsidR="00163859">
        <w:t xml:space="preserve">. kal. </w:t>
      </w:r>
      <w:r w:rsidR="0014782C">
        <w:t>11.7.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608" w:rsidR="00235608">
      <w:r>
        <w:separator/>
      </w:r>
    </w:p>
  </w:endnote>
  <w:endnote w:id="0" w:type="continuationSeparator">
    <w:p w:rsidRDefault="00235608" w:rsidR="00235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608" w:rsidR="00235608">
      <w:r>
        <w:separator/>
      </w:r>
    </w:p>
  </w:footnote>
  <w:footnote w:id="0" w:type="continuationSeparator">
    <w:p w:rsidRDefault="00235608" w:rsidR="002356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7AD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4782C" w:rsidP="0014782C" w:rsidR="0014782C">
    <w:pPr>
      <w:jc w:val="right"/>
    </w:pPr>
    <w:r>
      <w:t>Broj: 6 St-1648/17-12</w:t>
    </w:r>
  </w:p>
  <w:p w:rsidRDefault="0092156A" w:rsidP="009608ED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E52381"/>
    <w:multiLevelType w:val="hybridMultilevel"/>
    <w:tmpl w:val="FC84F3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8FE5623"/>
    <w:multiLevelType w:val="hybridMultilevel"/>
    <w:tmpl w:val="1B3AF690"/>
    <w:lvl w:tplc="3B3CB9A8" w:ilvl="0">
      <w:start w:val="1"/>
      <w:numFmt w:val="decimal"/>
      <w:lvlText w:val="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9E52306"/>
    <w:multiLevelType w:val="hybridMultilevel"/>
    <w:tmpl w:val="6F02154A"/>
    <w:lvl w:tplc="5F9E99C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156F40"/>
    <w:multiLevelType w:val="hybridMultilevel"/>
    <w:tmpl w:val="6A0CE358"/>
    <w:lvl w:tplc="03C4E212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EB33F6B"/>
    <w:multiLevelType w:val="hybridMultilevel"/>
    <w:tmpl w:val="1FAC680C"/>
    <w:lvl w:tplc="041A000F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8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0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1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8"/>
  </w:num>
  <w:num w:numId="4">
    <w:abstractNumId w:val="10"/>
  </w:num>
  <w:num w:numId="5">
    <w:abstractNumId w:val="21"/>
  </w:num>
  <w:num w:numId="6">
    <w:abstractNumId w:val="24"/>
  </w:num>
  <w:num w:numId="7">
    <w:abstractNumId w:val="15"/>
  </w:num>
  <w:num w:numId="8">
    <w:abstractNumId w:val="20"/>
  </w:num>
  <w:num w:numId="9">
    <w:abstractNumId w:val="3"/>
  </w:num>
  <w:num w:numId="10">
    <w:abstractNumId w:val="1"/>
  </w:num>
  <w:num w:numId="11">
    <w:abstractNumId w:val="22"/>
  </w:num>
  <w:num w:numId="12">
    <w:abstractNumId w:val="5"/>
  </w:num>
  <w:num w:numId="13">
    <w:abstractNumId w:val="7"/>
  </w:num>
  <w:num w:numId="14">
    <w:abstractNumId w:val="19"/>
  </w:num>
  <w:num w:numId="15">
    <w:abstractNumId w:val="23"/>
  </w:num>
  <w:num w:numId="16">
    <w:abstractNumId w:val="0"/>
  </w:num>
  <w:num w:numId="17">
    <w:abstractNumId w:val="6"/>
  </w:num>
  <w:num w:numId="18">
    <w:abstractNumId w:val="12"/>
  </w:num>
  <w:num w:numId="19">
    <w:abstractNumId w:val="14"/>
  </w:num>
  <w:num w:numId="20">
    <w:abstractNumId w:val="4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34C6A"/>
    <w:rsid w:val="000472C0"/>
    <w:rsid w:val="0005033A"/>
    <w:rsid w:val="00051280"/>
    <w:rsid w:val="0005324C"/>
    <w:rsid w:val="000549DC"/>
    <w:rsid w:val="00054BF6"/>
    <w:rsid w:val="000569DB"/>
    <w:rsid w:val="00061F60"/>
    <w:rsid w:val="000620E5"/>
    <w:rsid w:val="000714CD"/>
    <w:rsid w:val="00076B1B"/>
    <w:rsid w:val="00080341"/>
    <w:rsid w:val="00081BDD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0D59"/>
    <w:rsid w:val="001146A9"/>
    <w:rsid w:val="001154A0"/>
    <w:rsid w:val="0013537E"/>
    <w:rsid w:val="001473BF"/>
    <w:rsid w:val="0014782C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E60EA"/>
    <w:rsid w:val="001F1BA6"/>
    <w:rsid w:val="001F7662"/>
    <w:rsid w:val="00235608"/>
    <w:rsid w:val="00240917"/>
    <w:rsid w:val="00243617"/>
    <w:rsid w:val="002526D3"/>
    <w:rsid w:val="00271876"/>
    <w:rsid w:val="00271A4F"/>
    <w:rsid w:val="00271F61"/>
    <w:rsid w:val="002743AC"/>
    <w:rsid w:val="002859AC"/>
    <w:rsid w:val="002B215E"/>
    <w:rsid w:val="002B7A2F"/>
    <w:rsid w:val="002C25B5"/>
    <w:rsid w:val="002C5B24"/>
    <w:rsid w:val="002D3651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4E14"/>
    <w:rsid w:val="0036644F"/>
    <w:rsid w:val="00377728"/>
    <w:rsid w:val="00382AF2"/>
    <w:rsid w:val="00384258"/>
    <w:rsid w:val="00393EEA"/>
    <w:rsid w:val="00394A2D"/>
    <w:rsid w:val="003A0F77"/>
    <w:rsid w:val="003A330C"/>
    <w:rsid w:val="003A3960"/>
    <w:rsid w:val="003A4779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37193"/>
    <w:rsid w:val="00440A42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25334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97ADE"/>
    <w:rsid w:val="005A1622"/>
    <w:rsid w:val="005A609C"/>
    <w:rsid w:val="005B2397"/>
    <w:rsid w:val="005B570E"/>
    <w:rsid w:val="005D023F"/>
    <w:rsid w:val="005E0664"/>
    <w:rsid w:val="005E137A"/>
    <w:rsid w:val="005F38B0"/>
    <w:rsid w:val="005F5358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49BD"/>
    <w:rsid w:val="006A6E09"/>
    <w:rsid w:val="006A7184"/>
    <w:rsid w:val="006B2371"/>
    <w:rsid w:val="006B2E64"/>
    <w:rsid w:val="006C0D3B"/>
    <w:rsid w:val="006E1A97"/>
    <w:rsid w:val="006E1E8F"/>
    <w:rsid w:val="00701A3C"/>
    <w:rsid w:val="00707B2F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8F6450"/>
    <w:rsid w:val="00910E67"/>
    <w:rsid w:val="009149BB"/>
    <w:rsid w:val="00916F61"/>
    <w:rsid w:val="0092156A"/>
    <w:rsid w:val="00930DC2"/>
    <w:rsid w:val="00934AD2"/>
    <w:rsid w:val="00936CFF"/>
    <w:rsid w:val="0096085B"/>
    <w:rsid w:val="009608ED"/>
    <w:rsid w:val="009703E4"/>
    <w:rsid w:val="00970C9E"/>
    <w:rsid w:val="00984C3D"/>
    <w:rsid w:val="00985A43"/>
    <w:rsid w:val="009A4342"/>
    <w:rsid w:val="009C32E6"/>
    <w:rsid w:val="009E34EA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7CA2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05522"/>
    <w:rsid w:val="00C1549A"/>
    <w:rsid w:val="00C1595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56E3A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97706"/>
    <w:rsid w:val="00EA4040"/>
    <w:rsid w:val="00EB066B"/>
    <w:rsid w:val="00EC4649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7A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7A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A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A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A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7A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7A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A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A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A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8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4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15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55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902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00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694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22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St-1648/2017</izvorni_sadrzaj>
    <derivirana_varijabla naziv="DomainObject.Predmet.OznakaBroj_1">St-1648/2017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VAGRES društvo s ograničenom odgovornošću za trgovinu i građevinarstvo</izvorni_sadrzaj>
    <derivirana_varijabla naziv="DomainObject.Predmet.ProtustrankaFormated_1">  VAGRES društvo s ograničenom odgovornošću za trgovinu i građevinarstvo</derivirana_varijabla>
  </DomainObject.Predmet.ProtustrankaFormated>
  <DomainObject.Predmet.ProtustrankaFormatedOIB>
    <izvorni_sadrzaj>  VAGRES društvo s ograničenom odgovornošću za trgovinu i građevinarstvo, OIB 06023490654</izvorni_sadrzaj>
    <derivirana_varijabla naziv="DomainObject.Predmet.ProtustrankaFormatedOIB_1">  VAGRES društvo s ograničenom odgovornošću za trgovinu i građevinarstvo, OIB 06023490654</derivirana_varijabla>
  </DomainObject.Predmet.ProtustrankaFormatedOIB>
  <DomainObject.Predmet.ProtustrankaFormatedWithAdress>
    <izvorni_sadrzaj> VAGRES društvo s ograničenom odgovornošću za trgovinu i građevinarstvo, Ivana Mažuranića 48, 31500 Našice</izvorni_sadrzaj>
    <derivirana_varijabla naziv="DomainObject.Predmet.ProtustrankaFormatedWithAdress_1"> VAGRES društvo s ograničenom odgovornošću za trgovinu i građevinarstvo, Ivana Mažuranića 48, 31500 Našice</derivirana_varijabla>
  </DomainObject.Predmet.ProtustrankaFormatedWithAdress>
  <DomainObject.Predmet.ProtustrankaFormatedWithAdressOIB>
    <izvorni_sadrzaj> VAGRES društvo s ograničenom odgovornošću za trgovinu i građevinarstvo, OIB 06023490654, Ivana Mažuranića 48, 31500 Našice</izvorni_sadrzaj>
    <derivirana_varijabla naziv="DomainObject.Predmet.ProtustrankaFormatedWithAdressOIB_1"> VAGRES društvo s ograničenom odgovornošću za trgovinu i građevinarstvo, OIB 06023490654, Ivana Mažuranića 48, 31500 Našice</derivirana_varijabla>
  </DomainObject.Predmet.ProtustrankaFormatedWithAdressOIB>
  <DomainObject.Predmet.ProtustrankaWithAdress>
    <izvorni_sadrzaj>VAGRES društvo s ograničenom odgovornošću za trgovinu i građevinarstvo Ivana Mažuranića 48, 31500 Našice</izvorni_sadrzaj>
    <derivirana_varijabla naziv="DomainObject.Predmet.ProtustrankaWithAdress_1">VAGRES društvo s ograničenom odgovornošću za trgovinu i građevinarstvo Ivana Mažuranića 48, 31500 Našice</derivirana_varijabla>
  </DomainObject.Predmet.ProtustrankaWithAdress>
  <DomainObject.Predmet.ProtustrankaWithAdressOIB>
    <izvorni_sadrzaj>VAGRES društvo s ograničenom odgovornošću za trgovinu i građevinarstvo, OIB 06023490654, Ivana Mažuranića 48, 31500 Našice</izvorni_sadrzaj>
    <derivirana_varijabla naziv="DomainObject.Predmet.ProtustrankaWithAdressOIB_1">VAGRES društvo s ograničenom odgovornošću za trgovinu i građevinarstvo, OIB 06023490654, Ivana Mažuranića 48, 31500 Našice</derivirana_varijabla>
  </DomainObject.Predmet.ProtustrankaWithAdressOIB>
  <DomainObject.Predmet.ProtustrankaNazivFormated>
    <izvorni_sadrzaj>VAGRES društvo s ograničenom odgovornošću za trgovinu i građevinarstvo</izvorni_sadrzaj>
    <derivirana_varijabla naziv="DomainObject.Predmet.ProtustrankaNazivFormated_1">VAGRES društvo s ograničenom odgovornošću za trgovinu i građevinarstvo</derivirana_varijabla>
  </DomainObject.Predmet.ProtustrankaNazivFormated>
  <DomainObject.Predmet.ProtustrankaNazivFormatedOIB>
    <izvorni_sadrzaj>VAGRES društvo s ograničenom odgovornošću za trgovinu i građevinarstvo, OIB 06023490654</izvorni_sadrzaj>
    <derivirana_varijabla naziv="DomainObject.Predmet.ProtustrankaNazivFormatedOIB_1">VAGRES društvo s ograničenom odgovornošću za trgovinu i građevinarstvo, OIB 06023490654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VAGRES društvo s ograničenom odgovornošću za trgovinu i građevinarstvo</item>
    </izvorni_sadrzaj>
    <derivirana_varijabla naziv="DomainObject.Predmet.ProtuStrankaListFormated_1">
      <item>VAGRES društvo s ograničenom odgovornošću za trgovinu i građevinarstvo</item>
    </derivirana_varijabla>
  </DomainObject.Predmet.ProtuStrankaListFormated>
  <DomainObject.Predmet.ProtuStrankaListFormatedOIB>
    <izvorni_sadrzaj>
      <item>VAGRES društvo s ograničenom odgovornošću za trgovinu i građevinarstvo, OIB 06023490654</item>
    </izvorni_sadrzaj>
    <derivirana_varijabla naziv="DomainObject.Predmet.ProtuStrankaListFormatedOIB_1">
      <item>VAGRES društvo s ograničenom odgovornošću za trgovinu i građevinarstvo, OIB 06023490654</item>
    </derivirana_varijabla>
  </DomainObject.Predmet.ProtuStrankaListFormatedOIB>
  <DomainObject.Predmet.ProtuStrankaListFormatedWithAdress>
    <izvorni_sadrzaj>
      <item>VAGRES društvo s ograničenom odgovornošću za trgovinu i građevinarstvo, Ivana Mažuranića 48, 31500 Našice</item>
    </izvorni_sadrzaj>
    <derivirana_varijabla naziv="DomainObject.Predmet.ProtuStrankaListFormatedWithAdress_1">
      <item>VAGRES društvo s ograničenom odgovornošću za trgovinu i građevinarstvo, Ivana Mažuranića 48, 31500 Našice</item>
    </derivirana_varijabla>
  </DomainObject.Predmet.ProtuStrankaListFormatedWithAdress>
  <DomainObject.Predmet.ProtuStrankaListFormatedWithAdressOIB>
    <izvorni_sadrzaj>
      <item>VAGRES društvo s ograničenom odgovornošću za trgovinu i građevinarstvo, OIB 06023490654, Ivana Mažuranića 48, 31500 Našice</item>
    </izvorni_sadrzaj>
    <derivirana_varijabla naziv="DomainObject.Predmet.ProtuStrankaListFormatedWithAdressOIB_1">
      <item>VAGRES društvo s ograničenom odgovornošću za trgovinu i građevinarstvo, OIB 06023490654, Ivana Mažuranića 48, 31500 Našice</item>
    </derivirana_varijabla>
  </DomainObject.Predmet.ProtuStrankaListFormatedWithAdressOIB>
  <DomainObject.Predmet.ProtuStrankaListNazivFormated>
    <izvorni_sadrzaj>
      <item>VAGRES društvo s ograničenom odgovornošću za trgovinu i građevinarstvo</item>
    </izvorni_sadrzaj>
    <derivirana_varijabla naziv="DomainObject.Predmet.ProtuStrankaListNazivFormated_1">
      <item>VAGRES društvo s ograničenom odgovornošću za trgovinu i građevinarstvo</item>
    </derivirana_varijabla>
  </DomainObject.Predmet.ProtuStrankaListNazivFormated>
  <DomainObject.Predmet.ProtuStrankaListNazivFormatedOIB>
    <izvorni_sadrzaj>
      <item>VAGRES društvo s ograničenom odgovornošću za trgovinu i građevinarstvo, OIB 06023490654</item>
    </izvorni_sadrzaj>
    <derivirana_varijabla naziv="DomainObject.Predmet.ProtuStrankaListNazivFormatedOIB_1">
      <item>VAGRES društvo s ograničenom odgovornošću za trgovinu i građevinarstvo, OIB 06023490654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VAGRES društvo s ograničenom odgovornošću za trgovinu i građevinarstvo</izvorni_sadrzaj>
    <derivirana_varijabla naziv="DomainObject.Predmet.ProtustrankaIDrugi_1">VAGRES društvo s ograničenom odgovornošću za trgovinu i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VAGRES društvo s ograničenom odgovornošću za trgovinu i građevinarstvo, OIB 06023490654, Ivana Mažuranića 48, 31500 Našice</izvorni_sadrzaj>
    <derivirana_varijabla naziv="DomainObject.Predmet.ProtustrankaIDrugiAdressOIB_1">VAGRES društvo s ograničenom odgovornošću za trgovinu i građevinarstvo, OIB 06023490654, Ivana Mažuranića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VAGRES društvo s ograničenom odgovornošću za trgovinu i građevinarstvo</item>
    </izvorni_sadrzaj>
    <derivirana_varijabla naziv="DomainObject.Predmet.SudioniciListNaziv_1">
      <item>FINA RC OSIJEK</item>
      <item>VAGRES društvo s ograničenom odgovornošću za trgovinu i građevinarstvo</item>
    </derivirana_varijabla>
  </DomainObject.Predmet.SudioniciListNaziv>
  <DomainObject.Predmet.SudioniciListAdressOIB>
    <izvorni_sadrzaj>
      <item>FINA RC OSIJEK, OIB 85821130368</item>
      <item>VAGRES društvo s ograničenom odgovornošću za trgovinu i građevinarstvo, OIB 06023490654, Ivana Mažuranića 48,31500 Našice</item>
    </izvorni_sadrzaj>
    <derivirana_varijabla naziv="DomainObject.Predmet.SudioniciListAdressOIB_1">
      <item>FINA RC OSIJEK, OIB 85821130368</item>
      <item>VAGRES društvo s ograničenom odgovornošću za trgovinu i građevinarstvo, OIB 06023490654, Ivana Mažuranića 48,31500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06023490654</item>
    </izvorni_sadrzaj>
    <derivirana_varijabla naziv="DomainObject.Predmet.SudioniciListNazivOIB_1">
      <item>, OIB 85821130368</item>
      <item>, OIB 06023490654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64160A-580D-4759-A6B9-6E0A19E8B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1327</properties:Words>
  <properties:Characters>7320</properties:Characters>
  <properties:Lines>228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2018-06-05T08:31:00Z</dcterms:created>
  <dc:creator>dsekulic</dc:creator>
  <cp:lastModifiedBy>Danijela Sekulić</cp:lastModifiedBy>
  <cp:lastPrinted>2018-06-05T08:38:00Z</cp:lastPrinted>
  <dcterms:modified xmlns:xsi="http://www.w3.org/2001/XMLSchema-instance" xsi:type="dcterms:W3CDTF">2018-06-05T08:39:00Z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63) (VAGRES.docx)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