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4095" w14:paraId="1cd4095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EC0508">
        <w:t>pojedincu</w:t>
      </w:r>
      <w:r w:rsidR="00636D76">
        <w:t xml:space="preserve"> </w:t>
      </w:r>
      <w:r w:rsidR="000F2934" w:rsidRPr="00EC0508"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D20A54">
        <w:rPr>
          <w:rFonts w:hAnsi="Times New Roman" w:ascii="Times New Roman"/>
          <w:szCs w:val="24"/>
        </w:rPr>
        <w:t>MEDIA DSK jednostavno društvo s ograničenom odgovornošću za savjetovanje i usluge, OIB: 95245379254, Zagreb (Grad Zagreb), Baštijanova 54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8C2776">
        <w:rPr>
          <w:rFonts w:hAnsi="Times New Roman" w:ascii="Times New Roman"/>
          <w:szCs w:val="24"/>
        </w:rPr>
        <w:t>24</w:t>
      </w:r>
      <w:r w:rsidR="000D6FE7" w:rsidRPr="008C2776">
        <w:rPr>
          <w:rFonts w:hAnsi="Times New Roman" w:ascii="Times New Roman"/>
          <w:szCs w:val="24"/>
        </w:rPr>
        <w:t xml:space="preserve">. </w:t>
      </w:r>
      <w:r w:rsidR="00F6369C" w:rsidRPr="008C2776">
        <w:rPr>
          <w:rFonts w:hAnsi="Times New Roman" w:ascii="Times New Roman"/>
          <w:szCs w:val="24"/>
        </w:rPr>
        <w:t>studenog</w:t>
      </w:r>
      <w:r w:rsidR="000D6FE7" w:rsidRPr="008C2776">
        <w:rPr>
          <w:rFonts w:hAnsi="Times New Roman" w:ascii="Times New Roman"/>
          <w:szCs w:val="24"/>
        </w:rPr>
        <w:t xml:space="preserve"> 2017</w:t>
      </w:r>
      <w:r w:rsidR="008B5275" w:rsidRPr="008C2776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D20A54">
        <w:rPr>
          <w:rFonts w:hAnsi="Times New Roman" w:ascii="Times New Roman"/>
          <w:szCs w:val="24"/>
        </w:rPr>
        <w:t>MEDIA DSK jednostavno društvo s ograničenom odgovornošću za savjetovanje i usluge, OIB: 95245379254, Zagreb (Grad Zagreb), Baštijanova 54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 xml:space="preserve">Za stečajnog upravitelja imenuje se </w:t>
      </w:r>
      <w:r w:rsidR="00D20A54" w:rsidRPr="00B07AC8">
        <w:rPr>
          <w:rFonts w:hAnsi="Times New Roman" w:ascii="Times New Roman"/>
          <w:szCs w:val="24"/>
        </w:rPr>
        <w:t>MIROSLAV BORŠ, Zagreb, Plemićeva 2, OIB 69665623244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D20A54">
        <w:rPr>
          <w:rFonts w:hAnsi="Times New Roman" w:ascii="Times New Roman"/>
          <w:szCs w:val="24"/>
        </w:rPr>
        <w:t>MEDIA DSK jednostavno društvo s ograničenom odgovornošću za savjetovanje i usluge, OIB: 95245379254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D20A54">
        <w:rPr>
          <w:rFonts w:hAnsi="Times New Roman" w:ascii="Times New Roman"/>
          <w:szCs w:val="24"/>
        </w:rPr>
        <w:t>10.881,01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1F40E5" w:rsidP="00EE7C9A" w:rsidR="008B5275" w:rsidRPr="00D20A54">
      <w:pPr>
        <w:ind w:firstLine="708"/>
        <w:jc w:val="both"/>
        <w:rPr>
          <w:rFonts w:hAnsi="Times New Roman" w:ascii="Times New Roman"/>
          <w:szCs w:val="24"/>
        </w:rPr>
      </w:pPr>
      <w:r w:rsidRPr="00D20A54">
        <w:rPr>
          <w:rFonts w:hAnsi="Times New Roman" w:ascii="Times New Roman"/>
          <w:szCs w:val="24"/>
        </w:rPr>
        <w:t>Tijekom prethodno</w:t>
      </w:r>
      <w:r w:rsidR="00337449" w:rsidRPr="00D20A54">
        <w:rPr>
          <w:rFonts w:hAnsi="Times New Roman" w:ascii="Times New Roman"/>
          <w:szCs w:val="24"/>
        </w:rPr>
        <w:t xml:space="preserve">g postupka dužnik </w:t>
      </w:r>
      <w:r w:rsidRPr="00D20A54">
        <w:rPr>
          <w:rFonts w:hAnsi="Times New Roman" w:ascii="Times New Roman"/>
          <w:szCs w:val="24"/>
        </w:rPr>
        <w:t>je udovoljio rješenju i zaključku ovog suda od 1</w:t>
      </w:r>
      <w:r w:rsidR="00D20A54" w:rsidRPr="00D20A54">
        <w:rPr>
          <w:rFonts w:hAnsi="Times New Roman" w:ascii="Times New Roman"/>
          <w:szCs w:val="24"/>
        </w:rPr>
        <w:t>5</w:t>
      </w:r>
      <w:r w:rsidRPr="00D20A54">
        <w:rPr>
          <w:rFonts w:hAnsi="Times New Roman" w:ascii="Times New Roman"/>
          <w:szCs w:val="24"/>
        </w:rPr>
        <w:t xml:space="preserve">. </w:t>
      </w:r>
      <w:r w:rsidR="00D20A54" w:rsidRPr="00D20A54">
        <w:rPr>
          <w:rFonts w:hAnsi="Times New Roman" w:ascii="Times New Roman"/>
          <w:szCs w:val="24"/>
        </w:rPr>
        <w:t>studenog</w:t>
      </w:r>
      <w:r w:rsidRPr="00D20A54">
        <w:rPr>
          <w:rFonts w:hAnsi="Times New Roman" w:ascii="Times New Roman"/>
          <w:szCs w:val="24"/>
        </w:rPr>
        <w:t xml:space="preserve"> 2016. godine</w:t>
      </w:r>
      <w:r w:rsidR="00D20A54" w:rsidRPr="00D20A54">
        <w:rPr>
          <w:rFonts w:hAnsi="Times New Roman" w:ascii="Times New Roman"/>
          <w:szCs w:val="24"/>
        </w:rPr>
        <w:t xml:space="preserve">, </w:t>
      </w:r>
      <w:r w:rsidR="00EE7C9A">
        <w:rPr>
          <w:rFonts w:hAnsi="Times New Roman" w:ascii="Times New Roman"/>
          <w:szCs w:val="24"/>
        </w:rPr>
        <w:t xml:space="preserve">te u bitnom navodi da </w:t>
      </w:r>
      <w:r w:rsidR="00337449" w:rsidRPr="00D20A54">
        <w:rPr>
          <w:rFonts w:hAnsi="Times New Roman" w:ascii="Times New Roman"/>
          <w:szCs w:val="24"/>
        </w:rPr>
        <w:t xml:space="preserve">dužnik </w:t>
      </w:r>
      <w:r w:rsidRPr="00D20A54">
        <w:rPr>
          <w:rFonts w:hAnsi="Times New Roman" w:ascii="Times New Roman"/>
          <w:szCs w:val="24"/>
        </w:rPr>
        <w:t>nema nikakve imovine koja bi činila stečaj</w:t>
      </w:r>
      <w:r w:rsidR="00D37D9D">
        <w:rPr>
          <w:rFonts w:hAnsi="Times New Roman" w:ascii="Times New Roman"/>
          <w:szCs w:val="24"/>
        </w:rPr>
        <w:t>nu masu.</w:t>
      </w:r>
    </w:p>
    <w:p w:rsidRDefault="001F40E5" w:rsidP="001F40E5" w:rsidR="001F40E5">
      <w:pPr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19</w:t>
      </w:r>
      <w:r w:rsidR="007C4194">
        <w:rPr>
          <w:rFonts w:hAnsi="Times New Roman" w:ascii="Times New Roman"/>
          <w:szCs w:val="24"/>
        </w:rPr>
        <w:t xml:space="preserve">. </w:t>
      </w:r>
      <w:r w:rsidR="00E665DA">
        <w:rPr>
          <w:rFonts w:hAnsi="Times New Roman" w:ascii="Times New Roman"/>
          <w:szCs w:val="24"/>
        </w:rPr>
        <w:t>travnja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F6369C" w:rsidRPr="00AF4F8B">
        <w:rPr>
          <w:rFonts w:hAnsi="Times New Roman" w:ascii="Times New Roman"/>
          <w:szCs w:val="24"/>
        </w:rPr>
        <w:t>2</w:t>
      </w:r>
      <w:r w:rsidR="008C2776">
        <w:rPr>
          <w:rFonts w:hAnsi="Times New Roman" w:ascii="Times New Roman"/>
          <w:szCs w:val="24"/>
        </w:rPr>
        <w:t>4</w:t>
      </w:r>
      <w:r w:rsidR="001F634C" w:rsidRPr="00AF4F8B">
        <w:rPr>
          <w:rFonts w:hAnsi="Times New Roman" w:ascii="Times New Roman"/>
          <w:szCs w:val="24"/>
        </w:rPr>
        <w:t xml:space="preserve">. </w:t>
      </w:r>
      <w:r w:rsidR="00F6369C" w:rsidRPr="00AF4F8B">
        <w:rPr>
          <w:rFonts w:hAnsi="Times New Roman" w:ascii="Times New Roman"/>
          <w:szCs w:val="24"/>
        </w:rPr>
        <w:t>studenog</w:t>
      </w:r>
      <w:r w:rsidR="0092589F" w:rsidRPr="00AF4F8B">
        <w:rPr>
          <w:rFonts w:hAnsi="Times New Roman" w:ascii="Times New Roman"/>
          <w:szCs w:val="24"/>
        </w:rPr>
        <w:t xml:space="preserve"> </w:t>
      </w:r>
      <w:r w:rsidR="007604D9" w:rsidRPr="00AF4F8B">
        <w:rPr>
          <w:rFonts w:hAnsi="Times New Roman" w:ascii="Times New Roman"/>
          <w:szCs w:val="24"/>
        </w:rPr>
        <w:t>201</w:t>
      </w:r>
      <w:r w:rsidR="007C4194" w:rsidRPr="00AF4F8B">
        <w:rPr>
          <w:rFonts w:hAnsi="Times New Roman" w:ascii="Times New Roman"/>
          <w:szCs w:val="24"/>
        </w:rPr>
        <w:t>7</w:t>
      </w:r>
      <w:r w:rsidR="00641162" w:rsidRPr="00AF4F8B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A33975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A33975" w:rsidP="00A33975" w:rsidR="00A3397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A33975" w:rsidP="008D02DE" w:rsidR="00A33975" w:rsidRPr="00A33975">
      <w:pPr>
        <w:rPr>
          <w:rFonts w:hAnsi="Times New Roman" w:ascii="Times New Roman"/>
        </w:rPr>
      </w:pPr>
      <w:r w:rsidRPr="00A33975">
        <w:rPr>
          <w:rFonts w:hAnsi="Times New Roman" w:ascii="Times New Roman"/>
        </w:rPr>
        <w:t>Za točnost otpravka-ovlašteni službenik</w:t>
      </w:r>
    </w:p>
    <w:p w:rsidRDefault="00A33975" w:rsidP="008D02DE" w:rsidR="00A33975" w:rsidRPr="00A33975">
      <w:pPr>
        <w:rPr>
          <w:rFonts w:hAnsi="Times New Roman" w:ascii="Times New Roman"/>
        </w:rPr>
      </w:pPr>
      <w:r w:rsidRPr="00A33975">
        <w:rPr>
          <w:rFonts w:hAnsi="Times New Roman" w:ascii="Times New Roman"/>
        </w:rPr>
        <w:tab/>
        <w:t xml:space="preserve">   Monika Grbac</w:t>
      </w:r>
    </w:p>
    <w:p w:rsidRDefault="00A33975" w:rsidP="00A33975" w:rsidR="00A33975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33975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D20A54">
      <w:rPr>
        <w:rFonts w:hAnsi="Times New Roman" w:ascii="Times New Roman"/>
        <w:szCs w:val="24"/>
      </w:rPr>
      <w:t>5220</w:t>
    </w:r>
    <w:r w:rsidR="001F40E5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D20A54">
      <w:rPr>
        <w:rFonts w:hAnsi="Times New Roman" w:ascii="Times New Roman"/>
        <w:szCs w:val="24"/>
      </w:rPr>
      <w:t>5220</w:t>
    </w:r>
    <w:r w:rsidR="001F40E5">
      <w:rPr>
        <w:rFonts w:hAnsi="Times New Roman" w:ascii="Times New Roman"/>
        <w:szCs w:val="24"/>
      </w:rPr>
      <w:t>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3975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9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9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9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9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9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9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9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9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5220</izvorni_sadrzaj>
    <derivirana_varijabla naziv="DomainObject.Predmet.Broj_1">5220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St-5220/2016</izvorni_sadrzaj>
    <derivirana_varijabla naziv="DomainObject.Predmet.OznakaBroj_1">St-5220/2016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DSK jednostavno društvo s ograničenom odgovornošću za savjetovanje i usluge zastupanog po punomoćniku Milodrag Pijetlović</izvorni_sadrzaj>
    <derivirana_varijabla naziv="DomainObject.Predmet.ProtustrankaFormated_1">  MEDIA DSK jednostavno društvo s ograničenom odgovornošću za savjetovanje i usluge zastupanog po punomoćniku Milodrag Pijetlović</derivirana_varijabla>
  </DomainObject.Predmet.ProtustrankaFormated>
  <DomainObject.Predmet.ProtustrankaFormatedOIB>
    <izvorni_sadrzaj>  MEDIA DSK jednostavno društvo s ograničenom odgovornošću za savjetovanje i usluge, OIB 95245379254 zastupanog po punomoćniku Milodrag Pijetlović</izvorni_sadrzaj>
    <derivirana_varijabla naziv="DomainObject.Predmet.ProtustrankaFormatedOIB_1">  MEDIA DSK jednostavno društvo s ograničenom odgovornošću za savjetovanje i usluge, OIB 95245379254 zastupanog po punomoćniku Milodrag Pijetlović</derivirana_varijabla>
  </DomainObject.Predmet.ProtustrankaFormatedOIB>
  <DomainObject.Predmet.ProtustrankaFormatedWithAdress>
    <izvorni_sadrzaj> MEDIA DSK jednostavno društvo s ograničenom odgovornošću za savjetovanje i usluge, Baštijanova 54, 10000 Zagreb zastupanog po punomoćniku Milodrag Pijetlović</izvorni_sadrzaj>
    <derivirana_varijabla naziv="DomainObject.Predmet.ProtustrankaFormatedWithAdress_1"> MEDIA DSK jednostavno društvo s ograničenom odgovornošću za savjetovanje i usluge, Baštijanova 54, 10000 Zagreb zastupanog po punomoćniku Milodrag Pijetlović</derivirana_varijabla>
  </DomainObject.Predmet.ProtustrankaFormatedWithAdress>
  <DomainObject.Predmet.ProtustrankaFormatedWithAdressOIB>
    <izvorni_sadrzaj> MEDIA DSK jednostavno društvo s ograničenom odgovornošću za savjetovanje i usluge, OIB 95245379254, Baštijanova 54, 10000 Zagreb zastupanog po punomoćniku Milodrag Pijetlović</izvorni_sadrzaj>
    <derivirana_varijabla naziv="DomainObject.Predmet.ProtustrankaFormatedWithAdressOIB_1"> MEDIA DSK jednostavno društvo s ograničenom odgovornošću za savjetovanje i usluge, OIB 95245379254, Baštijanova 54, 10000 Zagreb zastupanog po punomoćniku Milodrag Pijetlović</derivirana_varijabla>
  </DomainObject.Predmet.ProtustrankaFormatedWithAdressOIB>
  <DomainObject.Predmet.ProtustrankaWithAdress>
    <izvorni_sadrzaj>MEDIA DSK jednostavno društvo s ograničenom odgovornošću za savjetovanje i usluge Baštijanova 54, 10000 Zagreb</izvorni_sadrzaj>
    <derivirana_varijabla naziv="DomainObject.Predmet.ProtustrankaWithAdress_1">MEDIA DSK jednostavno društvo s ograničenom odgovornošću za savjetovanje i usluge Baštijanova 54, 10000 Zagreb</derivirana_varijabla>
  </DomainObject.Predmet.ProtustrankaWithAdress>
  <DomainObject.Predmet.ProtustrankaWithAdressOIB>
    <izvorni_sadrzaj>MEDIA DSK jednostavno društvo s ograničenom odgovornošću za savjetovanje i usluge, OIB 95245379254, Baštijanova 54, 10000 Zagreb</izvorni_sadrzaj>
    <derivirana_varijabla naziv="DomainObject.Predmet.ProtustrankaWithAdressOIB_1">MEDIA DSK jednostavno društvo s ograničenom odgovornošću za savjetovanje i usluge, OIB 95245379254, Baštijanova 54, 10000 Zagreb</derivirana_varijabla>
  </DomainObject.Predmet.ProtustrankaWithAdressOIB>
  <DomainObject.Predmet.ProtustrankaNazivFormated>
    <izvorni_sadrzaj>MEDIA DSK jednostavno društvo s ograničenom odgovornošću za savjetovanje i usluge</izvorni_sadrzaj>
    <derivirana_varijabla naziv="DomainObject.Predmet.ProtustrankaNazivFormated_1">MEDIA DSK jednostavno društvo s ograničenom odgovornošću za savjetovanje i usluge</derivirana_varijabla>
  </DomainObject.Predmet.ProtustrankaNazivFormated>
  <DomainObject.Predmet.ProtustrankaNazivFormatedOIB>
    <izvorni_sadrzaj>MEDIA DSK jednostavno društvo s ograničenom odgovornošću za savjetovanje i usluge, OIB 95245379254</izvorni_sadrzaj>
    <derivirana_varijabla naziv="DomainObject.Predmet.ProtustrankaNazivFormatedOIB_1">MEDIA DSK jednostavno društvo s ograničenom odgovornošću za savjetovanje i usluge, OIB 95245379254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DSK jednostavno društvo s ograničenom odgovornošću za savjetovanje i usluge zastupanog po punomoćniku Milodrag Pijetlović</item>
    </izvorni_sadrzaj>
    <derivirana_varijabla naziv="DomainObject.Predmet.ProtuStrankaListFormated_1">
      <item>MEDIA DSK jednostavno društvo s ograničenom odgovornošću za savjetovanje i usluge zastupanog po punomoćniku Milodrag Pijetlović</item>
    </derivirana_varijabla>
  </DomainObject.Predmet.ProtuStrankaListFormated>
  <DomainObject.Predmet.ProtuStrankaListFormatedOIB>
    <izvorni_sadrzaj>
      <item>MEDIA DSK jednostavno društvo s ograničenom odgovornošću za savjetovanje i usluge, OIB 95245379254 zastupanog po punomoćniku Milodrag Pijetlović</item>
    </izvorni_sadrzaj>
    <derivirana_varijabla naziv="DomainObject.Predmet.ProtuStrankaListFormatedOIB_1">
      <item>MEDIA DSK jednostavno društvo s ograničenom odgovornošću za savjetovanje i usluge, OIB 95245379254 zastupanog po punomoćniku Milodrag Pijetlović</item>
    </derivirana_varijabla>
  </DomainObject.Predmet.ProtuStrankaListFormatedOIB>
  <DomainObject.Predmet.ProtuStrankaListFormatedWithAdress>
    <izvorni_sadrzaj>
      <item>MEDIA DSK jednostavno društvo s ograničenom odgovornošću za savjetovanje i usluge, Baštijanova 54, 10000 Zagreb zastupanog po punomoćniku Milodrag Pijetlović</item>
    </izvorni_sadrzaj>
    <derivirana_varijabla naziv="DomainObject.Predmet.ProtuStrankaListFormatedWithAdress_1">
      <item>MEDIA DSK jednostavno društvo s ograničenom odgovornošću za savjetovanje i usluge, Baštijanova 54, 10000 Zagreb zastupanog po punomoćniku Milodrag Pijetlović</item>
    </derivirana_varijabla>
  </DomainObject.Predmet.ProtuStrankaListFormatedWithAdress>
  <DomainObject.Predmet.ProtuStrankaListFormatedWithAdressOIB>
    <izvorni_sadrzaj>
      <item>MEDIA DSK jednostavno društvo s ograničenom odgovornošću za savjetovanje i usluge, OIB 95245379254, Baštijanova 54, 10000 Zagreb zastupanog po punomoćniku Milodrag Pijetlović</item>
    </izvorni_sadrzaj>
    <derivirana_varijabla naziv="DomainObject.Predmet.ProtuStrankaListFormatedWithAdressOIB_1">
      <item>MEDIA DSK jednostavno društvo s ograničenom odgovornošću za savjetovanje i usluge, OIB 95245379254, Baštijanova 54, 10000 Zagreb zastupanog po punomoćniku Milodrag Pijetlović</item>
    </derivirana_varijabla>
  </DomainObject.Predmet.ProtuStrankaListFormatedWithAdressOIB>
  <DomainObject.Predmet.ProtuStrankaListNazivFormated>
    <izvorni_sadrzaj>
      <item>MEDIA DSK jednostavno društvo s ograničenom odgovornošću za savjetovanje i usluge</item>
    </izvorni_sadrzaj>
    <derivirana_varijabla naziv="DomainObject.Predmet.ProtuStrankaListNazivFormated_1">
      <item>MEDIA DSK jednostavno društvo s ograničenom odgovornošću za savjetovanje i usluge</item>
    </derivirana_varijabla>
  </DomainObject.Predmet.ProtuStrankaListNazivFormated>
  <DomainObject.Predmet.ProtuStrankaListNazivFormatedOIB>
    <izvorni_sadrzaj>
      <item>MEDIA DSK jednostavno društvo s ograničenom odgovornošću za savjetovanje i usluge, OIB 95245379254</item>
    </izvorni_sadrzaj>
    <derivirana_varijabla naziv="DomainObject.Predmet.ProtuStrankaListNazivFormatedOIB_1">
      <item>MEDIA DSK jednostavno društvo s ograničenom odgovornošću za savjetovanje i usluge, OIB 95245379254</item>
    </derivirana_varijabla>
  </DomainObject.Predmet.ProtuStrankaListNazivFormatedOIB>
  <DomainObject.Predmet.OstaliListFormated>
    <izvorni_sadrzaj>
      <item>Milodrag Pijetlović punomoćnik sudionika u postupku MEDIA DSK jednostavno društvo s ograničenom odgovornošću za savjetovanje i usluge</item>
    </izvorni_sadrzaj>
    <derivirana_varijabla naziv="DomainObject.Predmet.OstaliListFormated_1">
      <item>Milodrag Pijetlović punomoćnik sudionika u postupku MEDIA DSK jednostavno društvo s ograničenom odgovornošću za savjetovanje i usluge</item>
    </derivirana_varijabla>
  </DomainObject.Predmet.OstaliListFormated>
  <DomainObject.Predmet.OstaliListFormatedOIB>
    <izvorni_sadrzaj>
      <item>Milodrag Pijetlović, OIB 08587598768 punomoćnik sudionika u postupku MEDIA DSK jednostavno društvo s ograničenom odgovornošću za savjetovanje i usluge</item>
    </izvorni_sadrzaj>
    <derivirana_varijabla naziv="DomainObject.Predmet.OstaliListFormatedOIB_1">
      <item>Milodrag Pijetlović, OIB 08587598768 punomoćnik sudionika u postupku MEDIA DSK jednostavno društvo s ograničenom odgovornošću za savjetovanje i usluge</item>
    </derivirana_varijabla>
  </DomainObject.Predmet.OstaliListFormatedOIB>
  <DomainObject.Predmet.OstaliListFormatedWithAdress>
    <izvorni_sadrzaj>
      <item>Milodrag Pijetlović, Baštijanova 54, 10000 Zagreb punomoćnik sudionika u postupku MEDIA DSK jednostavno društvo s ograničenom odgovornošću za savjetovanje i usluge</item>
    </izvorni_sadrzaj>
    <derivirana_varijabla naziv="DomainObject.Predmet.OstaliListFormatedWithAdress_1">
      <item>Milodrag Pijetlović, Baštijanova 54, 10000 Zagreb punomoćnik sudionika u postupku MEDIA DSK jednostavno društvo s ograničenom odgovornošću za savjetovanje i usluge</item>
    </derivirana_varijabla>
  </DomainObject.Predmet.OstaliListFormatedWithAdress>
  <DomainObject.Predmet.OstaliListFormatedWithAdressOIB>
    <izvorni_sadrzaj>
      <item>Milodrag Pijetlović, OIB 08587598768, Baštijanova 54, 10000 Zagreb punomoćnik sudionika u postupku MEDIA DSK jednostavno društvo s ograničenom odgovornošću za savjetovanje i usluge</item>
    </izvorni_sadrzaj>
    <derivirana_varijabla naziv="DomainObject.Predmet.OstaliListFormatedWithAdressOIB_1">
      <item>Milodrag Pijetlović, OIB 08587598768, Baštijanova 54, 10000 Zagreb punomoćnik sudionika u postupku MEDIA DSK jednostavno društvo s ograničenom odgovornošću za savjetovanje i usluge</item>
    </derivirana_varijabla>
  </DomainObject.Predmet.OstaliListFormatedWithAdressOIB>
  <DomainObject.Predmet.OstaliListNazivFormated>
    <izvorni_sadrzaj>
      <item>Milodrag Pijetlović</item>
    </izvorni_sadrzaj>
    <derivirana_varijabla naziv="DomainObject.Predmet.OstaliListNazivFormated_1">
      <item>Milodrag Pijetlović</item>
    </derivirana_varijabla>
  </DomainObject.Predmet.OstaliListNazivFormated>
  <DomainObject.Predmet.OstaliListNazivFormatedOIB>
    <izvorni_sadrzaj>
      <item>Milodrag Pijetlović, OIB 08587598768</item>
    </izvorni_sadrzaj>
    <derivirana_varijabla naziv="DomainObject.Predmet.OstaliListNazivFormatedOIB_1">
      <item>Milodrag Pijetlović, OIB 08587598768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DSK jednostavno društvo s ograničenom odgovornošću za savjetovanje i usluge</izvorni_sadrzaj>
    <derivirana_varijabla naziv="DomainObject.Predmet.ProtustrankaIDrugi_1">MEDIA DSK jednostavno društvo s ograničenom odgovornošću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DSK jednostavno društvo s ograničenom odgovornošću za savjetovanje i usluge, OIB 95245379254, Baštijanova 54, 10000 Zagreb</izvorni_sadrzaj>
    <derivirana_varijabla naziv="DomainObject.Predmet.ProtustrankaIDrugiAdressOIB_1">MEDIA DSK jednostavno društvo s ograničenom odgovornošću za savjetovanje i usluge, OIB 95245379254, Baštijanova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DSK jednostavno društvo s ograničenom odgovornošću za savjetovanje i usluge</item>
      <item>Milodrag Pijetlović</item>
    </izvorni_sadrzaj>
    <derivirana_varijabla naziv="DomainObject.Predmet.SudioniciListNaziv_1">
      <item>FINA Regionalni centar Zagreb</item>
      <item>MEDIA DSK jednostavno društvo s ograničenom odgovornošću za savjetovanje i usluge</item>
      <item>Milodrag Pijetlović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DSK jednostavno društvo s ograničenom odgovornošću za savjetovanje i usluge, OIB 95245379254, Baštijanova 54,10000 Zagreb</item>
      <item>Milodrag Pijetlović, OIB 08587598768, Baštijanova 54,10000 Zagreb</item>
    </izvorni_sadrzaj>
    <derivirana_varijabla naziv="DomainObject.Predmet.SudioniciListAdressOIB_1">
      <item>FINA Regionalni centar Zagreb, OIB 85821130368, Trg svibanjskih žrtava 1995. 1,10000 Zagreb</item>
      <item>MEDIA DSK jednostavno društvo s ograničenom odgovornošću za savjetovanje i usluge, OIB 95245379254, Baštijanova 54,10000 Zagreb</item>
      <item>Milodrag Pijetlović, OIB 08587598768, Baštijanova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95245379254</item>
      <item>, OIB 08587598768</item>
    </izvorni_sadrzaj>
    <derivirana_varijabla naziv="DomainObject.Predmet.SudioniciListNazivOIB_1">
      <item>, OIB 85821130368</item>
      <item>, OIB 95245379254</item>
      <item>, OIB 08587598768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C8668-EF14-4943-A4E1-CDA492C39F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3656</properties:Characters>
  <properties:Lines>78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2017-07-01T10:53:00Z</dcterms:created>
  <dc:creator>rsticn</dc:creator>
  <cp:lastModifiedBy>Monika Grbac</cp:lastModifiedBy>
  <cp:lastPrinted>2017-11-24T13:38:00Z</cp:lastPrinted>
  <dcterms:modified xmlns:xsi="http://www.w3.org/2001/XMLSchema-instance" xsi:type="dcterms:W3CDTF">2017-11-24T13:58:00Z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