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6830d" w14:paraId="d66830d" w:rsidRDefault="0003417C" w:rsidP="0086115E" w:rsidR="00EE76DA" w:rsidRPr="00F268B0">
      <w:pPr>
        <w:jc w:val="both"/>
        <w15:collapsed w:val="false"/>
      </w:pPr>
      <w:bookmarkStart w:name="_GoBack" w:id="0"/>
      <w:bookmarkEnd w:id="0"/>
      <w:r>
        <w:t xml:space="preserve">              </w:t>
      </w:r>
      <w:r w:rsidR="00CC1140">
        <w:t xml:space="preserve">     </w:t>
      </w:r>
      <w:r w:rsidR="00906E34">
        <w:t xml:space="preserve">  </w:t>
      </w:r>
    </w:p>
    <w:p w:rsidRDefault="0003417C" w:rsidP="0086115E" w:rsidR="0086115E" w:rsidRPr="00F268B0">
      <w:pPr>
        <w:jc w:val="both"/>
      </w:pPr>
      <w:r>
        <w:t xml:space="preserve">     </w:t>
      </w:r>
      <w:r w:rsidR="0086115E" w:rsidRPr="00F268B0">
        <w:t>REPUBLIKA HRVATSKA</w:t>
      </w:r>
    </w:p>
    <w:p w:rsidRDefault="0086115E" w:rsidP="0086115E" w:rsidR="0086115E" w:rsidRPr="00F268B0">
      <w:pPr>
        <w:jc w:val="both"/>
      </w:pPr>
      <w:r w:rsidRPr="00F268B0">
        <w:t xml:space="preserve">TRGOVAČKI SUD U ZAGREBU                                       </w:t>
      </w:r>
      <w:r w:rsidR="00243285" w:rsidRPr="00F268B0">
        <w:t xml:space="preserve">                       </w:t>
      </w:r>
      <w:r w:rsidR="00F26A60">
        <w:t xml:space="preserve"> </w:t>
      </w:r>
    </w:p>
    <w:p w:rsidRDefault="00CC532D" w:rsidP="0086115E" w:rsidR="00243285" w:rsidRPr="00F268B0">
      <w:pPr>
        <w:jc w:val="both"/>
      </w:pPr>
      <w:r>
        <w:t xml:space="preserve">       Zagreb, </w:t>
      </w:r>
      <w:proofErr w:type="spellStart"/>
      <w:r w:rsidR="0086115E" w:rsidRPr="00F268B0">
        <w:t>Amruševa</w:t>
      </w:r>
      <w:proofErr w:type="spellEnd"/>
      <w:r w:rsidR="0086115E" w:rsidRPr="00F268B0">
        <w:t xml:space="preserve"> 2/II</w:t>
      </w:r>
    </w:p>
    <w:p w:rsidRDefault="00F418B3" w:rsidP="0086115E" w:rsidR="00F418B3" w:rsidRPr="00F268B0">
      <w:pPr>
        <w:jc w:val="center"/>
      </w:pPr>
      <w:r w:rsidRPr="00F268B0">
        <w:t xml:space="preserve"> </w:t>
      </w:r>
    </w:p>
    <w:p w:rsidRDefault="006B54EF" w:rsidP="00E15D54" w:rsidR="006B54EF">
      <w:pPr>
        <w:jc w:val="center"/>
      </w:pPr>
      <w:r>
        <w:tab/>
      </w:r>
      <w:r>
        <w:tab/>
      </w:r>
      <w:r>
        <w:tab/>
      </w:r>
      <w:r>
        <w:tab/>
        <w:t xml:space="preserve">                                                                    89</w:t>
      </w:r>
      <w:r w:rsidRPr="00F268B0">
        <w:t>. St-</w:t>
      </w:r>
      <w:r>
        <w:t>430/17-51</w:t>
      </w:r>
    </w:p>
    <w:p w:rsidRDefault="00F418B3" w:rsidP="00E15D54" w:rsidR="00F418B3" w:rsidRPr="00F268B0">
      <w:pPr>
        <w:jc w:val="center"/>
      </w:pPr>
      <w:r w:rsidRPr="00F268B0">
        <w:t>R E P U B L I K A  H R V A T S K A</w:t>
      </w:r>
    </w:p>
    <w:p w:rsidRDefault="00935646" w:rsidP="0086115E" w:rsidR="00935646" w:rsidRPr="00F268B0">
      <w:pPr>
        <w:jc w:val="center"/>
      </w:pPr>
    </w:p>
    <w:p w:rsidRDefault="0086115E" w:rsidP="0086115E" w:rsidR="0086115E" w:rsidRPr="00F268B0">
      <w:pPr>
        <w:jc w:val="center"/>
      </w:pPr>
      <w:r w:rsidRPr="00F268B0">
        <w:t>R J E Š E NJ E</w:t>
      </w:r>
    </w:p>
    <w:p w:rsidRDefault="00243285" w:rsidP="0086115E" w:rsidR="00243285" w:rsidRPr="00F268B0">
      <w:pPr>
        <w:jc w:val="both"/>
      </w:pPr>
    </w:p>
    <w:p w:rsidRDefault="000E2119" w:rsidP="0086115E" w:rsidR="0086115E" w:rsidRPr="00F268B0">
      <w:pPr>
        <w:ind w:firstLine="720"/>
        <w:jc w:val="both"/>
      </w:pPr>
      <w:r w:rsidRPr="00F268B0">
        <w:rPr>
          <w:lang w:val="pt-BR"/>
        </w:rPr>
        <w:t xml:space="preserve">Trgovački sud u Zagrebu, po sucu </w:t>
      </w:r>
      <w:r w:rsidR="00F26A60">
        <w:rPr>
          <w:lang w:val="pt-BR"/>
        </w:rPr>
        <w:t>Nikolini Dorić Hadžisejdić</w:t>
      </w:r>
      <w:r w:rsidRPr="00F268B0">
        <w:rPr>
          <w:lang w:val="pt-BR"/>
        </w:rPr>
        <w:t xml:space="preserve">, u stečajnom postupku nad stečajnim dužnikom </w:t>
      </w:r>
      <w:r w:rsidR="006B54EF" w:rsidRPr="00BE268F">
        <w:t xml:space="preserve">G.P.N.-KLARIĆ d.o.o. u stečaju, OIB 31246437491, Zagreb, </w:t>
      </w:r>
      <w:proofErr w:type="spellStart"/>
      <w:r w:rsidR="006B54EF" w:rsidRPr="00BE268F">
        <w:t>Hanamanova</w:t>
      </w:r>
      <w:proofErr w:type="spellEnd"/>
      <w:r w:rsidR="006B54EF" w:rsidRPr="00BE268F">
        <w:t xml:space="preserve"> 15</w:t>
      </w:r>
      <w:r w:rsidR="0086115E" w:rsidRPr="00F268B0">
        <w:rPr>
          <w:lang w:val="pt-BR"/>
        </w:rPr>
        <w:t xml:space="preserve">, </w:t>
      </w:r>
      <w:r w:rsidR="006B54EF">
        <w:rPr>
          <w:lang w:val="pt-BR"/>
        </w:rPr>
        <w:t>24</w:t>
      </w:r>
      <w:r w:rsidR="00935646" w:rsidRPr="00F268B0">
        <w:rPr>
          <w:lang w:val="pt-BR"/>
        </w:rPr>
        <w:t xml:space="preserve">. </w:t>
      </w:r>
      <w:r w:rsidR="006B54EF">
        <w:rPr>
          <w:lang w:val="pt-BR"/>
        </w:rPr>
        <w:t>travnja</w:t>
      </w:r>
      <w:r w:rsidR="0053524A" w:rsidRPr="00F268B0">
        <w:rPr>
          <w:color w:val="FF0000"/>
          <w:lang w:val="pt-BR"/>
        </w:rPr>
        <w:t xml:space="preserve"> </w:t>
      </w:r>
      <w:r w:rsidR="00F26A60">
        <w:rPr>
          <w:lang w:val="pt-BR"/>
        </w:rPr>
        <w:t>201</w:t>
      </w:r>
      <w:r w:rsidR="006B54EF">
        <w:rPr>
          <w:lang w:val="pt-BR"/>
        </w:rPr>
        <w:t>9</w:t>
      </w:r>
      <w:r w:rsidR="0086115E" w:rsidRPr="00F268B0">
        <w:rPr>
          <w:lang w:val="pt-BR"/>
        </w:rPr>
        <w:t>.</w:t>
      </w:r>
      <w:r w:rsidR="0086115E" w:rsidRPr="00F268B0">
        <w:t>,</w:t>
      </w:r>
    </w:p>
    <w:p w:rsidRDefault="00243285" w:rsidP="006B77AD" w:rsidR="00243285" w:rsidRPr="00F268B0"/>
    <w:p w:rsidRDefault="00F1797B" w:rsidP="00E029B4" w:rsidR="00F1797B" w:rsidRPr="00F268B0">
      <w:pPr>
        <w:jc w:val="center"/>
      </w:pPr>
      <w:r w:rsidRPr="00F268B0">
        <w:t>r i j e š i o     j e</w:t>
      </w:r>
    </w:p>
    <w:p w:rsidRDefault="00F1797B" w:rsidP="00F1797B" w:rsidR="00F1797B" w:rsidRPr="00F268B0"/>
    <w:p w:rsidRDefault="006B54EF" w:rsidP="00F26A60" w:rsidR="00935646" w:rsidRPr="00F268B0">
      <w:pPr>
        <w:numPr>
          <w:ilvl w:val="0"/>
          <w:numId w:val="1"/>
        </w:numPr>
        <w:jc w:val="both"/>
      </w:pPr>
      <w:r w:rsidRPr="00EC093E">
        <w:t xml:space="preserve">Jozo Brčić, OIB: 08987900956, </w:t>
      </w:r>
      <w:proofErr w:type="spellStart"/>
      <w:r w:rsidRPr="00EC093E">
        <w:t>Horvaćanska</w:t>
      </w:r>
      <w:proofErr w:type="spellEnd"/>
      <w:r w:rsidRPr="00EC093E">
        <w:t xml:space="preserve"> cesta 146a, Zagreb</w:t>
      </w:r>
      <w:r w:rsidR="00F26A60" w:rsidRPr="00F26A60">
        <w:t>,</w:t>
      </w:r>
      <w:r w:rsidR="00935646" w:rsidRPr="00F268B0">
        <w:t xml:space="preserve"> razrješuje se dužnosti stečajnog upravitelja u ovom stečajnom postupku.</w:t>
      </w:r>
    </w:p>
    <w:p w:rsidRDefault="00935646" w:rsidP="00D0668D" w:rsidR="00E029B4" w:rsidRPr="00F268B0">
      <w:pPr>
        <w:numPr>
          <w:ilvl w:val="0"/>
          <w:numId w:val="1"/>
        </w:numPr>
        <w:jc w:val="both"/>
      </w:pPr>
      <w:r w:rsidRPr="00F268B0">
        <w:t xml:space="preserve">Potvrđuje se imenovanje </w:t>
      </w:r>
      <w:r w:rsidR="006B54EF" w:rsidRPr="00163053">
        <w:t>Milan</w:t>
      </w:r>
      <w:r w:rsidR="006B54EF">
        <w:t>a</w:t>
      </w:r>
      <w:r w:rsidR="006B54EF" w:rsidRPr="00163053">
        <w:t xml:space="preserve"> </w:t>
      </w:r>
      <w:proofErr w:type="spellStart"/>
      <w:r w:rsidR="006B54EF" w:rsidRPr="00163053">
        <w:t>Kanjer</w:t>
      </w:r>
      <w:r w:rsidR="006B54EF">
        <w:t>a</w:t>
      </w:r>
      <w:proofErr w:type="spellEnd"/>
      <w:r w:rsidR="006B54EF" w:rsidRPr="00163053">
        <w:t xml:space="preserve">, OIB: 19841318135, Zagreb, II </w:t>
      </w:r>
      <w:proofErr w:type="spellStart"/>
      <w:r w:rsidR="006B54EF" w:rsidRPr="00163053">
        <w:t>Praćanska</w:t>
      </w:r>
      <w:proofErr w:type="spellEnd"/>
      <w:r w:rsidR="006B54EF" w:rsidRPr="00163053">
        <w:t xml:space="preserve"> 6a</w:t>
      </w:r>
      <w:r w:rsidR="004918BD" w:rsidRPr="00F268B0">
        <w:t>,</w:t>
      </w:r>
      <w:r w:rsidR="00F1797B" w:rsidRPr="00F268B0">
        <w:t xml:space="preserve"> </w:t>
      </w:r>
      <w:r w:rsidRPr="00F268B0">
        <w:t>kao novog stečajnog upravitelja u ovom stečajnom postupku.</w:t>
      </w:r>
    </w:p>
    <w:p w:rsidRDefault="00243285" w:rsidP="002D4CBC" w:rsidR="00243285" w:rsidRPr="00F268B0">
      <w:pPr>
        <w:jc w:val="both"/>
      </w:pPr>
    </w:p>
    <w:p w:rsidRDefault="00F1797B" w:rsidP="002D4CBC" w:rsidR="00F1797B" w:rsidRPr="00F268B0">
      <w:pPr>
        <w:jc w:val="center"/>
      </w:pPr>
      <w:r w:rsidRPr="00F268B0">
        <w:t>Obrazloženje</w:t>
      </w:r>
    </w:p>
    <w:p w:rsidRDefault="00243285" w:rsidP="00F1797B" w:rsidR="00243285" w:rsidRPr="00F268B0"/>
    <w:p w:rsidRDefault="00935646" w:rsidP="00F418B3" w:rsidR="00935646" w:rsidRPr="00F268B0">
      <w:pPr>
        <w:ind w:firstLine="708"/>
        <w:jc w:val="both"/>
      </w:pPr>
      <w:r w:rsidRPr="00F268B0">
        <w:t xml:space="preserve">Na </w:t>
      </w:r>
      <w:r w:rsidR="006B54EF">
        <w:t>skupštini vjerovnika</w:t>
      </w:r>
      <w:r w:rsidR="00F26A60">
        <w:t xml:space="preserve"> održano</w:t>
      </w:r>
      <w:r w:rsidR="006B54EF">
        <w:t>j</w:t>
      </w:r>
      <w:r w:rsidR="00F26A60">
        <w:t xml:space="preserve"> </w:t>
      </w:r>
      <w:r w:rsidR="006B54EF">
        <w:t>24</w:t>
      </w:r>
      <w:r w:rsidRPr="00F268B0">
        <w:t xml:space="preserve">. </w:t>
      </w:r>
      <w:r w:rsidR="006B54EF">
        <w:t>travnja 2019</w:t>
      </w:r>
      <w:r w:rsidR="00541359">
        <w:t>., nazočni vjerovnici donijeli su</w:t>
      </w:r>
      <w:r w:rsidRPr="00F268B0">
        <w:t xml:space="preserve"> odluku da se umjesto </w:t>
      </w:r>
      <w:r w:rsidR="006B54EF">
        <w:t>Joze</w:t>
      </w:r>
      <w:r w:rsidR="006B54EF" w:rsidRPr="00EC093E">
        <w:t xml:space="preserve"> Brčić</w:t>
      </w:r>
      <w:r w:rsidR="006B54EF">
        <w:t>a</w:t>
      </w:r>
      <w:r w:rsidRPr="00F268B0">
        <w:t xml:space="preserve">, stečajnog upravitelja kojeg je imenovao sud, izabere novi stečajni upravitelj i to </w:t>
      </w:r>
      <w:r w:rsidR="006B54EF" w:rsidRPr="00163053">
        <w:t>Milan Kanjer</w:t>
      </w:r>
      <w:r w:rsidRPr="00F268B0">
        <w:t>.</w:t>
      </w:r>
    </w:p>
    <w:p w:rsidRDefault="00935646" w:rsidP="00F418B3" w:rsidR="00935646" w:rsidRPr="00F268B0">
      <w:pPr>
        <w:ind w:firstLine="708"/>
        <w:jc w:val="both"/>
      </w:pPr>
    </w:p>
    <w:p w:rsidRDefault="00935646" w:rsidP="00F418B3" w:rsidR="00935646" w:rsidRPr="0089102D">
      <w:pPr>
        <w:ind w:firstLine="708"/>
        <w:jc w:val="both"/>
      </w:pPr>
      <w:r w:rsidRPr="00F268B0">
        <w:t xml:space="preserve">Skupština vjerovnika donijela je navedenu odluku u </w:t>
      </w:r>
      <w:r w:rsidRPr="0089102D">
        <w:t>skladu s čl. 105. st. 2. Stečajnog zako</w:t>
      </w:r>
      <w:r w:rsidR="00F26A60" w:rsidRPr="0089102D">
        <w:t>na („Narodne novine“ broj 71/15 i 104/17</w:t>
      </w:r>
      <w:r w:rsidRPr="0089102D">
        <w:t xml:space="preserve"> dalje: SZ).</w:t>
      </w:r>
    </w:p>
    <w:p w:rsidRDefault="00935646" w:rsidP="00F418B3" w:rsidR="00935646" w:rsidRPr="0089102D">
      <w:pPr>
        <w:ind w:firstLine="708"/>
        <w:jc w:val="both"/>
      </w:pPr>
    </w:p>
    <w:p w:rsidRDefault="00935646" w:rsidP="00F418B3" w:rsidR="00935646" w:rsidRPr="0089102D">
      <w:pPr>
        <w:ind w:firstLine="708"/>
        <w:jc w:val="both"/>
      </w:pPr>
      <w:r w:rsidRPr="0089102D">
        <w:t xml:space="preserve">Slijedom navedenog, sud je na temelju odredbe čl. 87. st. 3. SZ-a potvrdio imenovanje </w:t>
      </w:r>
      <w:r w:rsidR="006B54EF" w:rsidRPr="0089102D">
        <w:t xml:space="preserve">Milana </w:t>
      </w:r>
      <w:proofErr w:type="spellStart"/>
      <w:r w:rsidR="006B54EF" w:rsidRPr="0089102D">
        <w:t>Kanjera</w:t>
      </w:r>
      <w:proofErr w:type="spellEnd"/>
      <w:r w:rsidR="006B54EF" w:rsidRPr="0089102D">
        <w:t xml:space="preserve"> </w:t>
      </w:r>
      <w:r w:rsidRPr="0089102D">
        <w:t>novim stečajnim upraviteljem u ovom stečajnom postupku.</w:t>
      </w:r>
    </w:p>
    <w:p w:rsidRDefault="00935646" w:rsidP="00935646" w:rsidR="00935646" w:rsidRPr="00F268B0">
      <w:pPr>
        <w:jc w:val="both"/>
      </w:pPr>
    </w:p>
    <w:p w:rsidRDefault="00935646" w:rsidP="00F418B3" w:rsidR="00935646" w:rsidRPr="00F268B0">
      <w:pPr>
        <w:ind w:firstLine="708"/>
        <w:jc w:val="both"/>
      </w:pPr>
    </w:p>
    <w:p w:rsidRDefault="00371E33" w:rsidP="00935646" w:rsidR="00F1797B" w:rsidRPr="00F268B0">
      <w:pPr>
        <w:jc w:val="center"/>
      </w:pPr>
      <w:r w:rsidRPr="00F268B0">
        <w:t xml:space="preserve">U Zagrebu </w:t>
      </w:r>
      <w:r w:rsidR="006B54EF">
        <w:rPr>
          <w:lang w:val="pt-BR"/>
        </w:rPr>
        <w:t>24</w:t>
      </w:r>
      <w:r w:rsidR="00935646" w:rsidRPr="00F268B0">
        <w:rPr>
          <w:lang w:val="pt-BR"/>
        </w:rPr>
        <w:t xml:space="preserve">. </w:t>
      </w:r>
      <w:r w:rsidR="006B54EF">
        <w:rPr>
          <w:lang w:val="pt-BR"/>
        </w:rPr>
        <w:t>travnja</w:t>
      </w:r>
      <w:r w:rsidR="00F26A60">
        <w:rPr>
          <w:lang w:val="pt-BR"/>
        </w:rPr>
        <w:t xml:space="preserve"> 201</w:t>
      </w:r>
      <w:r w:rsidR="006B54EF">
        <w:rPr>
          <w:lang w:val="pt-BR"/>
        </w:rPr>
        <w:t>9</w:t>
      </w:r>
      <w:r w:rsidR="00F1797B" w:rsidRPr="00F268B0">
        <w:t>.</w:t>
      </w:r>
    </w:p>
    <w:p w:rsidRDefault="00F1797B" w:rsidP="002D4CBC" w:rsidR="00F1797B" w:rsidRPr="00F268B0">
      <w:pPr>
        <w:jc w:val="both"/>
      </w:pPr>
    </w:p>
    <w:p w:rsidRDefault="00243285" w:rsidP="00243285" w:rsidR="00F1797B" w:rsidRPr="00F268B0">
      <w:pPr>
        <w:ind w:firstLine="708" w:left="4248"/>
      </w:pPr>
      <w:r w:rsidRPr="00F268B0">
        <w:t xml:space="preserve">                                                  </w:t>
      </w:r>
      <w:r w:rsidR="0003417C">
        <w:t xml:space="preserve">   </w:t>
      </w:r>
      <w:r w:rsidR="00F1797B" w:rsidRPr="00F268B0">
        <w:t xml:space="preserve">Sudac:  </w:t>
      </w:r>
    </w:p>
    <w:p w:rsidRDefault="00F26A60" w:rsidP="004918BD" w:rsidR="00F1797B" w:rsidRPr="00F268B0">
      <w:pPr>
        <w:jc w:val="right"/>
      </w:pPr>
      <w:r>
        <w:t>Nikolina Dorić Hadžisejdić</w:t>
      </w:r>
      <w:r w:rsidR="00D91E1B">
        <w:t>, v.r.</w:t>
      </w:r>
      <w:r w:rsidR="004918BD" w:rsidRPr="00F268B0">
        <w:t xml:space="preserve"> </w:t>
      </w:r>
    </w:p>
    <w:p w:rsidRDefault="008D55C6" w:rsidP="002D4CBC" w:rsidR="008D55C6" w:rsidRPr="00F268B0">
      <w:pPr>
        <w:jc w:val="both"/>
      </w:pPr>
    </w:p>
    <w:p w:rsidRDefault="00F1797B" w:rsidP="002D4CBC" w:rsidR="00F1797B" w:rsidRPr="00F268B0">
      <w:pPr>
        <w:jc w:val="both"/>
      </w:pPr>
      <w:r w:rsidRPr="00F268B0">
        <w:t>Uputa o pravnom lijeku:</w:t>
      </w:r>
    </w:p>
    <w:p w:rsidRDefault="00F1797B" w:rsidP="002D4CBC" w:rsidR="00243285" w:rsidRPr="00F268B0">
      <w:pPr>
        <w:jc w:val="both"/>
      </w:pPr>
      <w:r w:rsidRPr="00F268B0">
        <w:t>Protiv ovog rješenja može se uložiti žalba Visokom trgovačkom sudu Republike Hrvatske u roku od 8 dana. Žalba  se ulaže  putem ovog suda u 2 primjerka.</w:t>
      </w:r>
    </w:p>
    <w:p w:rsidRDefault="008D55C6" w:rsidP="002D4CBC" w:rsidR="008D55C6" w:rsidRPr="00F268B0">
      <w:pPr>
        <w:jc w:val="both"/>
      </w:pPr>
    </w:p>
    <w:p w:rsidRDefault="00D91E1B" w:rsidP="007B64C7" w:rsidR="00D91E1B">
      <w:pPr>
        <w:ind w:firstLine="708" w:left="3540"/>
        <w:jc w:val="right"/>
      </w:pPr>
    </w:p>
    <w:p w:rsidRDefault="00D91E1B" w:rsidP="007B64C7" w:rsidR="00D91E1B">
      <w:pPr>
        <w:ind w:firstLine="708" w:left="3540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D91E1B" w:rsidP="007B64C7" w:rsidR="00D91E1B">
      <w:pPr>
        <w:ind w:firstLine="708" w:left="3540"/>
        <w:jc w:val="right"/>
      </w:pPr>
      <w:r>
        <w:t xml:space="preserve">                                       Valentina Gabud</w:t>
      </w:r>
    </w:p>
    <w:p w:rsidRDefault="00B93BB9" w:rsidP="0010282C" w:rsidR="00B93BB9" w:rsidRPr="00F268B0">
      <w:pPr>
        <w:ind w:left="720"/>
        <w:jc w:val="both"/>
      </w:pPr>
    </w:p>
    <w:sectPr w:rsidSect="009D1EFC" w:rsidR="00B93BB9" w:rsidRPr="00F268B0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1EFC" w:rsidP="009D1EFC" w:rsidR="009D1EFC">
      <w:r>
        <w:separator/>
      </w:r>
    </w:p>
  </w:endnote>
  <w:endnote w:id="0" w:type="continuationSeparator">
    <w:p w:rsidRDefault="009D1EFC" w:rsidP="009D1EFC" w:rsidR="009D1E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1EFC" w:rsidP="009D1EFC" w:rsidR="009D1EFC">
      <w:r>
        <w:separator/>
      </w:r>
    </w:p>
  </w:footnote>
  <w:footnote w:id="0" w:type="continuationSeparator">
    <w:p w:rsidRDefault="009D1EFC" w:rsidP="009D1EFC" w:rsidR="009D1EF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3C97" w:rsidR="009D1EFC">
    <w:pPr>
      <w:pStyle w:val="Zaglavlje"/>
      <w:jc w:val="right"/>
    </w:pPr>
    <w:r>
      <w:t>89. St -2765/16</w:t>
    </w:r>
    <w:r w:rsidR="009D1EFC" w:rsidRPr="009D1EFC">
      <w:t xml:space="preserve"> </w:t>
    </w:r>
    <w:r w:rsidR="009D1EFC">
      <w:t xml:space="preserve">   </w:t>
    </w:r>
  </w:p>
  <w:p w:rsidRDefault="009D1EFC" w:rsidR="009D1EF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50CE" w:rsidR="00CE50CE">
    <w:pPr>
      <w:pStyle w:val="Zaglavlje"/>
    </w:pPr>
    <w:r>
      <w:t xml:space="preserve">                  </w:t>
    </w:r>
    <w:r w:rsidRPr="00F268B0">
      <w:rPr>
        <w:noProof/>
      </w:rPr>
      <w:drawing>
        <wp:inline distR="0" distL="0" distB="0" distT="0">
          <wp:extent cy="720566" cx="539750"/>
          <wp:effectExtent b="3810" r="0" t="0" l="0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723027" cx="54159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FA2055"/>
    <w:multiLevelType w:val="hybridMultilevel"/>
    <w:tmpl w:val="FFA6076C"/>
    <w:lvl w:tplc="FDE85FF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10E19DE"/>
    <w:multiLevelType w:val="hybridMultilevel"/>
    <w:tmpl w:val="628E4670"/>
    <w:lvl w:tplc="A00EBA42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C12335"/>
    <w:multiLevelType w:val="hybridMultilevel"/>
    <w:tmpl w:val="FDB009FE"/>
    <w:lvl w:tplc="D52ED4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797B"/>
    <w:rsid w:val="00003553"/>
    <w:rsid w:val="0003417C"/>
    <w:rsid w:val="0009227D"/>
    <w:rsid w:val="000B52B9"/>
    <w:rsid w:val="000E2119"/>
    <w:rsid w:val="000F295A"/>
    <w:rsid w:val="00100575"/>
    <w:rsid w:val="0010282C"/>
    <w:rsid w:val="00194683"/>
    <w:rsid w:val="001F2E2A"/>
    <w:rsid w:val="00243285"/>
    <w:rsid w:val="002D4CBC"/>
    <w:rsid w:val="00371E33"/>
    <w:rsid w:val="003A083E"/>
    <w:rsid w:val="003F5033"/>
    <w:rsid w:val="00403C97"/>
    <w:rsid w:val="004918BD"/>
    <w:rsid w:val="0053524A"/>
    <w:rsid w:val="00541359"/>
    <w:rsid w:val="006B54EF"/>
    <w:rsid w:val="006B77AD"/>
    <w:rsid w:val="0086115E"/>
    <w:rsid w:val="0089102D"/>
    <w:rsid w:val="008B7918"/>
    <w:rsid w:val="008D55C6"/>
    <w:rsid w:val="00906E34"/>
    <w:rsid w:val="00935646"/>
    <w:rsid w:val="009508C1"/>
    <w:rsid w:val="00990BF7"/>
    <w:rsid w:val="009C58F8"/>
    <w:rsid w:val="009D1EFC"/>
    <w:rsid w:val="009E6687"/>
    <w:rsid w:val="00A0400A"/>
    <w:rsid w:val="00A34576"/>
    <w:rsid w:val="00A47474"/>
    <w:rsid w:val="00AD2556"/>
    <w:rsid w:val="00AE4DC7"/>
    <w:rsid w:val="00AF4533"/>
    <w:rsid w:val="00B85BF4"/>
    <w:rsid w:val="00B9131D"/>
    <w:rsid w:val="00B93567"/>
    <w:rsid w:val="00B93BB9"/>
    <w:rsid w:val="00C262CF"/>
    <w:rsid w:val="00C53B7E"/>
    <w:rsid w:val="00CB5843"/>
    <w:rsid w:val="00CC1140"/>
    <w:rsid w:val="00CC532D"/>
    <w:rsid w:val="00CD080D"/>
    <w:rsid w:val="00CE50CE"/>
    <w:rsid w:val="00D0668D"/>
    <w:rsid w:val="00D26CB0"/>
    <w:rsid w:val="00D73885"/>
    <w:rsid w:val="00D87122"/>
    <w:rsid w:val="00D91E1B"/>
    <w:rsid w:val="00E029B4"/>
    <w:rsid w:val="00E15D54"/>
    <w:rsid w:val="00E67FD5"/>
    <w:rsid w:val="00EE76DA"/>
    <w:rsid w:val="00F1797B"/>
    <w:rsid w:val="00F268B0"/>
    <w:rsid w:val="00F26A60"/>
    <w:rsid w:val="00F41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C262CF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AF453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453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D1EF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D1EFC"/>
    <w:rPr>
      <w:sz w:val="24"/>
      <w:szCs w:val="24"/>
    </w:rPr>
  </w:style>
  <w:style w:styleId="Podnoje" w:type="paragraph">
    <w:name w:val="footer"/>
    <w:basedOn w:val="Normal"/>
    <w:link w:val="PodnojeChar"/>
    <w:rsid w:val="009D1EF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D1EF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028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282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282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282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282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C262CF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AF453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453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D1EF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D1EFC"/>
    <w:rPr>
      <w:sz w:val="24"/>
      <w:szCs w:val="24"/>
    </w:rPr>
  </w:style>
  <w:style w:styleId="Podnoje" w:type="paragraph">
    <w:name w:val="footer"/>
    <w:basedOn w:val="Normal"/>
    <w:link w:val="PodnojeChar"/>
    <w:rsid w:val="009D1EF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D1EF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028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282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282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282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282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travnja 2019.</izvorni_sadrzaj>
    <derivirana_varijabla naziv="DomainObject.DatumDonosenjaOdluke_1">24.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430</izvorni_sadrzaj>
    <derivirana_varijabla naziv="DomainObject.Predmet.Broj_1">430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veljače 2017.</izvorni_sadrzaj>
    <derivirana_varijabla naziv="DomainObject.Predmet.DatumOsnivanja_1">8.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St-430/2017</izvorni_sadrzaj>
    <derivirana_varijabla naziv="DomainObject.Predmet.OznakaBroj_1">St-430/2017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prijedlog st. vjer.</izvorni_sadrzaj>
    <derivirana_varijabla naziv="DomainObject.Predmet.PrimjedbaSuca_1">prijedlog st. vjer.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G.P.N.-KLARIĆ d.o.o. zastupanog po punomoćniku Stjepan Klarić; Krešimir Škarica</izvorni_sadrzaj>
    <derivirana_varijabla naziv="DomainObject.Predmet.ProtustrankaFormated_1">  G.P.N.-KLARIĆ d.o.o. zastupanog po punomoćniku Stjepan Klarić; Krešimir Škarica</derivirana_varijabla>
  </DomainObject.Predmet.ProtustrankaFormated>
  <DomainObject.Predmet.ProtustrankaFormatedOIB>
    <izvorni_sadrzaj>  G.P.N.-KLARIĆ d.o.o., OIB 31246437491 zastupanog po punomoćniku Stjepan Klarić; Krešimir Škarica</izvorni_sadrzaj>
    <derivirana_varijabla naziv="DomainObject.Predmet.ProtustrankaFormatedOIB_1">  G.P.N.-KLARIĆ d.o.o., OIB 31246437491 zastupanog po punomoćniku Stjepan Klarić; Krešimir Škarica</derivirana_varijabla>
  </DomainObject.Predmet.ProtustrankaFormatedOIB>
  <DomainObject.Predmet.ProtustrankaFormatedWithAdress>
    <izvorni_sadrzaj> G.P.N.-KLARIĆ d.o.o., Hanamanova 15, 10000 Zagreb zastupanog po punomoćniku Stjepan Klarić; Krešimir Škarica</izvorni_sadrzaj>
    <derivirana_varijabla naziv="DomainObject.Predmet.ProtustrankaFormatedWithAdress_1"> G.P.N.-KLARIĆ d.o.o., Hanamanova 15, 10000 Zagreb zastupanog po punomoćniku Stjepan Klarić; Krešimir Škarica</derivirana_varijabla>
  </DomainObject.Predmet.ProtustrankaFormatedWithAdress>
  <DomainObject.Predmet.ProtustrankaFormatedWithAdressOIB>
    <izvorni_sadrzaj> G.P.N.-KLARIĆ d.o.o., OIB 31246437491, Hanamanova 15, 10000 Zagreb zastupanog po punomoćniku Stjepan Klarić; Krešimir Škarica</izvorni_sadrzaj>
    <derivirana_varijabla naziv="DomainObject.Predmet.ProtustrankaFormatedWithAdressOIB_1"> G.P.N.-KLARIĆ d.o.o., OIB 31246437491, Hanamanova 15, 10000 Zagreb zastupanog po punomoćniku Stjepan Klarić; Krešimir Škarica</derivirana_varijabla>
  </DomainObject.Predmet.ProtustrankaFormatedWithAdressOIB>
  <DomainObject.Predmet.ProtustrankaWithAdress>
    <izvorni_sadrzaj>G.P.N.-KLARIĆ d.o.o. Hanamanova 15, 10000 Zagreb</izvorni_sadrzaj>
    <derivirana_varijabla naziv="DomainObject.Predmet.ProtustrankaWithAdress_1">G.P.N.-KLARIĆ d.o.o. Hanamanova 15, 10000 Zagreb</derivirana_varijabla>
  </DomainObject.Predmet.ProtustrankaWithAdress>
  <DomainObject.Predmet.ProtustrankaWithAdressOIB>
    <izvorni_sadrzaj>G.P.N.-KLARIĆ d.o.o., OIB 31246437491, Hanamanova 15, 10000 Zagreb</izvorni_sadrzaj>
    <derivirana_varijabla naziv="DomainObject.Predmet.ProtustrankaWithAdressOIB_1">G.P.N.-KLARIĆ d.o.o., OIB 31246437491, Hanamanova 15, 10000 Zagreb</derivirana_varijabla>
  </DomainObject.Predmet.ProtustrankaWithAdressOIB>
  <DomainObject.Predmet.ProtustrankaNazivFormated>
    <izvorni_sadrzaj>G.P.N.-KLARIĆ d.o.o.</izvorni_sadrzaj>
    <derivirana_varijabla naziv="DomainObject.Predmet.ProtustrankaNazivFormated_1">G.P.N.-KLARIĆ d.o.o.</derivirana_varijabla>
  </DomainObject.Predmet.ProtustrankaNazivFormated>
  <DomainObject.Predmet.ProtustrankaNazivFormatedOIB>
    <izvorni_sadrzaj>G.P.N.-KLARIĆ d.o.o., OIB 31246437491</izvorni_sadrzaj>
    <derivirana_varijabla naziv="DomainObject.Predmet.ProtustrankaNazivFormatedOIB_1">G.P.N.-KLARIĆ d.o.o., OIB 31246437491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1, 10000 Zagreb; RH MF Porezna uprava Zagreb zastupanog po punomoćniku ŽDO u Zagrebu</izvorni_sadrzaj>
    <derivirana_varijabla naziv="DomainObject.Predmet.StrankaFormatedWithAdress_1"> FINA Regionalni centar Zagreb, Trg svibanjskih žrtava 1995.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1,10000 Zagreb,RH MF Porezna uprava Zagreb </izvorni_sadrzaj>
    <derivirana_varijabla naziv="DomainObject.Predmet.StrankaWithAdress_1">FINA Regionalni centar Zagreb Trg svibanjskih žrtava 1995. 1,10000 Zagreb,RH MF Porezna uprava Zagreb </derivirana_varijabla>
  </DomainObject.Predmet.StrankaWithAdress>
  <DomainObject.Predmet.StrankaWithAdressOIB>
    <izvorni_sadrzaj>FINA Regionalni centar Zagreb, OIB 85821130368, Trg svibanjskih žrtava 1995. 1,10000 Zagreb,RH MF Porezna uprava Zagreb, OIB 18683136487</izvorni_sadrzaj>
    <derivirana_varijabla naziv="DomainObject.Predmet.StrankaWithAdressOIB_1">FINA Regionalni centar Zagreb, OIB 85821130368, Trg svibanjskih žrtava 1995.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G.P.N.-KLARIĆ d.o.o. zastupanog po punomoćniku Stjepan Klarić; Krešimir Škarica</item>
    </izvorni_sadrzaj>
    <derivirana_varijabla naziv="DomainObject.Predmet.ProtuStrankaListFormated_1">
      <item>G.P.N.-KLARIĆ d.o.o. zastupanog po punomoćniku Stjepan Klarić; Krešimir Škarica</item>
    </derivirana_varijabla>
  </DomainObject.Predmet.ProtuStrankaListFormated>
  <DomainObject.Predmet.ProtuStrankaListFormatedOIB>
    <izvorni_sadrzaj>
      <item>G.P.N.-KLARIĆ d.o.o., OIB 31246437491 zastupanog po punomoćniku Stjepan Klarić; Krešimir Škarica</item>
    </izvorni_sadrzaj>
    <derivirana_varijabla naziv="DomainObject.Predmet.ProtuStrankaListFormatedOIB_1">
      <item>G.P.N.-KLARIĆ d.o.o., OIB 31246437491 zastupanog po punomoćniku Stjepan Klarić; Krešimir Škarica</item>
    </derivirana_varijabla>
  </DomainObject.Predmet.ProtuStrankaListFormatedOIB>
  <DomainObject.Predmet.ProtuStrankaListFormatedWithAdress>
    <izvorni_sadrzaj>
      <item>G.P.N.-KLARIĆ d.o.o., Hanamanova 15, 10000 Zagreb zastupanog po punomoćniku Stjepan Klarić; Krešimir Škarica</item>
    </izvorni_sadrzaj>
    <derivirana_varijabla naziv="DomainObject.Predmet.ProtuStrankaListFormatedWithAdress_1">
      <item>G.P.N.-KLARIĆ d.o.o., Hanamanova 15, 10000 Zagreb zastupanog po punomoćniku Stjepan Klarić; Krešimir Škarica</item>
    </derivirana_varijabla>
  </DomainObject.Predmet.ProtuStrankaListFormatedWithAdress>
  <DomainObject.Predmet.ProtuStrankaListFormatedWithAdressOIB>
    <izvorni_sadrzaj>
      <item>G.P.N.-KLARIĆ d.o.o., OIB 31246437491, Hanamanova 15, 10000 Zagreb zastupanog po punomoćniku Stjepan Klarić; Krešimir Škarica</item>
    </izvorni_sadrzaj>
    <derivirana_varijabla naziv="DomainObject.Predmet.ProtuStrankaListFormatedWithAdressOIB_1">
      <item>G.P.N.-KLARIĆ d.o.o., OIB 31246437491, Hanamanova 15, 10000 Zagreb zastupanog po punomoćniku Stjepan Klarić; Krešimir Škarica</item>
    </derivirana_varijabla>
  </DomainObject.Predmet.ProtuStrankaListFormatedWithAdressOIB>
  <DomainObject.Predmet.ProtuStrankaListNazivFormated>
    <izvorni_sadrzaj>
      <item>G.P.N.-KLARIĆ d.o.o.</item>
    </izvorni_sadrzaj>
    <derivirana_varijabla naziv="DomainObject.Predmet.ProtuStrankaListNazivFormated_1">
      <item>G.P.N.-KLARIĆ d.o.o.</item>
    </derivirana_varijabla>
  </DomainObject.Predmet.ProtuStrankaListNazivFormated>
  <DomainObject.Predmet.ProtuStrankaListNazivFormatedOIB>
    <izvorni_sadrzaj>
      <item>G.P.N.-KLARIĆ d.o.o., OIB 31246437491</item>
    </izvorni_sadrzaj>
    <derivirana_varijabla naziv="DomainObject.Predmet.ProtuStrankaListNazivFormatedOIB_1">
      <item>G.P.N.-KLARIĆ d.o.o., OIB 31246437491</item>
    </derivirana_varijabla>
  </DomainObject.Predmet.ProtuStrankaListNazivFormatedOIB>
  <DomainObject.Predmet.OstaliListFormated>
    <izvorni_sadrzaj>
      <item>Stjepan Klarić punomoćnik sudionika u postupku G.P.N.-KLARIĆ d.o.o.</item>
      <item>ŽDO u Zagrebu punomoćnik sudionika u postupku RH MF Porezna uprava Zagreb</item>
      <item>ZAGREBAČKA BANKA DIONIČKO DRUŠTVO</item>
      <item>Krešimir Škarica punomoćnik sudionika u postupku G.P.N.-KLARIĆ d.o.o.</item>
      <item>Nenad Grof</item>
    </izvorni_sadrzaj>
    <derivirana_varijabla naziv="DomainObject.Predmet.OstaliListFormated_1">
      <item>Stjepan Klarić punomoćnik sudionika u postupku G.P.N.-KLARIĆ d.o.o.</item>
      <item>ŽDO u Zagrebu punomoćnik sudionika u postupku RH MF Porezna uprava Zagreb</item>
      <item>ZAGREBAČKA BANKA DIONIČKO DRUŠTVO</item>
      <item>Krešimir Škarica punomoćnik sudionika u postupku G.P.N.-KLARIĆ d.o.o.</item>
      <item>Nenad Grof</item>
    </derivirana_varijabla>
  </DomainObject.Predmet.OstaliListFormated>
  <DomainObject.Predmet.OstaliListFormatedOIB>
    <izvorni_sadrzaj>
      <item>Stjepan Klarić, OIB 91370549192 punomoćnik sudionika u postupku G.P.N.-KLARIĆ d.o.o.</item>
      <item>ŽDO u Zagrebu, OIB 16488001145 punomoćnik sudionika u postupku RH MF Porezna uprava Zagreb</item>
      <item>ZAGREBAČKA BANKA DIONIČKO DRUŠTVO, OIB 92963223473</item>
      <item>Krešimir Škarica, OIB 89292058547 punomoćnik sudionika u postupku G.P.N.-KLARIĆ d.o.o.</item>
      <item>Nenad Grof, OIB 37005474978</item>
    </izvorni_sadrzaj>
    <derivirana_varijabla naziv="DomainObject.Predmet.OstaliListFormatedOIB_1">
      <item>Stjepan Klarić, OIB 91370549192 punomoćnik sudionika u postupku G.P.N.-KLARIĆ d.o.o.</item>
      <item>ŽDO u Zagrebu, OIB 16488001145 punomoćnik sudionika u postupku RH MF Porezna uprava Zagreb</item>
      <item>ZAGREBAČKA BANKA DIONIČKO DRUŠTVO, OIB 92963223473</item>
      <item>Krešimir Škarica, OIB 89292058547 punomoćnik sudionika u postupku G.P.N.-KLARIĆ d.o.o.</item>
      <item>Nenad Grof, OIB 37005474978</item>
    </derivirana_varijabla>
  </DomainObject.Predmet.OstaliListFormatedOIB>
  <DomainObject.Predmet.OstaliListFormatedWithAdress>
    <izvorni_sadrzaj>
      <item>Stjepan Klarić, Hanamanova 15, 10000 Zagreb punomoćnik sudionika u postupku G.P.N.-KLARIĆ d.o.o.</item>
      <item>ŽDO u Zagrebu, Savska cesta 41, 10000 Zagreb punomoćnik sudionika u postupku RH MF Porezna uprava Zagreb</item>
      <item>ZAGREBAČKA BANKA DIONIČKO DRUŠTVO, Trg bana Josipa Jelačića 10, 10000 Zagreb</item>
      <item>Krešimir Škarica, Petrova 120/I, 10000 Zagreb punomoćnik sudionika u postupku G.P.N.-KLARIĆ d.o.o.</item>
      <item>Nenad Grof, Nikole Pavića 7, 10000 Zagreb</item>
    </izvorni_sadrzaj>
    <derivirana_varijabla naziv="DomainObject.Predmet.OstaliListFormatedWithAdress_1">
      <item>Stjepan Klarić, Hanamanova 15, 10000 Zagreb punomoćnik sudionika u postupku G.P.N.-KLARIĆ d.o.o.</item>
      <item>ŽDO u Zagrebu, Savska cesta 41, 10000 Zagreb punomoćnik sudionika u postupku RH MF Porezna uprava Zagreb</item>
      <item>ZAGREBAČKA BANKA DIONIČKO DRUŠTVO, Trg bana Josipa Jelačića 10, 10000 Zagreb</item>
      <item>Krešimir Škarica, Petrova 120/I, 10000 Zagreb punomoćnik sudionika u postupku G.P.N.-KLARIĆ d.o.o.</item>
      <item>Nenad Grof, Nikole Pavića 7, 10000 Zagreb</item>
    </derivirana_varijabla>
  </DomainObject.Predmet.OstaliListFormatedWithAdress>
  <DomainObject.Predmet.OstaliListFormatedWithAdressOIB>
    <izvorni_sadrzaj>
      <item>Stjepan Klarić, OIB 91370549192, Hanamanova 15, 10000 Zagreb punomoćnik sudionika u postupku G.P.N.-KLARIĆ d.o.o.</item>
      <item>ŽDO u Zagrebu, OIB 16488001145, Savska cesta 41, 10000 Zagreb punomoćnik sudionika u postupku RH MF Porezna uprava Zagreb</item>
      <item>ZAGREBAČKA BANKA DIONIČKO DRUŠTVO, OIB 92963223473, Trg bana Josipa Jelačića 10, 10000 Zagreb</item>
      <item>Krešimir Škarica, OIB 89292058547, Petrova 120/I, 10000 Zagreb punomoćnik sudionika u postupku G.P.N.-KLARIĆ d.o.o.</item>
      <item>Nenad Grof, OIB 37005474978, Nikole Pavića 7, 10000 Zagreb</item>
    </izvorni_sadrzaj>
    <derivirana_varijabla naziv="DomainObject.Predmet.OstaliListFormatedWithAdressOIB_1">
      <item>Stjepan Klarić, OIB 91370549192, Hanamanova 15, 10000 Zagreb punomoćnik sudionika u postupku G.P.N.-KLARIĆ d.o.o.</item>
      <item>ŽDO u Zagrebu, OIB 16488001145, Savska cesta 41, 10000 Zagreb punomoćnik sudionika u postupku RH MF Porezna uprava Zagreb</item>
      <item>ZAGREBAČKA BANKA DIONIČKO DRUŠTVO, OIB 92963223473, Trg bana Josipa Jelačića 10, 10000 Zagreb</item>
      <item>Krešimir Škarica, OIB 89292058547, Petrova 120/I, 10000 Zagreb punomoćnik sudionika u postupku G.P.N.-KLARIĆ d.o.o.</item>
      <item>Nenad Grof, OIB 37005474978, Nikole Pavića 7, 10000 Zagreb</item>
    </derivirana_varijabla>
  </DomainObject.Predmet.OstaliListFormatedWithAdressOIB>
  <DomainObject.Predmet.OstaliListNazivFormated>
    <izvorni_sadrzaj>
      <item>Stjepan Klarić</item>
      <item>ŽDO u Zagrebu</item>
      <item>ZAGREBAČKA BANKA DIONIČKO DRUŠTVO</item>
      <item>Krešimir Škarica</item>
      <item>Nenad Grof</item>
    </izvorni_sadrzaj>
    <derivirana_varijabla naziv="DomainObject.Predmet.OstaliListNazivFormated_1">
      <item>Stjepan Klarić</item>
      <item>ŽDO u Zagrebu</item>
      <item>ZAGREBAČKA BANKA DIONIČKO DRUŠTVO</item>
      <item>Krešimir Škarica</item>
      <item>Nenad Grof</item>
    </derivirana_varijabla>
  </DomainObject.Predmet.OstaliListNazivFormated>
  <DomainObject.Predmet.OstaliListNazivFormatedOIB>
    <izvorni_sadrzaj>
      <item>Stjepan Klarić, OIB 91370549192</item>
      <item>ŽDO u Zagrebu, OIB 16488001145</item>
      <item>ZAGREBAČKA BANKA DIONIČKO DRUŠTVO, OIB 92963223473</item>
      <item>Krešimir Škarica, OIB 89292058547</item>
      <item>Nenad Grof, OIB 37005474978</item>
    </izvorni_sadrzaj>
    <derivirana_varijabla naziv="DomainObject.Predmet.OstaliListNazivFormatedOIB_1">
      <item>Stjepan Klarić, OIB 91370549192</item>
      <item>ŽDO u Zagrebu, OIB 16488001145</item>
      <item>ZAGREBAČKA BANKA DIONIČKO DRUŠTVO, OIB 92963223473</item>
      <item>Krešimir Škarica, OIB 89292058547</item>
      <item>Nenad Grof, OIB 37005474978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2019.</izvorni_sadrzaj>
    <derivirana_varijabla naziv="DomainObject.Datum_1">24.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G.P.N.-KLARIĆ d.o.o.</izvorni_sadrzaj>
    <derivirana_varijabla naziv="DomainObject.Predmet.ProtustrankaIDrugi_1">G.P.N.-KLARIĆ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G.P.N.-KLARIĆ d.o.o., OIB 31246437491, Hanamanova 15, 10000 Zagreb</izvorni_sadrzaj>
    <derivirana_varijabla naziv="DomainObject.Predmet.ProtustrankaIDrugiAdressOIB_1">G.P.N.-KLARIĆ d.o.o., OIB 31246437491, Hanamanova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G.P.N.-KLARIĆ d.o.o.</item>
      <item>Stjepan Klarić</item>
      <item>RH MF Porezna uprava Zagreb</item>
      <item>ŽDO u Zagrebu</item>
      <item>ZAGREBAČKA BANKA DIONIČKO DRUŠTVO</item>
      <item>Krešimir Škarica</item>
      <item>Nenad Grof</item>
    </izvorni_sadrzaj>
    <derivirana_varijabla naziv="DomainObject.Predmet.SudioniciListNaziv_1">
      <item>FINA Regionalni centar Zagreb</item>
      <item>G.P.N.-KLARIĆ d.o.o.</item>
      <item>Stjepan Klarić</item>
      <item>RH MF Porezna uprava Zagreb</item>
      <item>ŽDO u Zagrebu</item>
      <item>ZAGREBAČKA BANKA DIONIČKO DRUŠTVO</item>
      <item>Krešimir Škarica</item>
      <item>Nenad Grof</item>
    </derivirana_varijabla>
  </DomainObject.Predmet.SudioniciListNaziv>
  <DomainObject.Predmet.SudioniciListAdressOIB>
    <izvorni_sadrzaj>
      <item>FINA Regionalni centar Zagreb, OIB 85821130368, Trg svibanjskih žrtava 1995. 1,10000 Zagreb</item>
      <item>G.P.N.-KLARIĆ d.o.o., OIB 31246437491, Hanamanova 15,10000 Zagreb</item>
      <item>Stjepan Klarić, OIB 91370549192, Hanamanova 15,10000 Zagreb</item>
      <item>RH MF Porezna uprava Zagreb, OIB 18683136487</item>
      <item>ŽDO u Zagrebu, OIB 16488001145, Savska cesta 41,10000 Zagreb</item>
      <item>ZAGREBAČKA BANKA DIONIČKO DRUŠTVO, OIB 92963223473, Trg bana Josipa Jelačića 10,10000 Zagreb</item>
      <item>Krešimir Škarica, OIB 89292058547, Petrova 120/I,10000 Zagreb</item>
      <item>Nenad Grof, OIB 37005474978, Nikole Pavića 7,10000 Zagreb</item>
    </izvorni_sadrzaj>
    <derivirana_varijabla naziv="DomainObject.Predmet.SudioniciListAdressOIB_1">
      <item>FINA Regionalni centar Zagreb, OIB 85821130368, Trg svibanjskih žrtava 1995. 1,10000 Zagreb</item>
      <item>G.P.N.-KLARIĆ d.o.o., OIB 31246437491, Hanamanova 15,10000 Zagreb</item>
      <item>Stjepan Klarić, OIB 91370549192, Hanamanova 15,10000 Zagreb</item>
      <item>RH MF Porezna uprava Zagreb, OIB 18683136487</item>
      <item>ŽDO u Zagrebu, OIB 16488001145, Savska cesta 41,10000 Zagreb</item>
      <item>ZAGREBAČKA BANKA DIONIČKO DRUŠTVO, OIB 92963223473, Trg bana Josipa Jelačića 10,10000 Zagreb</item>
      <item>Krešimir Škarica, OIB 89292058547, Petrova 120/I,10000 Zagreb</item>
      <item>Nenad Grof, OIB 37005474978, Nikole Pavića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31246437491</item>
      <item>, OIB 91370549192</item>
      <item>, OIB 18683136487</item>
      <item>, OIB 16488001145</item>
      <item>, OIB 92963223473</item>
      <item>, OIB 89292058547</item>
      <item>, OIB 37005474978</item>
    </izvorni_sadrzaj>
    <derivirana_varijabla naziv="DomainObject.Predmet.SudioniciListNazivOIB_1">
      <item>, OIB 85821130368</item>
      <item>, OIB 31246437491</item>
      <item>, OIB 91370549192</item>
      <item>, OIB 18683136487</item>
      <item>, OIB 16488001145</item>
      <item>, OIB 92963223473</item>
      <item>, OIB 89292058547</item>
      <item>, OIB 37005474978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Brčić, OIB 08987900956, Horvaćanska cesta 146a Zagreb</item>
    </izvorni_sadrzaj>
    <derivirana_varijabla naziv="DomainObject.Predmet.StecajniUpraviteljiListAddressOIB_1">
      <item>Jozo Brčić, OIB 08987900956, Horvaćanska cesta 146a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233</properties:Words>
  <properties:Characters>1221</properties:Characters>
  <properties:Lines>46</properties:Lines>
  <properties:Paragraphs>21</properties:Paragraphs>
  <properties:TotalTime>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2016-11-11T14:02:00Z</dcterms:created>
  <dc:creator>gzubak</dc:creator>
  <cp:lastModifiedBy>Valentina Gabud</cp:lastModifiedBy>
  <cp:lastPrinted>2019-04-24T09:13:00Z</cp:lastPrinted>
  <dcterms:modified xmlns:xsi="http://www.w3.org/2001/XMLSchema-instance" xsi:type="dcterms:W3CDTF">2019-04-24T09:13:00Z</dcterms:modified>
  <cp:revision>20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razrješenje stečajnog upravitelja (14. rješenje-razrješenje st. up..docx)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