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3e4ab" w14:paraId="c53e4ab" w:rsidRDefault="00D911B7" w:rsidP="00D911B7" w:rsidR="00D911B7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6 St-</w:t>
      </w:r>
      <w:r w:rsidR="008A33DA">
        <w:rPr>
          <w:rFonts w:cs="Times New Roman" w:hAnsi="Times New Roman" w:ascii="Times New Roman"/>
          <w:sz w:val="24"/>
          <w:szCs w:val="24"/>
        </w:rPr>
        <w:t>2017/16-</w:t>
      </w:r>
      <w:r w:rsidR="00A16742">
        <w:rPr>
          <w:rFonts w:cs="Times New Roman" w:hAnsi="Times New Roman" w:ascii="Times New Roman"/>
          <w:sz w:val="24"/>
          <w:szCs w:val="24"/>
        </w:rPr>
        <w:t>32</w:t>
      </w:r>
    </w:p>
    <w:p w:rsidRDefault="00D911B7" w:rsidP="009C068D" w:rsidR="00D911B7">
      <w:pPr>
        <w:tabs>
          <w:tab w:pos="9072" w:val="right"/>
        </w:tabs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068D">
        <w:rPr>
          <w:rStyle w:val="Naglaeno"/>
        </w:rPr>
        <w:tab/>
      </w:r>
    </w:p>
    <w:p w:rsidRDefault="00D911B7" w:rsidP="00D911B7" w:rsidR="00D911B7" w:rsidRPr="00D21A2C"/>
    <w:p w:rsidRDefault="00D911B7" w:rsidP="00D911B7" w:rsidR="00D911B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911B7" w:rsidP="00D911B7" w:rsidR="00D911B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911B7" w:rsidP="00F02A6E" w:rsidR="00D911B7" w:rsidRPr="00F02A6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911B7" w:rsidP="00D911B7" w:rsidR="00D911B7" w:rsidRPr="008A33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8A33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8A33D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A33DA">
        <w:rPr>
          <w:rFonts w:cs="Times New Roman" w:hAnsi="Times New Roman" w:ascii="Times New Roman"/>
          <w:sz w:val="24"/>
          <w:szCs w:val="24"/>
        </w:rPr>
        <w:t>Trgovački sud u Osijeku, po stečajno</w:t>
      </w:r>
      <w:r w:rsidR="000340D3" w:rsidRPr="008A33DA">
        <w:rPr>
          <w:rFonts w:cs="Times New Roman" w:hAnsi="Times New Roman" w:ascii="Times New Roman"/>
          <w:sz w:val="24"/>
          <w:szCs w:val="24"/>
        </w:rPr>
        <w:t>j sutkinji</w:t>
      </w:r>
      <w:r w:rsidRPr="008A33DA">
        <w:rPr>
          <w:rFonts w:cs="Times New Roman" w:hAnsi="Times New Roman" w:ascii="Times New Roman"/>
          <w:sz w:val="24"/>
          <w:szCs w:val="24"/>
        </w:rPr>
        <w:t xml:space="preserve"> Nadi Roso, u stečajnom postupku nad stečajnim dužnikom </w:t>
      </w:r>
      <w:r w:rsidR="008A33DA" w:rsidRPr="008A33DA">
        <w:rPr>
          <w:rFonts w:cs="Times New Roman" w:hAnsi="Times New Roman" w:ascii="Times New Roman"/>
          <w:b/>
        </w:rPr>
        <w:t>ESPADA d.o.o., Tenja, V. Mačeka 23, MBS: 030102246</w:t>
      </w:r>
      <w:r w:rsidR="008A33DA" w:rsidRPr="008A33DA">
        <w:rPr>
          <w:rFonts w:cs="Times New Roman" w:hAnsi="Times New Roman" w:ascii="Times New Roman"/>
        </w:rPr>
        <w:t xml:space="preserve">, </w:t>
      </w:r>
      <w:r w:rsidR="008A33DA" w:rsidRPr="008A33DA">
        <w:rPr>
          <w:rFonts w:cs="Times New Roman" w:hAnsi="Times New Roman" w:ascii="Times New Roman"/>
          <w:b/>
        </w:rPr>
        <w:t>OIB: 98581498916</w:t>
      </w:r>
      <w:r w:rsidRPr="008A33DA">
        <w:rPr>
          <w:rFonts w:cs="Times New Roman" w:hAnsi="Times New Roman" w:ascii="Times New Roman"/>
          <w:sz w:val="24"/>
          <w:szCs w:val="24"/>
        </w:rPr>
        <w:t xml:space="preserve">, dana </w:t>
      </w:r>
      <w:r w:rsidR="00566E69">
        <w:rPr>
          <w:rFonts w:cs="Times New Roman" w:hAnsi="Times New Roman" w:ascii="Times New Roman"/>
          <w:sz w:val="24"/>
          <w:szCs w:val="24"/>
        </w:rPr>
        <w:t>19</w:t>
      </w:r>
      <w:r w:rsidR="001B6957" w:rsidRPr="008A33DA">
        <w:rPr>
          <w:rFonts w:cs="Times New Roman" w:hAnsi="Times New Roman" w:ascii="Times New Roman"/>
          <w:sz w:val="24"/>
          <w:szCs w:val="24"/>
        </w:rPr>
        <w:t>. siječnja 2018. g.,</w:t>
      </w:r>
    </w:p>
    <w:p w:rsidRDefault="00D911B7" w:rsidP="00D911B7" w:rsidR="00D911B7" w:rsidRPr="008A33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8A33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8A33D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A33DA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A73B42" w:rsidP="00D911B7" w:rsidR="00A73B42" w:rsidRPr="008A33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Određuje se prodaja u stečajnom postupku, uz odgovarajuću primjenu pravila o ovrsi na nekretninama u vlasništvu stečajnog dužnika </w:t>
      </w:r>
      <w:r w:rsidR="008A33DA" w:rsidRPr="008A33DA">
        <w:rPr>
          <w:rFonts w:cs="Times New Roman" w:hAnsi="Times New Roman" w:ascii="Times New Roman"/>
          <w:b/>
        </w:rPr>
        <w:t>ESPADA d.o.o., Tenja, V. Mačeka 23, MBS: 030102246</w:t>
      </w:r>
      <w:r w:rsidR="008A33DA" w:rsidRPr="008A33DA">
        <w:rPr>
          <w:rFonts w:cs="Times New Roman" w:hAnsi="Times New Roman" w:ascii="Times New Roman"/>
        </w:rPr>
        <w:t xml:space="preserve">, </w:t>
      </w:r>
      <w:r w:rsidR="008A33DA" w:rsidRPr="008A33DA">
        <w:rPr>
          <w:rFonts w:cs="Times New Roman" w:hAnsi="Times New Roman" w:ascii="Times New Roman"/>
          <w:b/>
        </w:rPr>
        <w:t>OIB: 98581498916</w:t>
      </w:r>
      <w:r w:rsidR="00D86028">
        <w:rPr>
          <w:rFonts w:cs="Times New Roman" w:hAnsi="Times New Roman" w:ascii="Times New Roman"/>
          <w:b/>
        </w:rPr>
        <w:t xml:space="preserve"> </w:t>
      </w:r>
      <w:r w:rsidRPr="00D911B7">
        <w:rPr>
          <w:rFonts w:cs="Times New Roman" w:hAnsi="Times New Roman" w:ascii="Times New Roman"/>
          <w:sz w:val="24"/>
          <w:szCs w:val="24"/>
        </w:rPr>
        <w:t>i to: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4C49E9" w:rsidR="006F3A0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nekretnina upisana </w:t>
      </w:r>
      <w:r w:rsidR="006F3A01">
        <w:rPr>
          <w:rFonts w:cs="Times New Roman" w:hAnsi="Times New Roman" w:ascii="Times New Roman"/>
          <w:sz w:val="24"/>
          <w:szCs w:val="24"/>
        </w:rPr>
        <w:t>u</w:t>
      </w:r>
      <w:r w:rsidRPr="00D911B7">
        <w:rPr>
          <w:rFonts w:cs="Times New Roman" w:hAnsi="Times New Roman" w:ascii="Times New Roman"/>
          <w:sz w:val="24"/>
          <w:szCs w:val="24"/>
        </w:rPr>
        <w:t xml:space="preserve"> zemljišnoknjižni odjel </w:t>
      </w:r>
      <w:r w:rsidR="006F3A01">
        <w:rPr>
          <w:rFonts w:cs="Times New Roman" w:hAnsi="Times New Roman" w:ascii="Times New Roman"/>
          <w:sz w:val="24"/>
          <w:szCs w:val="24"/>
        </w:rPr>
        <w:t>Osijek:</w:t>
      </w:r>
    </w:p>
    <w:p w:rsidRDefault="00D911B7" w:rsidP="00DC334D" w:rsidR="00DC334D">
      <w:pPr>
        <w:pStyle w:val="Bezproreda"/>
        <w:numPr>
          <w:ilvl w:val="0"/>
          <w:numId w:val="6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1B6957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F3A01" w:rsidRPr="001B6957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="006F3A01" w:rsidRPr="001B6957">
        <w:rPr>
          <w:rFonts w:cs="Times New Roman" w:hAnsi="Times New Roman" w:ascii="Times New Roman"/>
          <w:sz w:val="24"/>
          <w:szCs w:val="24"/>
        </w:rPr>
        <w:t xml:space="preserve">. ul. </w:t>
      </w:r>
      <w:r w:rsidR="00566E69">
        <w:rPr>
          <w:rFonts w:cs="Times New Roman" w:hAnsi="Times New Roman" w:ascii="Times New Roman"/>
          <w:sz w:val="24"/>
          <w:szCs w:val="24"/>
        </w:rPr>
        <w:t xml:space="preserve">1064k.o. Tenja </w:t>
      </w:r>
      <w:proofErr w:type="spellStart"/>
      <w:r w:rsidR="00566E69">
        <w:rPr>
          <w:rFonts w:cs="Times New Roman" w:hAnsi="Times New Roman" w:ascii="Times New Roman"/>
          <w:sz w:val="24"/>
          <w:szCs w:val="24"/>
        </w:rPr>
        <w:t>kč</w:t>
      </w:r>
      <w:proofErr w:type="spellEnd"/>
      <w:r w:rsidR="00566E69">
        <w:rPr>
          <w:rFonts w:cs="Times New Roman" w:hAnsi="Times New Roman" w:ascii="Times New Roman"/>
          <w:sz w:val="24"/>
          <w:szCs w:val="24"/>
        </w:rPr>
        <w:t>. br. 224 u naravi poslovna zgrada, izgrađeno zemljište i dvorište ukupne površine 6823 m2</w:t>
      </w:r>
    </w:p>
    <w:p w:rsidRDefault="001B6957" w:rsidP="001B6957" w:rsidR="001B6957" w:rsidRPr="001B6957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DC334D" w:rsidP="001B6957" w:rsidR="00DC334D" w:rsidRPr="001B6957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DC334D">
        <w:rPr>
          <w:rFonts w:cs="Times New Roman" w:hAnsi="Times New Roman" w:ascii="Times New Roman"/>
          <w:sz w:val="24"/>
          <w:szCs w:val="24"/>
        </w:rPr>
        <w:t xml:space="preserve">Na navedenim nekretninama upisano je založno pravo </w:t>
      </w:r>
      <w:r>
        <w:rPr>
          <w:rFonts w:cs="Times New Roman" w:hAnsi="Times New Roman" w:ascii="Times New Roman"/>
          <w:sz w:val="24"/>
          <w:szCs w:val="24"/>
        </w:rPr>
        <w:t xml:space="preserve">za </w:t>
      </w:r>
      <w:r w:rsidRPr="00DC334D">
        <w:rPr>
          <w:rFonts w:cs="Times New Roman" w:hAnsi="Times New Roman" w:ascii="Times New Roman"/>
          <w:sz w:val="24"/>
          <w:szCs w:val="24"/>
        </w:rPr>
        <w:t xml:space="preserve"> korist</w:t>
      </w:r>
      <w:r w:rsidR="001B6957">
        <w:rPr>
          <w:rFonts w:cs="Times New Roman" w:hAnsi="Times New Roman" w:ascii="Times New Roman"/>
          <w:sz w:val="24"/>
          <w:szCs w:val="24"/>
        </w:rPr>
        <w:t xml:space="preserve"> </w:t>
      </w:r>
      <w:r w:rsidR="00566E69">
        <w:rPr>
          <w:rFonts w:cs="Times New Roman" w:hAnsi="Times New Roman" w:ascii="Times New Roman"/>
          <w:sz w:val="24"/>
          <w:szCs w:val="24"/>
        </w:rPr>
        <w:t>Zagrebačka banka d.d.</w:t>
      </w:r>
      <w:r w:rsidR="001B695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911B7" w:rsidP="00DC334D" w:rsidR="00D911B7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Zaključkom o prodaji utvrdit će se vrijednost nekretnina, način i uvjeti prodaje nekretnina iz točke I. ovog rješenja.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C334D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C334D">
        <w:rPr>
          <w:rFonts w:cs="Times New Roman" w:hAnsi="Times New Roman" w:ascii="Times New Roman"/>
          <w:sz w:val="24"/>
          <w:szCs w:val="24"/>
        </w:rPr>
        <w:t xml:space="preserve">Određuje se upis zabilježbe ovog rješenja o prodaji nekretnina stečajnog dužnika, navedenih pod točkom I. ovog rješenja u zemljišnim knjigama Općinskog suda u </w:t>
      </w:r>
      <w:r w:rsidR="00DC334D">
        <w:rPr>
          <w:rFonts w:cs="Times New Roman" w:hAnsi="Times New Roman" w:ascii="Times New Roman"/>
          <w:sz w:val="24"/>
          <w:szCs w:val="24"/>
        </w:rPr>
        <w:t>Osijeku</w:t>
      </w:r>
      <w:r w:rsidRPr="00DC334D">
        <w:rPr>
          <w:rFonts w:cs="Times New Roman" w:hAnsi="Times New Roman" w:ascii="Times New Roman"/>
          <w:sz w:val="24"/>
          <w:szCs w:val="24"/>
        </w:rPr>
        <w:t xml:space="preserve"> zemljišnoknjižni odjel </w:t>
      </w:r>
      <w:r w:rsidR="00DC334D">
        <w:rPr>
          <w:rFonts w:cs="Times New Roman" w:hAnsi="Times New Roman" w:ascii="Times New Roman"/>
          <w:sz w:val="24"/>
          <w:szCs w:val="24"/>
        </w:rPr>
        <w:t>Osijek</w:t>
      </w:r>
      <w:r w:rsidR="001B6957">
        <w:rPr>
          <w:rFonts w:cs="Times New Roman" w:hAnsi="Times New Roman" w:ascii="Times New Roman"/>
          <w:sz w:val="24"/>
          <w:szCs w:val="24"/>
        </w:rPr>
        <w:t>, nakon pravomoćnosti ovog Rješenja</w:t>
      </w:r>
      <w:r w:rsidRPr="00DC334D">
        <w:rPr>
          <w:rFonts w:cs="Times New Roman" w:hAnsi="Times New Roman" w:ascii="Times New Roman"/>
          <w:sz w:val="24"/>
          <w:szCs w:val="24"/>
        </w:rPr>
        <w:t>.</w:t>
      </w:r>
    </w:p>
    <w:p w:rsidRDefault="00D911B7" w:rsidP="002756C9" w:rsidR="00D911B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D911B7" w:rsidP="00D911B7" w:rsid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0F5616" w:rsidR="00D911B7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566E69">
        <w:rPr>
          <w:rFonts w:cs="Times New Roman" w:hAnsi="Times New Roman" w:ascii="Times New Roman"/>
          <w:sz w:val="24"/>
          <w:szCs w:val="24"/>
        </w:rPr>
        <w:t>18.</w:t>
      </w:r>
      <w:r w:rsidR="001B6957">
        <w:rPr>
          <w:rFonts w:cs="Times New Roman" w:hAnsi="Times New Roman" w:ascii="Times New Roman"/>
          <w:sz w:val="24"/>
          <w:szCs w:val="24"/>
        </w:rPr>
        <w:t xml:space="preserve"> siječnja 2018. g.</w:t>
      </w:r>
      <w:r w:rsidR="00566E69">
        <w:rPr>
          <w:rFonts w:cs="Times New Roman" w:hAnsi="Times New Roman" w:ascii="Times New Roman"/>
          <w:sz w:val="24"/>
          <w:szCs w:val="24"/>
        </w:rPr>
        <w:t xml:space="preserve"> upućen e-</w:t>
      </w:r>
      <w:proofErr w:type="spellStart"/>
      <w:r w:rsidR="00566E69">
        <w:rPr>
          <w:rFonts w:cs="Times New Roman" w:hAnsi="Times New Roman" w:ascii="Times New Roman"/>
          <w:sz w:val="24"/>
          <w:szCs w:val="24"/>
        </w:rPr>
        <w:t>mailom</w:t>
      </w:r>
      <w:proofErr w:type="spellEnd"/>
      <w:r w:rsidRPr="00D911B7">
        <w:rPr>
          <w:rFonts w:cs="Times New Roman" w:hAnsi="Times New Roman" w:ascii="Times New Roman"/>
          <w:sz w:val="24"/>
          <w:szCs w:val="24"/>
        </w:rPr>
        <w:t xml:space="preserve"> stečajn</w:t>
      </w:r>
      <w:r w:rsidR="00C34E59">
        <w:rPr>
          <w:rFonts w:cs="Times New Roman" w:hAnsi="Times New Roman" w:ascii="Times New Roman"/>
          <w:sz w:val="24"/>
          <w:szCs w:val="24"/>
        </w:rPr>
        <w:t>i</w:t>
      </w:r>
      <w:r w:rsidRPr="00D911B7">
        <w:rPr>
          <w:rFonts w:cs="Times New Roman" w:hAnsi="Times New Roman" w:ascii="Times New Roman"/>
          <w:sz w:val="24"/>
          <w:szCs w:val="24"/>
        </w:rPr>
        <w:t xml:space="preserve"> upravitelj podni</w:t>
      </w:r>
      <w:r w:rsidR="00C34E59">
        <w:rPr>
          <w:rFonts w:cs="Times New Roman" w:hAnsi="Times New Roman" w:ascii="Times New Roman"/>
          <w:sz w:val="24"/>
          <w:szCs w:val="24"/>
        </w:rPr>
        <w:t>o</w:t>
      </w:r>
      <w:r w:rsidRPr="00D911B7">
        <w:rPr>
          <w:rFonts w:cs="Times New Roman" w:hAnsi="Times New Roman" w:ascii="Times New Roman"/>
          <w:sz w:val="24"/>
          <w:szCs w:val="24"/>
        </w:rPr>
        <w:t xml:space="preserve"> je prijedlog da se nekretnin</w:t>
      </w:r>
      <w:r w:rsidR="002756C9">
        <w:rPr>
          <w:rFonts w:cs="Times New Roman" w:hAnsi="Times New Roman" w:ascii="Times New Roman"/>
          <w:sz w:val="24"/>
          <w:szCs w:val="24"/>
        </w:rPr>
        <w:t>e</w:t>
      </w:r>
      <w:r w:rsidR="000F5616">
        <w:rPr>
          <w:rFonts w:cs="Times New Roman" w:hAnsi="Times New Roman" w:ascii="Times New Roman"/>
          <w:sz w:val="24"/>
          <w:szCs w:val="24"/>
        </w:rPr>
        <w:t xml:space="preserve"> naveden</w:t>
      </w:r>
      <w:r w:rsidR="002756C9">
        <w:rPr>
          <w:rFonts w:cs="Times New Roman" w:hAnsi="Times New Roman" w:ascii="Times New Roman"/>
          <w:sz w:val="24"/>
          <w:szCs w:val="24"/>
        </w:rPr>
        <w:t>e</w:t>
      </w:r>
      <w:r w:rsidRPr="00D911B7">
        <w:rPr>
          <w:rFonts w:cs="Times New Roman" w:hAnsi="Times New Roman" w:ascii="Times New Roman"/>
          <w:sz w:val="24"/>
          <w:szCs w:val="24"/>
        </w:rPr>
        <w:t xml:space="preserve"> pod točkom I. ovog rješenja, a na kojima postoji </w:t>
      </w:r>
      <w:proofErr w:type="spellStart"/>
      <w:r w:rsidRPr="00D911B7"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 w:rsidRPr="00D911B7">
        <w:rPr>
          <w:rFonts w:cs="Times New Roman" w:hAnsi="Times New Roman" w:ascii="Times New Roman"/>
          <w:sz w:val="24"/>
          <w:szCs w:val="24"/>
        </w:rPr>
        <w:t xml:space="preserve"> pravo, prodaju u stečajnom postupku uz odgovarajuću primjenu pravila o ovrsi na nekretninama, sukladno čl. </w:t>
      </w:r>
      <w:r w:rsidR="000F5616">
        <w:rPr>
          <w:rFonts w:cs="Times New Roman" w:hAnsi="Times New Roman" w:ascii="Times New Roman"/>
          <w:sz w:val="24"/>
          <w:szCs w:val="24"/>
        </w:rPr>
        <w:t>229 st. 4 Stečajnog zakona (NN 71/15</w:t>
      </w:r>
      <w:r w:rsidR="001B6957">
        <w:rPr>
          <w:rFonts w:cs="Times New Roman" w:hAnsi="Times New Roman" w:ascii="Times New Roman"/>
          <w:sz w:val="24"/>
          <w:szCs w:val="24"/>
        </w:rPr>
        <w:t xml:space="preserve"> i 104/17</w:t>
      </w:r>
      <w:r w:rsidR="000F5616">
        <w:rPr>
          <w:rFonts w:cs="Times New Roman" w:hAnsi="Times New Roman" w:ascii="Times New Roman"/>
          <w:sz w:val="24"/>
          <w:szCs w:val="24"/>
        </w:rPr>
        <w:t xml:space="preserve">) u vezi s čl. </w:t>
      </w:r>
      <w:r w:rsidRPr="00D911B7">
        <w:rPr>
          <w:rFonts w:cs="Times New Roman" w:hAnsi="Times New Roman" w:ascii="Times New Roman"/>
          <w:sz w:val="24"/>
          <w:szCs w:val="24"/>
        </w:rPr>
        <w:t xml:space="preserve">247. </w:t>
      </w:r>
      <w:r w:rsidR="000F5616">
        <w:rPr>
          <w:rFonts w:cs="Times New Roman" w:hAnsi="Times New Roman" w:ascii="Times New Roman"/>
          <w:sz w:val="24"/>
          <w:szCs w:val="24"/>
        </w:rPr>
        <w:t xml:space="preserve"> st. 1, 2, 3 i 7 </w:t>
      </w:r>
      <w:r w:rsidRPr="00D911B7">
        <w:rPr>
          <w:rFonts w:cs="Times New Roman" w:hAnsi="Times New Roman" w:ascii="Times New Roman"/>
          <w:sz w:val="24"/>
          <w:szCs w:val="24"/>
        </w:rPr>
        <w:t>S</w:t>
      </w:r>
      <w:r w:rsidR="000F5616">
        <w:rPr>
          <w:rFonts w:cs="Times New Roman" w:hAnsi="Times New Roman" w:ascii="Times New Roman"/>
          <w:sz w:val="24"/>
          <w:szCs w:val="24"/>
        </w:rPr>
        <w:t>Z te je odlučeno kao u izreci</w:t>
      </w:r>
      <w:r w:rsidRPr="00D911B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D911B7" w:rsidP="00D911B7" w:rsid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86028" w:rsidP="00D911B7" w:rsidR="00D860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957" w:rsidP="00D911B7" w:rsidR="001B695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957" w:rsidP="00D911B7" w:rsidR="001B695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9056D" w:rsidP="0009056D" w:rsidR="0009056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6 St-</w:t>
      </w:r>
      <w:r w:rsidR="00A16742">
        <w:rPr>
          <w:rFonts w:cs="Times New Roman" w:hAnsi="Times New Roman" w:ascii="Times New Roman"/>
          <w:sz w:val="24"/>
          <w:szCs w:val="24"/>
        </w:rPr>
        <w:t>2017/16-32</w:t>
      </w:r>
    </w:p>
    <w:p w:rsidRDefault="001B6957" w:rsidP="00D911B7" w:rsidR="001B695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957" w:rsidP="00D911B7" w:rsidR="001B695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957" w:rsidP="00D911B7" w:rsidR="001B695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957" w:rsidP="00D911B7" w:rsidR="001B695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Zaključkom o prodaji odredit će se vrijednost nekretnina, način i uvjeti prodaje sukladno čl. 247 st. 3 SZ-a. 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957" w:rsidP="001B6957" w:rsidR="00D911B7" w:rsidRPr="00D911B7">
      <w:pPr>
        <w:pStyle w:val="Bezproreda"/>
        <w:tabs>
          <w:tab w:pos="5700" w:val="left"/>
          <w:tab w:pos="6090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0F5616" w:rsidP="000F5616" w:rsidR="00D911B7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911B7" w:rsidRPr="00D911B7">
        <w:rPr>
          <w:rFonts w:cs="Times New Roman" w:hAnsi="Times New Roman" w:ascii="Times New Roman"/>
          <w:sz w:val="24"/>
          <w:szCs w:val="24"/>
        </w:rPr>
        <w:t xml:space="preserve">U Osijeku </w:t>
      </w:r>
      <w:r w:rsidR="00566E69">
        <w:rPr>
          <w:rFonts w:cs="Times New Roman" w:hAnsi="Times New Roman" w:ascii="Times New Roman"/>
          <w:sz w:val="24"/>
          <w:szCs w:val="24"/>
        </w:rPr>
        <w:t>19</w:t>
      </w:r>
      <w:r w:rsidR="001B6957">
        <w:rPr>
          <w:rFonts w:cs="Times New Roman" w:hAnsi="Times New Roman" w:ascii="Times New Roman"/>
          <w:sz w:val="24"/>
          <w:szCs w:val="24"/>
        </w:rPr>
        <w:t>. siječnja 2018. g.</w:t>
      </w:r>
    </w:p>
    <w:p w:rsidRDefault="001B6957" w:rsidP="000F5616" w:rsidR="001B6957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1B6957" w:rsidP="001B6957" w:rsidR="000F5616">
      <w:pPr>
        <w:pStyle w:val="Bezproreda"/>
        <w:tabs>
          <w:tab w:pos="6120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0F5616" w:rsidP="000F5616" w:rsidR="000F5616">
      <w:r>
        <w:t>Zapisničar: Danijela Sekulić</w:t>
      </w:r>
    </w:p>
    <w:p w:rsidRDefault="000F5616" w:rsidP="000F5616" w:rsidR="000F5616">
      <w:pPr>
        <w:jc w:val="center"/>
      </w:pPr>
      <w:r>
        <w:t xml:space="preserve">                                                                                                    STEČAJNA SUTKINJA</w:t>
      </w:r>
    </w:p>
    <w:p w:rsidRDefault="000F5616" w:rsidP="000F5616" w:rsidR="000F5616" w:rsidRPr="00CC12C2">
      <w:pPr>
        <w:jc w:val="center"/>
      </w:pPr>
      <w:r>
        <w:t xml:space="preserve">                                                                                                        Nada Roso</w:t>
      </w:r>
    </w:p>
    <w:p w:rsidRDefault="000F5616" w:rsidP="000F5616" w:rsidR="000F5616">
      <w:pPr>
        <w:jc w:val="both"/>
        <w:rPr>
          <w:b/>
        </w:rPr>
      </w:pPr>
    </w:p>
    <w:p w:rsidRDefault="000F5616" w:rsidP="000F5616" w:rsidR="000F5616">
      <w:pPr>
        <w:jc w:val="both"/>
        <w:rPr>
          <w:b/>
        </w:rPr>
      </w:pPr>
    </w:p>
    <w:p w:rsidRDefault="000F5616" w:rsidP="000F5616" w:rsidR="000F5616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0F5616" w:rsidP="000F5616" w:rsidR="000F5616">
      <w:pPr>
        <w:jc w:val="both"/>
      </w:pPr>
      <w:r>
        <w:t xml:space="preserve">Protiv ovog rješenja pravo žalbe imaju stečajni upravitelj i </w:t>
      </w:r>
      <w:proofErr w:type="spellStart"/>
      <w:r>
        <w:t>razlučni</w:t>
      </w:r>
      <w:proofErr w:type="spellEnd"/>
      <w:r>
        <w:t xml:space="preserve"> vjerovnik. Žalba se podnosi pismeno ovome sudu u 3 primjerka za Visoki trgovački sud Republike Hrvatske u Zagrebu u roku od 8 dana od dana dostave rješenja.</w:t>
      </w: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C34E59" w:rsidP="00C34E59" w:rsidR="000F5616" w:rsidRPr="008A33DA">
      <w:pPr>
        <w:tabs>
          <w:tab w:pos="3510" w:val="left"/>
        </w:tabs>
        <w:jc w:val="both"/>
      </w:pPr>
      <w:r w:rsidRPr="008A33DA">
        <w:tab/>
      </w:r>
    </w:p>
    <w:p w:rsidRDefault="00C85A8F" w:rsidP="00C85A8F" w:rsidR="00C85A8F" w:rsidRPr="008A33D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A33DA">
        <w:rPr>
          <w:rFonts w:cs="Times New Roman" w:hAnsi="Times New Roman" w:ascii="Times New Roman"/>
          <w:sz w:val="24"/>
          <w:szCs w:val="24"/>
        </w:rPr>
        <w:t>DNA:</w:t>
      </w:r>
    </w:p>
    <w:p w:rsidRDefault="00C85A8F" w:rsidP="001B6957" w:rsidR="00D73536" w:rsidRPr="008A33DA">
      <w:pPr>
        <w:pStyle w:val="Bezproreda"/>
        <w:tabs>
          <w:tab w:pos="6000" w:val="left"/>
        </w:tabs>
        <w:rPr>
          <w:rFonts w:cs="Times New Roman" w:hAnsi="Times New Roman" w:ascii="Times New Roman"/>
          <w:sz w:val="24"/>
          <w:szCs w:val="24"/>
        </w:rPr>
      </w:pPr>
      <w:r w:rsidRPr="008A33DA">
        <w:rPr>
          <w:rFonts w:cs="Times New Roman" w:hAnsi="Times New Roman" w:ascii="Times New Roman"/>
          <w:sz w:val="24"/>
          <w:szCs w:val="24"/>
        </w:rPr>
        <w:t xml:space="preserve">1.  stečajni upravitelj </w:t>
      </w:r>
      <w:r w:rsidR="008A33DA" w:rsidRPr="008A33DA">
        <w:rPr>
          <w:rFonts w:cs="Times New Roman" w:hAnsi="Times New Roman" w:ascii="Times New Roman"/>
          <w:sz w:val="24"/>
          <w:szCs w:val="24"/>
        </w:rPr>
        <w:t>Zvonko Tomljanović, Našice, J. Runjanina 7</w:t>
      </w:r>
    </w:p>
    <w:p w:rsidRDefault="00C85A8F" w:rsidP="00C85A8F" w:rsidR="00C85A8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A33DA">
        <w:rPr>
          <w:rFonts w:cs="Times New Roman" w:hAnsi="Times New Roman" w:ascii="Times New Roman"/>
          <w:sz w:val="24"/>
          <w:szCs w:val="24"/>
        </w:rPr>
        <w:t xml:space="preserve">2. ŽDO </w:t>
      </w:r>
      <w:r w:rsidR="00D73536" w:rsidRPr="008A33DA">
        <w:rPr>
          <w:rFonts w:cs="Times New Roman" w:hAnsi="Times New Roman" w:ascii="Times New Roman"/>
          <w:sz w:val="24"/>
          <w:szCs w:val="24"/>
        </w:rPr>
        <w:t>Osijek</w:t>
      </w:r>
    </w:p>
    <w:p w:rsidRDefault="00566E69" w:rsidP="00C85A8F" w:rsidR="00566E69" w:rsidRPr="008A33D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za Zagrebačku banku d.d. pun. Davor Petrović odvjetnik u OD Mađarić i </w:t>
      </w:r>
      <w:proofErr w:type="spellStart"/>
      <w:r>
        <w:rPr>
          <w:rFonts w:cs="Times New Roman" w:hAnsi="Times New Roman" w:ascii="Times New Roman"/>
          <w:sz w:val="24"/>
          <w:szCs w:val="24"/>
        </w:rPr>
        <w:t>Lui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d.o.o. u Osijeku, L. </w:t>
      </w:r>
      <w:proofErr w:type="spellStart"/>
      <w:r>
        <w:rPr>
          <w:rFonts w:cs="Times New Roman" w:hAnsi="Times New Roman" w:ascii="Times New Roman"/>
          <w:sz w:val="24"/>
          <w:szCs w:val="24"/>
        </w:rPr>
        <w:t>Jagera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6</w:t>
      </w:r>
    </w:p>
    <w:p w:rsidRDefault="00566E69" w:rsidP="001B6957" w:rsidR="001B6957" w:rsidRPr="008A33D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</w:t>
      </w:r>
      <w:r w:rsidR="002756C9" w:rsidRPr="008A33DA">
        <w:rPr>
          <w:rFonts w:cs="Times New Roman" w:hAnsi="Times New Roman" w:ascii="Times New Roman"/>
          <w:sz w:val="24"/>
          <w:szCs w:val="24"/>
        </w:rPr>
        <w:t xml:space="preserve">. </w:t>
      </w:r>
      <w:r w:rsidR="00C85A8F" w:rsidRPr="008A33DA">
        <w:rPr>
          <w:rFonts w:cs="Times New Roman" w:hAnsi="Times New Roman" w:ascii="Times New Roman"/>
          <w:sz w:val="24"/>
          <w:szCs w:val="24"/>
        </w:rPr>
        <w:t xml:space="preserve"> e- oglasna ploča suda </w:t>
      </w:r>
      <w:r w:rsidR="00CE666F" w:rsidRPr="008A33DA">
        <w:rPr>
          <w:rFonts w:cs="Times New Roman" w:hAnsi="Times New Roman" w:ascii="Times New Roman"/>
          <w:sz w:val="24"/>
          <w:szCs w:val="24"/>
        </w:rPr>
        <w:t xml:space="preserve">uz podnesak </w:t>
      </w:r>
      <w:r>
        <w:rPr>
          <w:rFonts w:cs="Times New Roman" w:hAnsi="Times New Roman" w:ascii="Times New Roman"/>
          <w:sz w:val="24"/>
          <w:szCs w:val="24"/>
        </w:rPr>
        <w:t>st. uprav. od 18.1.2018. g. (str. 230 spisa)</w:t>
      </w:r>
    </w:p>
    <w:p w:rsidRDefault="001B6957" w:rsidP="001B6957" w:rsidR="00DC334D" w:rsidRPr="008A33D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A33DA">
        <w:rPr>
          <w:rFonts w:cs="Times New Roman" w:hAnsi="Times New Roman" w:ascii="Times New Roman"/>
          <w:sz w:val="24"/>
          <w:szCs w:val="24"/>
        </w:rPr>
        <w:t>4</w:t>
      </w:r>
      <w:r w:rsidR="00DC334D" w:rsidRPr="008A33DA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="00DC334D" w:rsidRPr="008A33DA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="00DC334D" w:rsidRPr="008A33DA">
        <w:rPr>
          <w:rFonts w:cs="Times New Roman" w:hAnsi="Times New Roman" w:ascii="Times New Roman"/>
          <w:sz w:val="24"/>
          <w:szCs w:val="24"/>
        </w:rPr>
        <w:t>. odjel Osijek – nakon pravomoćnosti</w:t>
      </w:r>
    </w:p>
    <w:p w:rsidRDefault="001B6957" w:rsidP="00C85A8F" w:rsidR="00C85A8F" w:rsidRPr="008A33D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A33DA">
        <w:rPr>
          <w:rFonts w:cs="Times New Roman" w:hAnsi="Times New Roman" w:ascii="Times New Roman"/>
          <w:sz w:val="24"/>
          <w:szCs w:val="24"/>
        </w:rPr>
        <w:t>5</w:t>
      </w:r>
      <w:r w:rsidR="00C85A8F" w:rsidRPr="008A33DA">
        <w:rPr>
          <w:rFonts w:cs="Times New Roman" w:hAnsi="Times New Roman" w:ascii="Times New Roman"/>
          <w:sz w:val="24"/>
          <w:szCs w:val="24"/>
        </w:rPr>
        <w:t xml:space="preserve">. </w:t>
      </w:r>
      <w:r w:rsidR="008A33DA">
        <w:rPr>
          <w:rFonts w:cs="Times New Roman" w:hAnsi="Times New Roman" w:ascii="Times New Roman"/>
          <w:sz w:val="24"/>
          <w:szCs w:val="24"/>
        </w:rPr>
        <w:t>K-</w:t>
      </w:r>
      <w:r w:rsidR="00566E69">
        <w:rPr>
          <w:rFonts w:cs="Times New Roman" w:hAnsi="Times New Roman" w:ascii="Times New Roman"/>
          <w:sz w:val="24"/>
          <w:szCs w:val="24"/>
        </w:rPr>
        <w:t xml:space="preserve"> 19.2.</w:t>
      </w:r>
    </w:p>
    <w:p w:rsidRDefault="00C85A8F" w:rsidP="00C85A8F" w:rsidR="00C85A8F" w:rsidRPr="008A33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</w:p>
    <w:p w:rsidRDefault="00C85A8F" w:rsidP="00C85A8F" w:rsidR="00C85A8F"/>
    <w:p w:rsidRDefault="000F5616" w:rsidP="000F5616" w:rsidR="000F5616" w:rsidRPr="006D5A43">
      <w:pPr>
        <w:jc w:val="center"/>
        <w:rPr>
          <w:b/>
        </w:rPr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/>
    <w:p w:rsidRDefault="000F5616" w:rsidP="000F5616" w:rsidR="000F5616" w:rsidRPr="00D911B7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A16742" w:rsidR="00345FED" w:rsidRPr="00D911B7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r w:rsidR="00345FE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bookmarkStart w:name="_GoBack" w:id="0"/>
      <w:bookmarkEnd w:id="0"/>
    </w:p>
    <w:p w:rsidRDefault="00A73B42" w:rsidP="00345FED" w:rsidR="00A73B42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A73B42" w:rsidRPr="00D911B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6E0" w:rsidP="000F5616" w:rsidR="00C306E0">
      <w:r>
        <w:separator/>
      </w:r>
    </w:p>
  </w:endnote>
  <w:endnote w:id="0" w:type="continuationSeparator">
    <w:p w:rsidRDefault="00C306E0" w:rsidP="000F5616" w:rsidR="00C30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6E0" w:rsidP="000F5616" w:rsidR="00C306E0">
      <w:r>
        <w:separator/>
      </w:r>
    </w:p>
  </w:footnote>
  <w:footnote w:id="0" w:type="continuationSeparator">
    <w:p w:rsidRDefault="00C306E0" w:rsidP="000F5616" w:rsidR="00C30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3950657"/>
      <w:docPartObj>
        <w:docPartGallery w:val="Page Numbers (Top of Page)"/>
        <w:docPartUnique/>
      </w:docPartObj>
    </w:sdtPr>
    <w:sdtEndPr/>
    <w:sdtContent>
      <w:p w:rsidRDefault="000F5616" w:rsidR="000F561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6742">
          <w:rPr>
            <w:noProof/>
          </w:rPr>
          <w:t>1</w:t>
        </w:r>
        <w:r>
          <w:fldChar w:fldCharType="end"/>
        </w:r>
      </w:p>
    </w:sdtContent>
  </w:sdt>
  <w:p w:rsidRDefault="000F5616" w:rsidR="000F561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63A1C"/>
    <w:multiLevelType w:val="hybridMultilevel"/>
    <w:tmpl w:val="845EA144"/>
    <w:lvl w:tplc="D312EB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5D61E78"/>
    <w:multiLevelType w:val="hybridMultilevel"/>
    <w:tmpl w:val="EE468C74"/>
    <w:lvl w:tplc="222A0C9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B90357C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BE6309E"/>
    <w:multiLevelType w:val="hybridMultilevel"/>
    <w:tmpl w:val="B114040C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4">
    <w:nsid w:val="45D249AD"/>
    <w:multiLevelType w:val="hybridMultilevel"/>
    <w:tmpl w:val="7E864350"/>
    <w:lvl w:tplc="041A0001" w:ilvl="0">
      <w:start w:val="1"/>
      <w:numFmt w:val="bullet"/>
      <w:lvlText w:val=""/>
      <w:lvlJc w:val="left"/>
      <w:pPr>
        <w:ind w:hanging="360" w:left="18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abstractNum w:abstractNumId="5">
    <w:nsid w:val="629E1AD0"/>
    <w:multiLevelType w:val="hybridMultilevel"/>
    <w:tmpl w:val="71EA9AC2"/>
    <w:lvl w:tplc="540A893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6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F6A"/>
    <w:rsid w:val="000340D3"/>
    <w:rsid w:val="00043BF5"/>
    <w:rsid w:val="00046DA1"/>
    <w:rsid w:val="0009056D"/>
    <w:rsid w:val="000F5616"/>
    <w:rsid w:val="001B6957"/>
    <w:rsid w:val="002756C9"/>
    <w:rsid w:val="00345FED"/>
    <w:rsid w:val="004C49E9"/>
    <w:rsid w:val="00547936"/>
    <w:rsid w:val="00566E69"/>
    <w:rsid w:val="005E60C7"/>
    <w:rsid w:val="006F3A01"/>
    <w:rsid w:val="007F308F"/>
    <w:rsid w:val="008A33DA"/>
    <w:rsid w:val="008C444A"/>
    <w:rsid w:val="008D1B62"/>
    <w:rsid w:val="009C068D"/>
    <w:rsid w:val="00A15F6A"/>
    <w:rsid w:val="00A16742"/>
    <w:rsid w:val="00A57F13"/>
    <w:rsid w:val="00A73B42"/>
    <w:rsid w:val="00A83F41"/>
    <w:rsid w:val="00B14A26"/>
    <w:rsid w:val="00B35539"/>
    <w:rsid w:val="00B666B2"/>
    <w:rsid w:val="00C254EA"/>
    <w:rsid w:val="00C306E0"/>
    <w:rsid w:val="00C34E59"/>
    <w:rsid w:val="00C85A8F"/>
    <w:rsid w:val="00CE666F"/>
    <w:rsid w:val="00D32815"/>
    <w:rsid w:val="00D73536"/>
    <w:rsid w:val="00D86028"/>
    <w:rsid w:val="00D911B7"/>
    <w:rsid w:val="00DC334D"/>
    <w:rsid w:val="00E5763B"/>
    <w:rsid w:val="00E97587"/>
    <w:rsid w:val="00F02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11B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lineRule="auto" w:line="240" w:after="0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56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674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1674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674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674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674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11B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after="0" w:line="240" w:lineRule="auto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56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674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1674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674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674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674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5641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6351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2017</izvorni_sadrzaj>
    <derivirana_varijabla naziv="DomainObject.Predmet.Broj_1">2017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St-2017/2016</izvorni_sadrzaj>
    <derivirana_varijabla naziv="DomainObject.Predmet.OznakaBroj_1">St-2017/2016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ESPADA d.o.o. za proizvodnju i trgovinu</izvorni_sadrzaj>
    <derivirana_varijabla naziv="DomainObject.Predmet.ProtustrankaFormated_1">  ESPADA d.o.o. za proizvodnju i trgovinu</derivirana_varijabla>
  </DomainObject.Predmet.ProtustrankaFormated>
  <DomainObject.Predmet.ProtustrankaFormatedOIB>
    <izvorni_sadrzaj>  ESPADA d.o.o. za proizvodnju i trgovinu, OIB 98581498916</izvorni_sadrzaj>
    <derivirana_varijabla naziv="DomainObject.Predmet.ProtustrankaFormatedOIB_1">  ESPADA d.o.o. za proizvodnju i trgovinu, OIB 98581498916</derivirana_varijabla>
  </DomainObject.Predmet.ProtustrankaFormatedOIB>
  <DomainObject.Predmet.ProtustrankaFormatedWithAdress>
    <izvorni_sadrzaj> ESPADA d.o.o. za proizvodnju i trgovinu, V. Mačeka 23, 31207 Tenja</izvorni_sadrzaj>
    <derivirana_varijabla naziv="DomainObject.Predmet.ProtustrankaFormatedWithAdress_1"> ESPADA d.o.o. za proizvodnju i trgovinu, V. Mačeka 23, 31207 Tenja</derivirana_varijabla>
  </DomainObject.Predmet.ProtustrankaFormatedWithAdress>
  <DomainObject.Predmet.ProtustrankaFormatedWithAdressOIB>
    <izvorni_sadrzaj> ESPADA d.o.o. za proizvodnju i trgovinu, OIB 98581498916, V. Mačeka 23, 31207 Tenja</izvorni_sadrzaj>
    <derivirana_varijabla naziv="DomainObject.Predmet.ProtustrankaFormatedWithAdressOIB_1"> ESPADA d.o.o. za proizvodnju i trgovinu, OIB 98581498916, V. Mačeka 23, 31207 Tenja</derivirana_varijabla>
  </DomainObject.Predmet.ProtustrankaFormatedWithAdressOIB>
  <DomainObject.Predmet.ProtustrankaWithAdress>
    <izvorni_sadrzaj>ESPADA d.o.o. za proizvodnju i trgovinu V. Mačeka 23, 31207 Tenja</izvorni_sadrzaj>
    <derivirana_varijabla naziv="DomainObject.Predmet.ProtustrankaWithAdress_1">ESPADA d.o.o. za proizvodnju i trgovinu V. Mačeka 23, 31207 Tenja</derivirana_varijabla>
  </DomainObject.Predmet.ProtustrankaWithAdress>
  <DomainObject.Predmet.ProtustrankaWithAdressOIB>
    <izvorni_sadrzaj>ESPADA d.o.o. za proizvodnju i trgovinu, OIB 98581498916, V. Mačeka 23, 31207 Tenja</izvorni_sadrzaj>
    <derivirana_varijabla naziv="DomainObject.Predmet.ProtustrankaWithAdressOIB_1">ESPADA d.o.o. za proizvodnju i trgovinu, OIB 98581498916, V. Mačeka 23, 31207 Tenja</derivirana_varijabla>
  </DomainObject.Predmet.ProtustrankaWithAdressOIB>
  <DomainObject.Predmet.ProtustrankaNazivFormated>
    <izvorni_sadrzaj>ESPADA d.o.o. za proizvodnju i trgovinu</izvorni_sadrzaj>
    <derivirana_varijabla naziv="DomainObject.Predmet.ProtustrankaNazivFormated_1">ESPADA d.o.o. za proizvodnju i trgovinu</derivirana_varijabla>
  </DomainObject.Predmet.ProtustrankaNazivFormated>
  <DomainObject.Predmet.ProtustrankaNazivFormatedOIB>
    <izvorni_sadrzaj>ESPADA d.o.o. za proizvodnju i trgovinu, OIB 98581498916</izvorni_sadrzaj>
    <derivirana_varijabla naziv="DomainObject.Predmet.ProtustrankaNazivFormatedOIB_1">ESPADA d.o.o. za proizvodnju i trgovinu, OIB 98581498916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ESPADA d.o.o. za proizvodnju i trgovinu</item>
    </izvorni_sadrzaj>
    <derivirana_varijabla naziv="DomainObject.Predmet.ProtuStrankaListFormated_1">
      <item>ESPADA d.o.o. za proizvodnju i trgovinu</item>
    </derivirana_varijabla>
  </DomainObject.Predmet.ProtuStrankaListFormated>
  <DomainObject.Predmet.ProtuStrankaListFormatedOIB>
    <izvorni_sadrzaj>
      <item>ESPADA d.o.o. za proizvodnju i trgovinu, OIB 98581498916</item>
    </izvorni_sadrzaj>
    <derivirana_varijabla naziv="DomainObject.Predmet.ProtuStrankaListFormatedOIB_1">
      <item>ESPADA d.o.o. za proizvodnju i trgovinu, OIB 98581498916</item>
    </derivirana_varijabla>
  </DomainObject.Predmet.ProtuStrankaListFormatedOIB>
  <DomainObject.Predmet.ProtuStrankaListFormatedWithAdress>
    <izvorni_sadrzaj>
      <item>ESPADA d.o.o. za proizvodnju i trgovinu, V. Mačeka 23, 31207 Tenja</item>
    </izvorni_sadrzaj>
    <derivirana_varijabla naziv="DomainObject.Predmet.ProtuStrankaListFormatedWithAdress_1">
      <item>ESPADA d.o.o. za proizvodnju i trgovinu, V. Mačeka 23, 31207 Tenja</item>
    </derivirana_varijabla>
  </DomainObject.Predmet.ProtuStrankaListFormatedWithAdress>
  <DomainObject.Predmet.ProtuStrankaListFormatedWithAdressOIB>
    <izvorni_sadrzaj>
      <item>ESPADA d.o.o. za proizvodnju i trgovinu, OIB 98581498916, V. Mačeka 23, 31207 Tenja</item>
    </izvorni_sadrzaj>
    <derivirana_varijabla naziv="DomainObject.Predmet.ProtuStrankaListFormatedWithAdressOIB_1">
      <item>ESPADA d.o.o. za proizvodnju i trgovinu, OIB 98581498916, V. Mačeka 23, 31207 Tenja</item>
    </derivirana_varijabla>
  </DomainObject.Predmet.ProtuStrankaListFormatedWithAdressOIB>
  <DomainObject.Predmet.ProtuStrankaListNazivFormated>
    <izvorni_sadrzaj>
      <item>ESPADA d.o.o. za proizvodnju i trgovinu</item>
    </izvorni_sadrzaj>
    <derivirana_varijabla naziv="DomainObject.Predmet.ProtuStrankaListNazivFormated_1">
      <item>ESPADA d.o.o. za proizvodnju i trgovinu</item>
    </derivirana_varijabla>
  </DomainObject.Predmet.ProtuStrankaListNazivFormated>
  <DomainObject.Predmet.ProtuStrankaListNazivFormatedOIB>
    <izvorni_sadrzaj>
      <item>ESPADA d.o.o. za proizvodnju i trgovinu, OIB 98581498916</item>
    </izvorni_sadrzaj>
    <derivirana_varijabla naziv="DomainObject.Predmet.ProtuStrankaListNazivFormatedOIB_1">
      <item>ESPADA d.o.o. za proizvodnju i trgovinu, OIB 98581498916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ESPADA d.o.o. za proizvodnju i trgovinu</izvorni_sadrzaj>
    <derivirana_varijabla naziv="DomainObject.Predmet.ProtustrankaIDrugi_1">ESPADA 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ESPADA d.o.o. za proizvodnju i trgovinu, OIB 98581498916, V. Mačeka 23, 31207 Tenja</izvorni_sadrzaj>
    <derivirana_varijabla naziv="DomainObject.Predmet.ProtustrankaIDrugiAdressOIB_1">ESPADA d.o.o. za proizvodnju i trgovinu, OIB 98581498916, V. Mačeka 23,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ESPADA d.o.o. za proizvodnju i trgovinu</item>
    </izvorni_sadrzaj>
    <derivirana_varijabla naziv="DomainObject.Predmet.SudioniciListNaziv_1">
      <item>FINA RC OSIJEK</item>
      <item>ESPADA d.o.o. za proizvodnju i trgovinu</item>
    </derivirana_varijabla>
  </DomainObject.Predmet.SudioniciListNaziv>
  <DomainObject.Predmet.SudioniciListAdressOIB>
    <izvorni_sadrzaj>
      <item>FINA RC OSIJEK, OIB 85821130368</item>
      <item>ESPADA d.o.o. za proizvodnju i trgovinu, OIB 98581498916, V. Mačeka 23,31207 Tenja</item>
    </izvorni_sadrzaj>
    <derivirana_varijabla naziv="DomainObject.Predmet.SudioniciListAdressOIB_1">
      <item>FINA RC OSIJEK, OIB 85821130368</item>
      <item>ESPADA d.o.o. za proizvodnju i trgovinu, OIB 98581498916, V. Mačeka 23,31207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98581498916</item>
    </izvorni_sadrzaj>
    <derivirana_varijabla naziv="DomainObject.Predmet.SudioniciListNazivOIB_1">
      <item>, OIB 85821130368</item>
      <item>, OIB 98581498916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387</properties:Words>
  <properties:Characters>1940</properties:Characters>
  <properties:Lines>106</properties:Lines>
  <properties:Paragraphs>29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2018-01-18T11:43:00Z</dcterms:created>
  <dc:creator>Danijela Sekulić</dc:creator>
  <cp:lastModifiedBy>Danijela Sekulić</cp:lastModifiedBy>
  <cp:lastPrinted>2018-01-19T10:03:00Z</cp:lastPrinted>
  <dcterms:modified xmlns:xsi="http://www.w3.org/2001/XMLSchema-instance" xsi:type="dcterms:W3CDTF">2018-01-19T10:03:00Z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