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de4c" w14:paraId="6d4de4c" w:rsidRDefault="00520170" w:rsidP="00520170" w:rsidR="00520170" w:rsidRPr="00520170">
      <w:pPr>
        <w15:collapsed w:val="false"/>
        <w:rPr>
          <w:rFonts w:hAnsi="Times New Roman" w:ascii="Times New Roman"/>
          <w:noProof/>
          <w:sz w:val="22"/>
          <w:szCs w:val="22"/>
        </w:rPr>
      </w:pPr>
      <w:bookmarkStart w:name="_GoBack" w:id="0"/>
      <w:bookmarkEnd w:id="0"/>
      <w:r w:rsidRPr="00520170">
        <w:rPr>
          <w:rFonts w:hAnsi="Times New Roman" w:ascii="Times New Roman"/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170" w:rsidP="00520170" w:rsidR="00520170" w:rsidRPr="00520170">
      <w:pPr>
        <w:rPr>
          <w:rFonts w:hAnsi="Times New Roman" w:ascii="Times New Roman"/>
          <w:sz w:val="22"/>
          <w:szCs w:val="22"/>
        </w:rPr>
      </w:pPr>
    </w:p>
    <w:p w:rsidRDefault="00520170" w:rsidP="00520170" w:rsidR="00520170" w:rsidRPr="00520170">
      <w:pPr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REPUBLIKA HRVATSKA</w:t>
      </w:r>
    </w:p>
    <w:p w:rsidRDefault="00520170" w:rsidP="00520170" w:rsidR="00520170" w:rsidRPr="00520170">
      <w:pPr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TRGOVAČKI SUD U ZAGREBU</w:t>
      </w:r>
    </w:p>
    <w:p w:rsidRDefault="00520170" w:rsidP="00520170" w:rsidR="00520170" w:rsidRPr="00520170">
      <w:pPr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 xml:space="preserve">Zagreb, </w:t>
      </w:r>
      <w:proofErr w:type="spellStart"/>
      <w:r w:rsidRPr="00520170">
        <w:rPr>
          <w:rFonts w:hAnsi="Times New Roman" w:ascii="Times New Roman"/>
          <w:sz w:val="22"/>
          <w:szCs w:val="22"/>
        </w:rPr>
        <w:t>Amruševa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 2/II</w:t>
      </w:r>
    </w:p>
    <w:p w:rsidRDefault="00520170" w:rsidP="00520170" w:rsidR="00520170" w:rsidRPr="00520170">
      <w:pPr>
        <w:jc w:val="right"/>
        <w:rPr>
          <w:rFonts w:hAnsi="Times New Roman" w:ascii="Times New Roman"/>
          <w:sz w:val="22"/>
          <w:szCs w:val="22"/>
        </w:rPr>
      </w:pPr>
      <w:proofErr w:type="spellStart"/>
      <w:r w:rsidRPr="00520170">
        <w:rPr>
          <w:rFonts w:hAnsi="Times New Roman" w:ascii="Times New Roman"/>
          <w:sz w:val="22"/>
          <w:szCs w:val="22"/>
        </w:rPr>
        <w:t>42</w:t>
      </w:r>
      <w:proofErr w:type="spellEnd"/>
      <w:r w:rsidRPr="00520170">
        <w:rPr>
          <w:rFonts w:hAnsi="Times New Roman" w:ascii="Times New Roman"/>
          <w:sz w:val="22"/>
          <w:szCs w:val="22"/>
        </w:rPr>
        <w:t>. St-</w:t>
      </w:r>
      <w:proofErr w:type="spellStart"/>
      <w:r w:rsidRPr="00520170">
        <w:rPr>
          <w:rFonts w:hAnsi="Times New Roman" w:ascii="Times New Roman"/>
          <w:sz w:val="22"/>
          <w:szCs w:val="22"/>
        </w:rPr>
        <w:t>2955</w:t>
      </w:r>
      <w:proofErr w:type="spellEnd"/>
      <w:r w:rsidRPr="00520170">
        <w:rPr>
          <w:rFonts w:hAnsi="Times New Roman" w:ascii="Times New Roman"/>
          <w:sz w:val="22"/>
          <w:szCs w:val="22"/>
        </w:rPr>
        <w:t>/</w:t>
      </w:r>
      <w:proofErr w:type="spellStart"/>
      <w:r w:rsidRPr="00520170">
        <w:rPr>
          <w:rFonts w:hAnsi="Times New Roman" w:ascii="Times New Roman"/>
          <w:sz w:val="22"/>
          <w:szCs w:val="22"/>
        </w:rPr>
        <w:t>2018</w:t>
      </w:r>
      <w:proofErr w:type="spellEnd"/>
      <w:r w:rsidRPr="00520170">
        <w:rPr>
          <w:rFonts w:hAnsi="Times New Roman" w:ascii="Times New Roman"/>
          <w:sz w:val="22"/>
          <w:szCs w:val="22"/>
        </w:rPr>
        <w:t>-</w:t>
      </w:r>
      <w:proofErr w:type="spellStart"/>
      <w:r w:rsidRPr="00520170">
        <w:rPr>
          <w:rFonts w:hAnsi="Times New Roman" w:ascii="Times New Roman"/>
          <w:sz w:val="22"/>
          <w:szCs w:val="22"/>
        </w:rPr>
        <w:t>12</w:t>
      </w:r>
      <w:proofErr w:type="spellEnd"/>
    </w:p>
    <w:p w:rsidRDefault="00520170" w:rsidP="00520170" w:rsidR="00520170" w:rsidRPr="00520170">
      <w:pPr>
        <w:jc w:val="right"/>
        <w:rPr>
          <w:rFonts w:hAnsi="Times New Roman" w:ascii="Times New Roman"/>
          <w:sz w:val="22"/>
          <w:szCs w:val="22"/>
        </w:rPr>
      </w:pPr>
    </w:p>
    <w:p w:rsidRDefault="00520170" w:rsidP="00520170" w:rsidR="00520170" w:rsidRPr="00520170">
      <w:pPr>
        <w:jc w:val="right"/>
        <w:rPr>
          <w:rFonts w:hAnsi="Times New Roman" w:ascii="Times New Roman"/>
          <w:sz w:val="22"/>
          <w:szCs w:val="22"/>
        </w:rPr>
      </w:pPr>
    </w:p>
    <w:p w:rsidRDefault="00520170" w:rsidP="00520170" w:rsidR="00520170" w:rsidRPr="00520170">
      <w:pPr>
        <w:jc w:val="center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R E P U B L I K A   H R V A T S K A</w:t>
      </w:r>
    </w:p>
    <w:p w:rsidRDefault="00520170" w:rsidP="00520170" w:rsidR="00520170" w:rsidRPr="00520170">
      <w:pPr>
        <w:jc w:val="center"/>
        <w:rPr>
          <w:rFonts w:hAnsi="Times New Roman" w:ascii="Times New Roman"/>
          <w:sz w:val="22"/>
          <w:szCs w:val="22"/>
        </w:rPr>
      </w:pPr>
    </w:p>
    <w:p w:rsidRDefault="00520170" w:rsidP="00520170" w:rsidR="00520170" w:rsidRPr="00520170">
      <w:pPr>
        <w:jc w:val="center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R J E Š E N J E</w:t>
      </w:r>
    </w:p>
    <w:p w:rsidRDefault="00520170" w:rsidP="00520170" w:rsidR="00520170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520170" w:rsidP="00520170" w:rsidR="00520170" w:rsidRPr="0052017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 xml:space="preserve">Trgovački sud u Zagrebu, po sucu pojedincu Hrvoju Lukšiću kao stečajnom sucu po prijedlogu predlagatelja Financijska agencija, Regionalni centar Zagreb, Podružnica Zagreb, Trg svibanjskih žrtava </w:t>
      </w:r>
      <w:proofErr w:type="spellStart"/>
      <w:r w:rsidRPr="00520170">
        <w:rPr>
          <w:rFonts w:hAnsi="Times New Roman" w:ascii="Times New Roman"/>
          <w:sz w:val="22"/>
          <w:szCs w:val="22"/>
        </w:rPr>
        <w:t>1995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. br. 1, </w:t>
      </w:r>
      <w:proofErr w:type="spellStart"/>
      <w:r w:rsidRPr="00520170">
        <w:rPr>
          <w:rFonts w:hAnsi="Times New Roman" w:ascii="Times New Roman"/>
          <w:sz w:val="22"/>
          <w:szCs w:val="22"/>
        </w:rPr>
        <w:t>OIB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520170">
        <w:rPr>
          <w:rFonts w:hAnsi="Times New Roman" w:ascii="Times New Roman"/>
          <w:sz w:val="22"/>
          <w:szCs w:val="22"/>
        </w:rPr>
        <w:t>85821130368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, za otvaranje stečajnog postupka nad dužnikom TVORNICA ZVUKA j.d.o.o. za ugostiteljstvo, Zagreb, Koturaška 1 a, </w:t>
      </w:r>
      <w:proofErr w:type="spellStart"/>
      <w:r w:rsidRPr="00520170">
        <w:rPr>
          <w:rFonts w:hAnsi="Times New Roman" w:ascii="Times New Roman"/>
          <w:sz w:val="22"/>
          <w:szCs w:val="22"/>
        </w:rPr>
        <w:t>OIB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520170">
        <w:rPr>
          <w:rFonts w:hAnsi="Times New Roman" w:ascii="Times New Roman"/>
          <w:sz w:val="22"/>
          <w:szCs w:val="22"/>
        </w:rPr>
        <w:t>54842493175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, dana 5. travnja </w:t>
      </w:r>
      <w:proofErr w:type="spellStart"/>
      <w:r w:rsidRPr="00520170">
        <w:rPr>
          <w:rFonts w:hAnsi="Times New Roman" w:ascii="Times New Roman"/>
          <w:sz w:val="22"/>
          <w:szCs w:val="22"/>
        </w:rPr>
        <w:t>2019.g</w:t>
      </w:r>
      <w:proofErr w:type="spellEnd"/>
      <w:r w:rsidRPr="00520170">
        <w:rPr>
          <w:rFonts w:hAnsi="Times New Roman" w:ascii="Times New Roman"/>
          <w:sz w:val="22"/>
          <w:szCs w:val="22"/>
        </w:rPr>
        <w:t>.,</w:t>
      </w:r>
    </w:p>
    <w:p w:rsidRDefault="00520170" w:rsidP="00520170" w:rsidR="00520170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520170" w:rsidP="00520170" w:rsidR="00520170" w:rsidRPr="00520170">
      <w:pPr>
        <w:jc w:val="center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r i j e š i o   j e:</w:t>
      </w:r>
    </w:p>
    <w:p w:rsidRDefault="00520170" w:rsidP="00520170" w:rsidR="00520170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520170" w:rsidR="001725CA" w:rsidRPr="00520170">
      <w:pPr>
        <w:pStyle w:val="Tijeloteksta2"/>
        <w:ind w:firstLine="709"/>
        <w:rPr>
          <w:sz w:val="22"/>
          <w:szCs w:val="22"/>
        </w:rPr>
      </w:pPr>
      <w:r w:rsidRPr="00520170">
        <w:rPr>
          <w:sz w:val="22"/>
          <w:szCs w:val="22"/>
        </w:rPr>
        <w:t xml:space="preserve">1. Pozivaju se osobe koje imaju pravni interes da se provede stečajni postupak nad dužnikom </w:t>
      </w:r>
      <w:r w:rsidR="002826BA" w:rsidRPr="00520170">
        <w:rPr>
          <w:sz w:val="22"/>
          <w:szCs w:val="22"/>
        </w:rPr>
        <w:t>TVORNICA ZVUKA j.d.o.o. za ugostiteljstvo, Zagreb, Koturaška 1</w:t>
      </w:r>
      <w:r w:rsidR="00520170" w:rsidRPr="00520170">
        <w:rPr>
          <w:sz w:val="22"/>
          <w:szCs w:val="22"/>
        </w:rPr>
        <w:t xml:space="preserve"> </w:t>
      </w:r>
      <w:r w:rsidR="002826BA" w:rsidRPr="00520170">
        <w:rPr>
          <w:sz w:val="22"/>
          <w:szCs w:val="22"/>
        </w:rPr>
        <w:t xml:space="preserve">a, </w:t>
      </w:r>
      <w:proofErr w:type="spellStart"/>
      <w:r w:rsidR="002826BA" w:rsidRPr="00520170">
        <w:rPr>
          <w:sz w:val="22"/>
          <w:szCs w:val="22"/>
        </w:rPr>
        <w:t>OIB</w:t>
      </w:r>
      <w:proofErr w:type="spellEnd"/>
      <w:r w:rsidR="002826BA" w:rsidRPr="00520170">
        <w:rPr>
          <w:sz w:val="22"/>
          <w:szCs w:val="22"/>
        </w:rPr>
        <w:t xml:space="preserve">: </w:t>
      </w:r>
      <w:proofErr w:type="spellStart"/>
      <w:r w:rsidR="002826BA" w:rsidRPr="00520170">
        <w:rPr>
          <w:sz w:val="22"/>
          <w:szCs w:val="22"/>
        </w:rPr>
        <w:t>54842493175</w:t>
      </w:r>
      <w:proofErr w:type="spellEnd"/>
      <w:r w:rsidR="004E3FA2" w:rsidRPr="00520170">
        <w:rPr>
          <w:sz w:val="22"/>
          <w:szCs w:val="22"/>
        </w:rPr>
        <w:t xml:space="preserve">, </w:t>
      </w:r>
      <w:r w:rsidRPr="00520170">
        <w:rPr>
          <w:sz w:val="22"/>
          <w:szCs w:val="22"/>
        </w:rPr>
        <w:t xml:space="preserve">da u roku petnaest dana od dana objave ovog rješenja, uplate iznos od </w:t>
      </w:r>
      <w:proofErr w:type="spellStart"/>
      <w:r w:rsidR="005363C9" w:rsidRPr="00520170">
        <w:rPr>
          <w:sz w:val="22"/>
          <w:szCs w:val="22"/>
        </w:rPr>
        <w:t>10</w:t>
      </w:r>
      <w:r w:rsidR="00854849" w:rsidRPr="00520170">
        <w:rPr>
          <w:sz w:val="22"/>
          <w:szCs w:val="22"/>
        </w:rPr>
        <w:t>.000</w:t>
      </w:r>
      <w:proofErr w:type="spellEnd"/>
      <w:r w:rsidR="00854849" w:rsidRPr="00520170">
        <w:rPr>
          <w:sz w:val="22"/>
          <w:szCs w:val="22"/>
        </w:rPr>
        <w:t>,</w:t>
      </w:r>
      <w:proofErr w:type="spellStart"/>
      <w:r w:rsidR="00854849" w:rsidRPr="00520170">
        <w:rPr>
          <w:sz w:val="22"/>
          <w:szCs w:val="22"/>
        </w:rPr>
        <w:t>00</w:t>
      </w:r>
      <w:proofErr w:type="spellEnd"/>
      <w:r w:rsidRPr="00520170">
        <w:rPr>
          <w:sz w:val="22"/>
          <w:szCs w:val="22"/>
        </w:rPr>
        <w:t xml:space="preserve"> kn na ime predujma za namirenje troškova prethodnog i otvorenog stečajnog postupka na sudski depozit ovog suda </w:t>
      </w:r>
      <w:proofErr w:type="spellStart"/>
      <w:r w:rsidRPr="00520170">
        <w:rPr>
          <w:sz w:val="22"/>
          <w:szCs w:val="22"/>
        </w:rPr>
        <w:t>IBAN</w:t>
      </w:r>
      <w:proofErr w:type="spellEnd"/>
      <w:r w:rsidRPr="00520170">
        <w:rPr>
          <w:sz w:val="22"/>
          <w:szCs w:val="22"/>
        </w:rPr>
        <w:t xml:space="preserve">: </w:t>
      </w:r>
      <w:proofErr w:type="spellStart"/>
      <w:r w:rsidRPr="00520170">
        <w:rPr>
          <w:sz w:val="22"/>
          <w:szCs w:val="22"/>
        </w:rPr>
        <w:t>HR92239000</w:t>
      </w:r>
      <w:r w:rsidR="00695672" w:rsidRPr="00520170">
        <w:rPr>
          <w:sz w:val="22"/>
          <w:szCs w:val="22"/>
        </w:rPr>
        <w:t>11300000460</w:t>
      </w:r>
      <w:proofErr w:type="spellEnd"/>
      <w:r w:rsidR="00695672" w:rsidRPr="00520170">
        <w:rPr>
          <w:sz w:val="22"/>
          <w:szCs w:val="22"/>
        </w:rPr>
        <w:t xml:space="preserve"> </w:t>
      </w:r>
      <w:r w:rsidRPr="00520170">
        <w:rPr>
          <w:sz w:val="22"/>
          <w:szCs w:val="22"/>
        </w:rPr>
        <w:t xml:space="preserve">otvoren </w:t>
      </w:r>
      <w:r w:rsidR="00F2525A" w:rsidRPr="00520170">
        <w:rPr>
          <w:sz w:val="22"/>
          <w:szCs w:val="22"/>
        </w:rPr>
        <w:t>kod Hrvatske poštanske banke d.</w:t>
      </w:r>
      <w:r w:rsidRPr="00520170">
        <w:rPr>
          <w:sz w:val="22"/>
          <w:szCs w:val="22"/>
        </w:rPr>
        <w:t xml:space="preserve">d., Zagreb, pozivom na broj </w:t>
      </w:r>
      <w:proofErr w:type="spellStart"/>
      <w:r w:rsidRPr="00520170">
        <w:rPr>
          <w:sz w:val="22"/>
          <w:szCs w:val="22"/>
        </w:rPr>
        <w:t>05</w:t>
      </w:r>
      <w:proofErr w:type="spellEnd"/>
      <w:r w:rsidRPr="00520170">
        <w:rPr>
          <w:sz w:val="22"/>
          <w:szCs w:val="22"/>
        </w:rPr>
        <w:t>-</w:t>
      </w:r>
      <w:proofErr w:type="spellStart"/>
      <w:r w:rsidR="00EA673D" w:rsidRPr="00520170">
        <w:rPr>
          <w:sz w:val="22"/>
          <w:szCs w:val="22"/>
        </w:rPr>
        <w:t>2</w:t>
      </w:r>
      <w:r w:rsidR="002826BA" w:rsidRPr="00520170">
        <w:rPr>
          <w:sz w:val="22"/>
          <w:szCs w:val="22"/>
        </w:rPr>
        <w:t>955</w:t>
      </w:r>
      <w:r w:rsidR="0092635C" w:rsidRPr="00520170">
        <w:rPr>
          <w:sz w:val="22"/>
          <w:szCs w:val="22"/>
        </w:rPr>
        <w:t>18</w:t>
      </w:r>
      <w:proofErr w:type="spellEnd"/>
      <w:r w:rsidRPr="00520170">
        <w:rPr>
          <w:sz w:val="22"/>
          <w:szCs w:val="22"/>
        </w:rPr>
        <w:t>, te da u istom roku potvrdu o uplati dostavi u sudski spis.</w:t>
      </w:r>
    </w:p>
    <w:p w:rsidRDefault="001725CA" w:rsidP="00520170" w:rsidR="001725CA" w:rsidRPr="0052017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2. Ukoliko vjerovnici dužnika ne postupe u skladu s točkom 1. ovog rješenja, sud će donijeti odluku o otvaranju i zaključenju ovog stečajnog postupka sukladno čl</w:t>
      </w:r>
      <w:r w:rsidR="00520170" w:rsidRPr="00520170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520170" w:rsidRPr="00520170">
        <w:rPr>
          <w:rFonts w:hAnsi="Times New Roman" w:ascii="Times New Roman"/>
          <w:sz w:val="22"/>
          <w:szCs w:val="22"/>
        </w:rPr>
        <w:t>132</w:t>
      </w:r>
      <w:proofErr w:type="spellEnd"/>
      <w:r w:rsidR="00520170" w:rsidRPr="00520170">
        <w:rPr>
          <w:rFonts w:hAnsi="Times New Roman" w:ascii="Times New Roman"/>
          <w:sz w:val="22"/>
          <w:szCs w:val="22"/>
        </w:rPr>
        <w:t>. st. 2. Stečajnog zakona.</w:t>
      </w:r>
    </w:p>
    <w:p w:rsidRDefault="00520170" w:rsidP="00520170" w:rsidR="00520170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725CA" w:rsidR="001725CA" w:rsidRPr="00520170">
      <w:pPr>
        <w:jc w:val="center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Obrazloženje</w:t>
      </w:r>
    </w:p>
    <w:p w:rsidRDefault="001725CA" w:rsidP="00520170" w:rsidR="001725CA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520170" w:rsidR="001725CA" w:rsidRPr="0052017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 xml:space="preserve">Sud je odredio pozvati vjerovnike i zainteresirane na uplatu iznosa od </w:t>
      </w:r>
      <w:proofErr w:type="spellStart"/>
      <w:r w:rsidR="005363C9" w:rsidRPr="00520170">
        <w:rPr>
          <w:rFonts w:hAnsi="Times New Roman" w:ascii="Times New Roman"/>
          <w:sz w:val="22"/>
          <w:szCs w:val="22"/>
        </w:rPr>
        <w:t>10</w:t>
      </w:r>
      <w:r w:rsidRPr="00520170">
        <w:rPr>
          <w:rFonts w:hAnsi="Times New Roman" w:ascii="Times New Roman"/>
          <w:sz w:val="22"/>
          <w:szCs w:val="22"/>
        </w:rPr>
        <w:t>.000</w:t>
      </w:r>
      <w:proofErr w:type="spellEnd"/>
      <w:r w:rsidRPr="00520170">
        <w:rPr>
          <w:rFonts w:hAnsi="Times New Roman" w:ascii="Times New Roman"/>
          <w:sz w:val="22"/>
          <w:szCs w:val="22"/>
        </w:rPr>
        <w:t>,</w:t>
      </w:r>
      <w:proofErr w:type="spellStart"/>
      <w:r w:rsidRPr="00520170">
        <w:rPr>
          <w:rFonts w:hAnsi="Times New Roman" w:ascii="Times New Roman"/>
          <w:sz w:val="22"/>
          <w:szCs w:val="22"/>
        </w:rPr>
        <w:t>00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 kn, koji iznos smatra dostatnim za provođenje redovitog postupka do eventualnog zaključenja postupka po čl. </w:t>
      </w:r>
      <w:proofErr w:type="spellStart"/>
      <w:r w:rsidRPr="00520170">
        <w:rPr>
          <w:rFonts w:hAnsi="Times New Roman" w:ascii="Times New Roman"/>
          <w:sz w:val="22"/>
          <w:szCs w:val="22"/>
        </w:rPr>
        <w:t>293</w:t>
      </w:r>
      <w:proofErr w:type="spellEnd"/>
      <w:r w:rsidRPr="00520170">
        <w:rPr>
          <w:rFonts w:hAnsi="Times New Roman" w:ascii="Times New Roman"/>
          <w:sz w:val="22"/>
          <w:szCs w:val="22"/>
        </w:rPr>
        <w:t xml:space="preserve">. Stečajnog zakona </w:t>
      </w:r>
      <w:r w:rsidR="00520170" w:rsidRPr="00520170">
        <w:rPr>
          <w:rFonts w:hAnsi="Times New Roman" w:ascii="Times New Roman"/>
          <w:sz w:val="22"/>
          <w:szCs w:val="22"/>
        </w:rPr>
        <w:t xml:space="preserve">(„Narodne novine“, broj </w:t>
      </w:r>
      <w:proofErr w:type="spellStart"/>
      <w:r w:rsidRPr="00520170">
        <w:rPr>
          <w:rFonts w:hAnsi="Times New Roman" w:ascii="Times New Roman"/>
          <w:sz w:val="22"/>
          <w:szCs w:val="22"/>
        </w:rPr>
        <w:t>71</w:t>
      </w:r>
      <w:proofErr w:type="spellEnd"/>
      <w:r w:rsidRPr="00520170">
        <w:rPr>
          <w:rFonts w:hAnsi="Times New Roman" w:ascii="Times New Roman"/>
          <w:sz w:val="22"/>
          <w:szCs w:val="22"/>
        </w:rPr>
        <w:t>/</w:t>
      </w:r>
      <w:proofErr w:type="spellStart"/>
      <w:r w:rsidRPr="00520170">
        <w:rPr>
          <w:rFonts w:hAnsi="Times New Roman" w:ascii="Times New Roman"/>
          <w:sz w:val="22"/>
          <w:szCs w:val="22"/>
        </w:rPr>
        <w:t>15</w:t>
      </w:r>
      <w:proofErr w:type="spellEnd"/>
      <w:r w:rsidR="00520170" w:rsidRPr="00520170">
        <w:rPr>
          <w:rFonts w:hAnsi="Times New Roman" w:ascii="Times New Roman"/>
          <w:sz w:val="22"/>
          <w:szCs w:val="22"/>
        </w:rPr>
        <w:t xml:space="preserve">; dalje: </w:t>
      </w:r>
      <w:proofErr w:type="spellStart"/>
      <w:r w:rsidR="00520170" w:rsidRPr="00520170">
        <w:rPr>
          <w:rFonts w:hAnsi="Times New Roman" w:ascii="Times New Roman"/>
          <w:sz w:val="22"/>
          <w:szCs w:val="22"/>
        </w:rPr>
        <w:t>SZ</w:t>
      </w:r>
      <w:proofErr w:type="spellEnd"/>
      <w:r w:rsidR="00520170" w:rsidRPr="00520170">
        <w:rPr>
          <w:rFonts w:hAnsi="Times New Roman" w:ascii="Times New Roman"/>
          <w:sz w:val="22"/>
          <w:szCs w:val="22"/>
        </w:rPr>
        <w:t>-a).</w:t>
      </w:r>
    </w:p>
    <w:p w:rsidRDefault="001725CA" w:rsidP="00520170" w:rsidR="001725CA" w:rsidRPr="0052017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Na dan pisanja ovog rješenja nije evidentirana imovina stečajnog dužnika koja bi ušla u stečajnu masu</w:t>
      </w:r>
      <w:r w:rsidR="00E270CF" w:rsidRPr="00520170">
        <w:rPr>
          <w:rFonts w:hAnsi="Times New Roman" w:ascii="Times New Roman"/>
          <w:sz w:val="22"/>
          <w:szCs w:val="22"/>
        </w:rPr>
        <w:t xml:space="preserve">, što je vidljivo iz dokumentacije, koja prileži spisu, </w:t>
      </w:r>
      <w:r w:rsidRPr="00520170">
        <w:rPr>
          <w:rFonts w:hAnsi="Times New Roman" w:ascii="Times New Roman"/>
          <w:sz w:val="22"/>
          <w:szCs w:val="22"/>
        </w:rPr>
        <w:t>pa nije moguće ekonomsko namirenje vjerovnika. Ukoliko vjerovnici imaju interes ostvariti pravo na vođenje stečajnog postupka dužni su predujmiti troškove kako je određeno u izreci, sve u</w:t>
      </w:r>
      <w:r w:rsidR="00520170" w:rsidRPr="00520170">
        <w:rPr>
          <w:rFonts w:hAnsi="Times New Roman" w:ascii="Times New Roman"/>
          <w:sz w:val="22"/>
          <w:szCs w:val="22"/>
        </w:rPr>
        <w:t xml:space="preserve"> skladu s čl. </w:t>
      </w:r>
      <w:proofErr w:type="spellStart"/>
      <w:r w:rsidR="00520170" w:rsidRPr="00520170">
        <w:rPr>
          <w:rFonts w:hAnsi="Times New Roman" w:ascii="Times New Roman"/>
          <w:sz w:val="22"/>
          <w:szCs w:val="22"/>
        </w:rPr>
        <w:t>132</w:t>
      </w:r>
      <w:proofErr w:type="spellEnd"/>
      <w:r w:rsidR="00520170" w:rsidRPr="00520170">
        <w:rPr>
          <w:rFonts w:hAnsi="Times New Roman" w:ascii="Times New Roman"/>
          <w:sz w:val="22"/>
          <w:szCs w:val="22"/>
        </w:rPr>
        <w:t xml:space="preserve">. st. 1. </w:t>
      </w:r>
      <w:proofErr w:type="spellStart"/>
      <w:r w:rsidR="00520170" w:rsidRPr="00520170">
        <w:rPr>
          <w:rFonts w:hAnsi="Times New Roman" w:ascii="Times New Roman"/>
          <w:sz w:val="22"/>
          <w:szCs w:val="22"/>
        </w:rPr>
        <w:t>SZ</w:t>
      </w:r>
      <w:proofErr w:type="spellEnd"/>
      <w:r w:rsidR="00520170" w:rsidRPr="00520170">
        <w:rPr>
          <w:rFonts w:hAnsi="Times New Roman" w:ascii="Times New Roman"/>
          <w:sz w:val="22"/>
          <w:szCs w:val="22"/>
        </w:rPr>
        <w:t>-a.</w:t>
      </w:r>
    </w:p>
    <w:p w:rsidRDefault="001725CA" w:rsidP="001725CA" w:rsidR="001725CA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504908" w:rsidR="001725CA" w:rsidRPr="00520170">
      <w:pPr>
        <w:jc w:val="center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 xml:space="preserve">U </w:t>
      </w:r>
      <w:r w:rsidR="00E270CF" w:rsidRPr="00520170">
        <w:rPr>
          <w:rFonts w:hAnsi="Times New Roman" w:ascii="Times New Roman"/>
          <w:sz w:val="22"/>
          <w:szCs w:val="22"/>
        </w:rPr>
        <w:t xml:space="preserve">Zagrebu, </w:t>
      </w:r>
      <w:r w:rsidR="00520170" w:rsidRPr="00520170">
        <w:rPr>
          <w:rFonts w:hAnsi="Times New Roman" w:ascii="Times New Roman"/>
          <w:sz w:val="22"/>
          <w:szCs w:val="22"/>
        </w:rPr>
        <w:t>5</w:t>
      </w:r>
      <w:r w:rsidR="0092635C" w:rsidRPr="00520170">
        <w:rPr>
          <w:rFonts w:hAnsi="Times New Roman" w:ascii="Times New Roman"/>
          <w:sz w:val="22"/>
          <w:szCs w:val="22"/>
        </w:rPr>
        <w:t xml:space="preserve">. </w:t>
      </w:r>
      <w:r w:rsidR="002826BA" w:rsidRPr="00520170">
        <w:rPr>
          <w:rFonts w:hAnsi="Times New Roman" w:ascii="Times New Roman"/>
          <w:sz w:val="22"/>
          <w:szCs w:val="22"/>
        </w:rPr>
        <w:t>travnja</w:t>
      </w:r>
      <w:r w:rsidR="0092635C" w:rsidRPr="0052017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2635C" w:rsidRPr="00520170">
        <w:rPr>
          <w:rFonts w:hAnsi="Times New Roman" w:ascii="Times New Roman"/>
          <w:sz w:val="22"/>
          <w:szCs w:val="22"/>
        </w:rPr>
        <w:t>2019</w:t>
      </w:r>
      <w:r w:rsidR="00520170" w:rsidRPr="00520170">
        <w:rPr>
          <w:rFonts w:hAnsi="Times New Roman" w:ascii="Times New Roman"/>
          <w:sz w:val="22"/>
          <w:szCs w:val="22"/>
        </w:rPr>
        <w:t>.</w:t>
      </w:r>
      <w:r w:rsidR="002D0987" w:rsidRPr="00520170">
        <w:rPr>
          <w:rFonts w:hAnsi="Times New Roman" w:ascii="Times New Roman"/>
          <w:sz w:val="22"/>
          <w:szCs w:val="22"/>
        </w:rPr>
        <w:t>g</w:t>
      </w:r>
      <w:proofErr w:type="spellEnd"/>
      <w:r w:rsidR="00520170" w:rsidRPr="00520170">
        <w:rPr>
          <w:rFonts w:hAnsi="Times New Roman" w:ascii="Times New Roman"/>
          <w:sz w:val="22"/>
          <w:szCs w:val="22"/>
        </w:rPr>
        <w:t>.</w:t>
      </w:r>
    </w:p>
    <w:p w:rsidRDefault="00520170" w:rsidP="00520170" w:rsidR="00520170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520170" w:rsidP="00520170" w:rsidR="00520170" w:rsidRPr="00520170">
      <w:pPr>
        <w:pStyle w:val="Tijeloteksta"/>
        <w:ind w:right="-422"/>
        <w:jc w:val="both"/>
        <w:rPr>
          <w:sz w:val="22"/>
          <w:szCs w:val="22"/>
        </w:rPr>
      </w:pP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  <w:t>SUDAC:</w:t>
      </w:r>
    </w:p>
    <w:p w:rsidRDefault="00520170" w:rsidP="00520170" w:rsidR="00520170" w:rsidRPr="00520170">
      <w:pPr>
        <w:pStyle w:val="Tijeloteksta"/>
        <w:ind w:right="-422"/>
        <w:jc w:val="both"/>
        <w:rPr>
          <w:sz w:val="22"/>
          <w:szCs w:val="22"/>
        </w:rPr>
      </w:pP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</w:r>
      <w:r w:rsidRPr="00520170">
        <w:rPr>
          <w:sz w:val="22"/>
          <w:szCs w:val="22"/>
        </w:rPr>
        <w:tab/>
        <w:t>Hrvoje Lukšić</w:t>
      </w:r>
      <w:r w:rsidR="00D214D1">
        <w:rPr>
          <w:sz w:val="22"/>
          <w:szCs w:val="22"/>
        </w:rPr>
        <w:t>, v.r.</w:t>
      </w:r>
    </w:p>
    <w:p w:rsidRDefault="00520170" w:rsidP="00520170" w:rsidR="00520170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4E3FA2" w:rsidP="001725CA" w:rsidR="004E3FA2" w:rsidRPr="00520170">
      <w:pPr>
        <w:jc w:val="both"/>
        <w:rPr>
          <w:rFonts w:hAnsi="Times New Roman" w:ascii="Times New Roman"/>
          <w:sz w:val="22"/>
          <w:szCs w:val="22"/>
        </w:rPr>
      </w:pPr>
    </w:p>
    <w:p w:rsidRDefault="00520170" w:rsidP="004E3FA2" w:rsidR="001725CA" w:rsidRPr="00520170">
      <w:pPr>
        <w:pStyle w:val="Tijeloteksta2"/>
        <w:rPr>
          <w:sz w:val="22"/>
          <w:szCs w:val="22"/>
        </w:rPr>
      </w:pPr>
      <w:r w:rsidRPr="00520170">
        <w:rPr>
          <w:sz w:val="22"/>
          <w:szCs w:val="22"/>
        </w:rPr>
        <w:t>POUKA O PRAVNOM LIJEKU:</w:t>
      </w:r>
    </w:p>
    <w:p w:rsidRDefault="001725CA" w:rsidP="00C5778D" w:rsidR="00854849" w:rsidRPr="00520170">
      <w:pPr>
        <w:jc w:val="both"/>
        <w:rPr>
          <w:rFonts w:hAnsi="Times New Roman" w:ascii="Times New Roman"/>
          <w:sz w:val="22"/>
          <w:szCs w:val="22"/>
        </w:rPr>
      </w:pPr>
      <w:r w:rsidRPr="00520170">
        <w:rPr>
          <w:rFonts w:hAnsi="Times New Roman" w:ascii="Times New Roman"/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20170" w:rsidP="00520170" w:rsidR="00520170" w:rsidRPr="00520170">
      <w:pPr>
        <w:pStyle w:val="Odlomakpopisa"/>
        <w:ind w:left="0"/>
        <w:jc w:val="both"/>
        <w:rPr>
          <w:rFonts w:hAnsi="Times New Roman" w:ascii="Times New Roman"/>
          <w:sz w:val="22"/>
          <w:szCs w:val="22"/>
        </w:rPr>
      </w:pPr>
    </w:p>
    <w:p w:rsidRDefault="00D214D1" w:rsidP="00D214D1" w:rsidR="00D214D1" w:rsidRPr="00D214D1">
      <w:pPr>
        <w:ind w:firstLine="709"/>
        <w:jc w:val="right"/>
        <w:rPr>
          <w:rFonts w:hAnsi="Times New Roman" w:ascii="Times New Roman"/>
          <w:sz w:val="22"/>
          <w:szCs w:val="22"/>
        </w:rPr>
      </w:pPr>
      <w:r w:rsidRPr="00D214D1">
        <w:rPr>
          <w:rFonts w:hAnsi="Times New Roman" w:ascii="Times New Roman"/>
          <w:sz w:val="22"/>
          <w:szCs w:val="22"/>
        </w:rPr>
        <w:t>Za točnost otpravka – ovlašteni službenik</w:t>
      </w:r>
    </w:p>
    <w:p w:rsidRDefault="00D214D1" w:rsidP="00D214D1" w:rsidR="00D214D1" w:rsidRPr="00D214D1">
      <w:pPr>
        <w:ind w:firstLine="709"/>
        <w:jc w:val="right"/>
        <w:rPr>
          <w:rFonts w:hAnsi="Times New Roman" w:ascii="Times New Roman"/>
          <w:sz w:val="22"/>
          <w:szCs w:val="22"/>
        </w:rPr>
      </w:pPr>
      <w:r w:rsidRPr="00D214D1">
        <w:rPr>
          <w:rFonts w:hAnsi="Times New Roman" w:ascii="Times New Roman"/>
          <w:sz w:val="22"/>
          <w:szCs w:val="22"/>
        </w:rPr>
        <w:t>Kristina Bujanić</w:t>
      </w:r>
    </w:p>
    <w:p w:rsidRDefault="00520170" w:rsidP="00D214D1" w:rsidR="00520170" w:rsidRPr="00520170">
      <w:pPr>
        <w:ind w:firstLine="709"/>
        <w:jc w:val="right"/>
        <w:rPr>
          <w:rFonts w:hAnsi="Times New Roman" w:ascii="Times New Roman"/>
          <w:sz w:val="22"/>
          <w:szCs w:val="22"/>
        </w:rPr>
      </w:pPr>
    </w:p>
    <w:sectPr w:rsidSect="00520170" w:rsidR="00520170" w:rsidRPr="00520170">
      <w:headerReference w:type="default" r:id="rId11"/>
      <w:pgSz w:code="9" w:h="16838" w:w="11906"/>
      <w:pgMar w:gutter="0" w:footer="709" w:header="709" w:left="1418" w:bottom="851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21D" w:rsidP="00A83AC6" w:rsidR="00A7721D">
      <w:r>
        <w:separator/>
      </w:r>
    </w:p>
  </w:endnote>
  <w:endnote w:id="0" w:type="continuationSeparator">
    <w:p w:rsidRDefault="00A7721D" w:rsidP="00A83AC6" w:rsidR="00A77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21D" w:rsidP="00A83AC6" w:rsidR="00A7721D">
      <w:r>
        <w:separator/>
      </w:r>
    </w:p>
  </w:footnote>
  <w:footnote w:id="0" w:type="continuationSeparator">
    <w:p w:rsidRDefault="00A7721D" w:rsidP="00A83AC6" w:rsidR="00A772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520170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4B3845" w:rsidP="00A83AC6" w:rsidR="00A83AC6" w:rsidRPr="00AE495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proofErr w:type="spellStart"/>
    <w:r>
      <w:rPr>
        <w:rFonts w:hAnsi="Times New Roman" w:ascii="Times New Roman"/>
      </w:rPr>
      <w:t>42</w:t>
    </w:r>
    <w:proofErr w:type="spellEnd"/>
    <w:r w:rsidR="00900D3F" w:rsidRPr="00AE4950">
      <w:rPr>
        <w:rFonts w:hAnsi="Times New Roman" w:ascii="Times New Roman"/>
      </w:rPr>
      <w:t>.</w:t>
    </w:r>
    <w:r w:rsidR="00A83AC6" w:rsidRPr="00AE4950">
      <w:rPr>
        <w:rFonts w:hAnsi="Times New Roman" w:ascii="Times New Roman"/>
      </w:rPr>
      <w:t xml:space="preserve"> St-</w:t>
    </w:r>
    <w:proofErr w:type="spellStart"/>
    <w:r w:rsidR="002826BA">
      <w:rPr>
        <w:rFonts w:hAnsi="Times New Roman" w:ascii="Times New Roman"/>
      </w:rPr>
      <w:t>2955</w:t>
    </w:r>
    <w:proofErr w:type="spellEnd"/>
    <w:r w:rsidR="0092635C">
      <w:rPr>
        <w:rFonts w:hAnsi="Times New Roman" w:ascii="Times New Roman"/>
      </w:rPr>
      <w:t>/</w:t>
    </w:r>
    <w:proofErr w:type="spellStart"/>
    <w:r w:rsidR="0092635C">
      <w:rPr>
        <w:rFonts w:hAnsi="Times New Roman" w:ascii="Times New Roman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C4557E"/>
    <w:multiLevelType w:val="hybridMultilevel"/>
    <w:tmpl w:val="3AF65922"/>
    <w:lvl w:tplc="57B67DDE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0189F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26BA"/>
    <w:rsid w:val="00284803"/>
    <w:rsid w:val="0028483B"/>
    <w:rsid w:val="00285570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3E390E"/>
    <w:rsid w:val="00424554"/>
    <w:rsid w:val="00446A94"/>
    <w:rsid w:val="004475AF"/>
    <w:rsid w:val="004537CD"/>
    <w:rsid w:val="00453AF6"/>
    <w:rsid w:val="00462914"/>
    <w:rsid w:val="004977FD"/>
    <w:rsid w:val="004A5094"/>
    <w:rsid w:val="004B3845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4F3A60"/>
    <w:rsid w:val="00504908"/>
    <w:rsid w:val="00504938"/>
    <w:rsid w:val="005076A2"/>
    <w:rsid w:val="005151B2"/>
    <w:rsid w:val="00520170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29A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1255"/>
    <w:rsid w:val="0091680F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7721D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1DF2"/>
    <w:rsid w:val="00BC41A7"/>
    <w:rsid w:val="00BC580B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12C1"/>
    <w:rsid w:val="00CF7112"/>
    <w:rsid w:val="00CF7AB9"/>
    <w:rsid w:val="00D00C07"/>
    <w:rsid w:val="00D066BD"/>
    <w:rsid w:val="00D214D1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St-2955/2018-12</izvorni_sadrzaj>
    <derivirana_varijabla naziv="DomainObject.Oznaka_1">St-2955/2018-12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St-2955/2018</izvorni_sadrzaj>
    <derivirana_varijabla naziv="DomainObject.Predmet.OznakaBroj_1">St-2955/2018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ZVUKA j.d.o.o. za ugostiteljstvo zastupanog po punomoćniku Nika Rukavina</izvorni_sadrzaj>
    <derivirana_varijabla naziv="DomainObject.Predmet.ProtustrankaFormated_1">  TVORNICA ZVUKA j.d.o.o. za ugostiteljstvo zastupanog po punomoćniku Nika Rukavina</derivirana_varijabla>
  </DomainObject.Predmet.ProtustrankaFormated>
  <DomainObject.Predmet.ProtustrankaFormatedOIB>
    <izvorni_sadrzaj>  TVORNICA ZVUKA j.d.o.o. za ugostiteljstvo, OIB 54842493175 zastupanog po punomoćniku Nika Rukavina</izvorni_sadrzaj>
    <derivirana_varijabla naziv="DomainObject.Predmet.ProtustrankaFormatedOIB_1">  TVORNICA ZVUKA j.d.o.o. za ugostiteljstvo, OIB 54842493175 zastupanog po punomoćniku Nika Rukavina</derivirana_varijabla>
  </DomainObject.Predmet.ProtustrankaFormatedOIB>
  <DomainObject.Predmet.ProtustrankaFormatedWithAdress>
    <izvorni_sadrzaj> TVORNICA ZVUKA j.d.o.o. za ugostiteljstvo, Koturaška/1 a, 10000 Zagreb zastupanog po punomoćniku Nika Rukavina</izvorni_sadrzaj>
    <derivirana_varijabla naziv="DomainObject.Predmet.ProtustrankaFormatedWithAdress_1"> TVORNICA ZVUKA j.d.o.o. za ugostiteljstvo, Koturaška/1 a, 10000 Zagreb zastupanog po punomoćniku Nika Rukavina</derivirana_varijabla>
  </DomainObject.Predmet.ProtustrankaFormatedWithAdress>
  <DomainObject.Predmet.ProtustrankaFormatedWithAdressOIB>
    <izvorni_sadrzaj> TVORNICA ZVUKA j.d.o.o. za ugostiteljstvo, OIB 54842493175, Koturaška/1 a, 10000 Zagreb zastupanog po punomoćniku Nika Rukavina</izvorni_sadrzaj>
    <derivirana_varijabla naziv="DomainObject.Predmet.ProtustrankaFormatedWithAdressOIB_1"> TVORNICA ZVUKA j.d.o.o. za ugostiteljstvo, OIB 54842493175, Koturaška/1 a, 10000 Zagreb zastupanog po punomoćniku Nika Rukavina</derivirana_varijabla>
  </DomainObject.Predmet.ProtustrankaFormatedWithAdressOIB>
  <DomainObject.Predmet.ProtustrankaWithAdress>
    <izvorni_sadrzaj>TVORNICA ZVUKA j.d.o.o. za ugostiteljstvo Koturaška/1 a, 10000 Zagreb</izvorni_sadrzaj>
    <derivirana_varijabla naziv="DomainObject.Predmet.ProtustrankaWithAdress_1">TVORNICA ZVUKA j.d.o.o. za ugostiteljstvo Koturaška/1 a, 10000 Zagreb</derivirana_varijabla>
  </DomainObject.Predmet.ProtustrankaWithAdress>
  <DomainObject.Predmet.ProtustrankaWithAdressOIB>
    <izvorni_sadrzaj>TVORNICA ZVUKA j.d.o.o. za ugostiteljstvo, OIB 54842493175, Koturaška/1 a, 10000 Zagreb</izvorni_sadrzaj>
    <derivirana_varijabla naziv="DomainObject.Predmet.ProtustrankaWithAdressOIB_1">TVORNICA ZVUKA j.d.o.o. za ugostiteljstvo, OIB 54842493175, Koturaška/1 a, 10000 Zagreb</derivirana_varijabla>
  </DomainObject.Predmet.ProtustrankaWithAdressOIB>
  <DomainObject.Predmet.ProtustrankaNazivFormated>
    <izvorni_sadrzaj>TVORNICA ZVUKA j.d.o.o. za ugostiteljstvo</izvorni_sadrzaj>
    <derivirana_varijabla naziv="DomainObject.Predmet.ProtustrankaNazivFormated_1">TVORNICA ZVUKA j.d.o.o. za ugostiteljstvo</derivirana_varijabla>
  </DomainObject.Predmet.ProtustrankaNazivFormated>
  <DomainObject.Predmet.ProtustrankaNazivFormatedOIB>
    <izvorni_sadrzaj>TVORNICA ZVUKA j.d.o.o. za ugostiteljstvo, OIB 54842493175</izvorni_sadrzaj>
    <derivirana_varijabla naziv="DomainObject.Predmet.ProtustrankaNazivFormatedOIB_1">TVORNICA ZVUKA j.d.o.o. za ugostiteljstvo, OIB 54842493175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ZVUKA j.d.o.o. za ugostiteljstvo zastupanog po punomoćniku Nika Rukavina</item>
    </izvorni_sadrzaj>
    <derivirana_varijabla naziv="DomainObject.Predmet.ProtuStrankaListFormated_1">
      <item>TVORNICA ZVUKA j.d.o.o. za ugostiteljstvo zastupanog po punomoćniku Nika Rukavina</item>
    </derivirana_varijabla>
  </DomainObject.Predmet.ProtuStrankaListFormated>
  <DomainObject.Predmet.ProtuStrankaListFormatedOIB>
    <izvorni_sadrzaj>
      <item>TVORNICA ZVUKA j.d.o.o. za ugostiteljstvo, OIB 54842493175 zastupanog po punomoćniku Nika Rukavina</item>
    </izvorni_sadrzaj>
    <derivirana_varijabla naziv="DomainObject.Predmet.ProtuStrankaListFormatedOIB_1">
      <item>TVORNICA ZVUKA j.d.o.o. za ugostiteljstvo, OIB 54842493175 zastupanog po punomoćniku Nika Rukavina</item>
    </derivirana_varijabla>
  </DomainObject.Predmet.ProtuStrankaListFormatedOIB>
  <DomainObject.Predmet.ProtuStrankaListFormatedWithAdress>
    <izvorni_sadrzaj>
      <item>TVORNICA ZVUKA j.d.o.o. za ugostiteljstvo, Koturaška/1 a, 10000 Zagreb zastupanog po punomoćniku Nika Rukavina</item>
    </izvorni_sadrzaj>
    <derivirana_varijabla naziv="DomainObject.Predmet.ProtuStrankaListFormatedWithAdress_1">
      <item>TVORNICA ZVUKA j.d.o.o. za ugostiteljstvo, Koturaška/1 a, 10000 Zagreb zastupanog po punomoćniku Nika Rukavina</item>
    </derivirana_varijabla>
  </DomainObject.Predmet.ProtuStrankaListFormatedWithAdress>
  <DomainObject.Predmet.ProtuStrankaListFormatedWithAdressOIB>
    <izvorni_sadrzaj>
      <item>TVORNICA ZVUKA j.d.o.o. za ugostiteljstvo, OIB 54842493175, Koturaška/1 a, 10000 Zagreb zastupanog po punomoćniku Nika Rukavina</item>
    </izvorni_sadrzaj>
    <derivirana_varijabla naziv="DomainObject.Predmet.ProtuStrankaListFormatedWithAdressOIB_1">
      <item>TVORNICA ZVUKA j.d.o.o. za ugostiteljstvo, OIB 54842493175, Koturaška/1 a, 10000 Zagreb zastupanog po punomoćniku Nika Rukavina</item>
    </derivirana_varijabla>
  </DomainObject.Predmet.ProtuStrankaListFormatedWithAdressOIB>
  <DomainObject.Predmet.ProtuStrankaListNazivFormated>
    <izvorni_sadrzaj>
      <item>TVORNICA ZVUKA j.d.o.o. za ugostiteljstvo</item>
    </izvorni_sadrzaj>
    <derivirana_varijabla naziv="DomainObject.Predmet.ProtuStrankaListNazivFormated_1">
      <item>TVORNICA ZVUKA j.d.o.o. za ugostiteljstvo</item>
    </derivirana_varijabla>
  </DomainObject.Predmet.ProtuStrankaListNazivFormated>
  <DomainObject.Predmet.ProtuStrankaListNazivFormatedOIB>
    <izvorni_sadrzaj>
      <item>TVORNICA ZVUKA j.d.o.o. za ugostiteljstvo, OIB 54842493175</item>
    </izvorni_sadrzaj>
    <derivirana_varijabla naziv="DomainObject.Predmet.ProtuStrankaListNazivFormatedOIB_1">
      <item>TVORNICA ZVUKA j.d.o.o. za ugostiteljstvo, OIB 54842493175</item>
    </derivirana_varijabla>
  </DomainObject.Predmet.ProtuStrankaListNazivFormatedOIB>
  <DomainObject.Predmet.OstaliListFormated>
    <izvorni_sadrzaj>
      <item>Nika Rukavina punomoćnica sudionika u postupku TVORNICA ZVUKA j.d.o.o. za ugostiteljstvo</item>
    </izvorni_sadrzaj>
    <derivirana_varijabla naziv="DomainObject.Predmet.OstaliListFormated_1">
      <item>Nika Rukavina punomoćnica sudionika u postupku TVORNICA ZVUKA j.d.o.o. za ugostiteljstvo</item>
    </derivirana_varijabla>
  </DomainObject.Predmet.OstaliListFormated>
  <DomainObject.Predmet.OstaliListFormatedOIB>
    <izvorni_sadrzaj>
      <item>Nika Rukavina, OIB 03504990066 punomoćnica sudionika u postupku TVORNICA ZVUKA j.d.o.o. za ugostiteljstvo</item>
    </izvorni_sadrzaj>
    <derivirana_varijabla naziv="DomainObject.Predmet.OstaliListFormatedOIB_1">
      <item>Nika Rukavina, OIB 03504990066 punomoćnica sudionika u postupku TVORNICA ZVUKA j.d.o.o. za ugostiteljstvo</item>
    </derivirana_varijabla>
  </DomainObject.Predmet.OstaliListFormatedOIB>
  <DomainObject.Predmet.OstaliListFormatedWithAdress>
    <izvorni_sadrzaj>
      <item>Nika Rukavina, Vijenac Frane Gotovca 5, 10000 Zagreb punomoćnica sudionika u postupku TVORNICA ZVUKA j.d.o.o. za ugostiteljstvo</item>
    </izvorni_sadrzaj>
    <derivirana_varijabla naziv="DomainObject.Predmet.OstaliListFormatedWithAdress_1">
      <item>Nika Rukavina, Vijenac Frane Gotovca 5, 10000 Zagreb punomoćnica sudionika u postupku TVORNICA ZVUKA j.d.o.o. za ugostiteljstvo</item>
    </derivirana_varijabla>
  </DomainObject.Predmet.OstaliListFormatedWithAdress>
  <DomainObject.Predmet.OstaliListFormatedWithAdressOIB>
    <izvorni_sadrzaj>
      <item>Nika Rukavina, OIB 03504990066, Vijenac Frane Gotovca 5, 10000 Zagreb punomoćnica sudionika u postupku TVORNICA ZVUKA j.d.o.o. za ugostiteljstvo</item>
    </izvorni_sadrzaj>
    <derivirana_varijabla naziv="DomainObject.Predmet.OstaliListFormatedWithAdressOIB_1">
      <item>Nika Rukavina, OIB 03504990066, Vijenac Frane Gotovca 5, 10000 Zagreb punomoćnica sudionika u postupku TVORNICA ZVUKA j.d.o.o. za ugostiteljstvo</item>
    </derivirana_varijabla>
  </DomainObject.Predmet.OstaliListFormatedWithAdressOIB>
  <DomainObject.Predmet.OstaliListNazivFormated>
    <izvorni_sadrzaj>
      <item>Nika Rukavina</item>
    </izvorni_sadrzaj>
    <derivirana_varijabla naziv="DomainObject.Predmet.OstaliListNazivFormated_1">
      <item>Nika Rukavina</item>
    </derivirana_varijabla>
  </DomainObject.Predmet.OstaliListNazivFormated>
  <DomainObject.Predmet.OstaliListNazivFormatedOIB>
    <izvorni_sadrzaj>
      <item>Nika Rukavina, OIB 03504990066</item>
    </izvorni_sadrzaj>
    <derivirana_varijabla naziv="DomainObject.Predmet.OstaliListNazivFormatedOIB_1">
      <item>Nika Rukavina, OIB 03504990066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St-2955/2018-12</izvorni_sadrzaj>
    <derivirana_varijabla naziv="DomainObject.PoslovniBrojDokumenta_1">St-2955/2018-12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ZVUKA j.d.o.o. za ugostiteljstvo</izvorni_sadrzaj>
    <derivirana_varijabla naziv="DomainObject.Predmet.ProtustrankaIDrugi_1">TVORNICA ZVUKA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ZVUKA j.d.o.o. za ugostiteljstvo, OIB 54842493175, Koturaška/1 a, 10000 Zagreb</izvorni_sadrzaj>
    <derivirana_varijabla naziv="DomainObject.Predmet.ProtustrankaIDrugiAdressOIB_1">TVORNICA ZVUKA j.d.o.o. za ugostiteljstvo, OIB 54842493175, Koturaška/1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TVORNICA ZVUKA j.d.o.o. za ugostiteljstvo</item>
      <item>Nika Rukavina</item>
    </izvorni_sadrzaj>
    <derivirana_varijabla naziv="DomainObject.Predmet.SudioniciListNaziv_1">
      <item>FINA Regionalni centar Zagreb</item>
      <item>TVORNICA ZVUKA j.d.o.o. za ugostiteljstvo</item>
      <item>Nika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TVORNICA ZVUKA j.d.o.o. za ugostiteljstvo, OIB 54842493175, Koturaška/1 a,10000 Zagreb</item>
      <item>Nika Rukavina, OIB 03504990066, Vijenac Frane Gotovca 5,10000 Zagreb</item>
    </izvorni_sadrzaj>
    <derivirana_varijabla naziv="DomainObject.Predmet.SudioniciListAdressOIB_1">
      <item>FINA Regionalni centar Zagreb, OIB 85821130368, Trg svibanjskih žrtava 1995. 1,10000 Zagreb</item>
      <item>TVORNICA ZVUKA j.d.o.o. za ugostiteljstvo, OIB 54842493175, Koturaška/1 a,10000 Zagreb</item>
      <item>Nika Rukavina, OIB 03504990066, Vijenac Frane Gotovca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54842493175</item>
      <item>, OIB 03504990066</item>
    </izvorni_sadrzaj>
    <derivirana_varijabla naziv="DomainObject.Predmet.SudioniciListNazivOIB_1">
      <item>, OIB 85821130368</item>
      <item>, OIB 54842493175</item>
      <item>, OIB 03504990066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D771F-DDFD-4C4C-AC36-C19B79FFE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1913</properties:Characters>
  <properties:Lines>52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2019-04-05T08:39:00Z</dcterms:created>
  <dc:creator>Vesna Fundurulić Perišin</dc:creator>
  <cp:lastModifiedBy>Kristina Bujanić</cp:lastModifiedBy>
  <cp:lastPrinted>2019-04-05T08:46:00Z</cp:lastPrinted>
  <dcterms:modified xmlns:xsi="http://www.w3.org/2001/XMLSchema-instance" xsi:type="dcterms:W3CDTF">2019-04-05T08:47:00Z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St-2955/2018-12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