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5b3d" w14:paraId="c015b3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7E3016" w:rsidP="003D246D" w:rsidR="003D246D">
      <w:pPr>
        <w:jc w:val="both"/>
      </w:pPr>
      <w:r w:rsidRPr="007E3016">
        <w:t>AUTO MLINAREVIĆ d.o.o.</w:t>
      </w:r>
      <w:r>
        <w:t xml:space="preserve">, Zagreb (Grad Zagreb), Zavrtnica 34, OIB: </w:t>
      </w:r>
      <w:r w:rsidRPr="007E3016">
        <w:t>78907172184</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E3016" w:rsidRPr="007E3016">
        <w:t>AUTO MLINAREVIĆ d.o.o.</w:t>
      </w:r>
      <w:r w:rsidR="007E3016">
        <w:t xml:space="preserve">, Zagreb (Grad Zagreb), Zavrtnica 34, OIB: </w:t>
      </w:r>
      <w:r w:rsidR="007E3016" w:rsidRPr="007E3016">
        <w:t>78907172184</w:t>
      </w:r>
      <w:r w:rsidR="007E3016">
        <w:t>,</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E3016" w:rsidP="007E3016" w:rsidR="007E3016">
      <w:pPr>
        <w:pStyle w:val="Odlomakpopisa"/>
        <w:ind w:left="540"/>
        <w:jc w:val="both"/>
      </w:pPr>
      <w:r>
        <w:t xml:space="preserve">Ivan Mlinarević, OIB: 82319678073 </w:t>
      </w:r>
    </w:p>
    <w:p w:rsidRDefault="007E3016" w:rsidP="007E3016" w:rsidR="005614FB">
      <w:pPr>
        <w:pStyle w:val="Odlomakpopisa"/>
        <w:ind w:left="540"/>
        <w:jc w:val="both"/>
      </w:pPr>
      <w:r>
        <w:t>Zagreb, Frana Alfirevića 4</w:t>
      </w:r>
    </w:p>
    <w:p w:rsidRDefault="007E3016" w:rsidP="007E3016" w:rsidR="007E3016">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w:t>
      </w:r>
      <w:r w:rsidR="00722BC9">
        <w:rPr>
          <w:b/>
        </w:rPr>
        <w:t>1,10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722BC9" w:rsidP="00722BC9" w:rsidR="00722BC9">
      <w:pPr>
        <w:numPr>
          <w:ilvl w:val="0"/>
          <w:numId w:val="4"/>
        </w:numPr>
        <w:jc w:val="both"/>
      </w:pPr>
      <w:r>
        <w:t xml:space="preserve">Ivan Mlinarević, OIB: 82319678073 </w:t>
      </w:r>
    </w:p>
    <w:p w:rsidRDefault="00722BC9" w:rsidP="00722BC9" w:rsidR="00722BC9">
      <w:pPr>
        <w:numPr>
          <w:ilvl w:val="0"/>
          <w:numId w:val="4"/>
        </w:numPr>
        <w:tabs>
          <w:tab w:pos="1440" w:val="num"/>
        </w:tabs>
        <w:jc w:val="both"/>
      </w:pPr>
      <w:r>
        <w:t>Zagreb, Frana Alfirevića 4</w:t>
      </w:r>
    </w:p>
    <w:p w:rsidRDefault="00FB5FF2" w:rsidP="00722BC9" w:rsidR="00815321">
      <w:pPr>
        <w:numPr>
          <w:ilvl w:val="0"/>
          <w:numId w:val="4"/>
        </w:numPr>
        <w:tabs>
          <w:tab w:pos="1440" w:val="num"/>
        </w:tabs>
        <w:jc w:val="both"/>
      </w:pPr>
      <w:r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722BC9">
        <w:t>Zagrebačka banka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722BC9">
        <w:t>3.2.2016.</w:t>
      </w:r>
      <w:r w:rsidRPr="00E974B3">
        <w:t xml:space="preserve"> u Očevidniku redoslijeda osnova za plaćanje ima evidentirane neizvršene osnove za plaćanje u neprekinutom razdoblju od 120 dana, u ukupnom iznosu od </w:t>
      </w:r>
      <w:r w:rsidR="00722BC9">
        <w:t>53.416,36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A11E2B" w:rsidP="00E91121" w:rsidR="00A11E2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11E2B" w:rsidP="00E91121" w:rsidR="00A11E2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11E2B" w:rsidP="00E91121" w:rsidR="00A11E2B">
      <w:pPr>
        <w:pStyle w:val="Podnaslov"/>
        <w:ind w:firstLine="720" w:left="4320"/>
        <w:rPr>
          <w:rFonts w:hAnsi="Times New Roman" w:ascii="Times New Roman"/>
          <w:b w:val="false"/>
          <w:color w:val="auto"/>
          <w:szCs w:val="24"/>
        </w:rPr>
      </w:pPr>
    </w:p>
    <w:p w:rsidRDefault="00A11E2B" w:rsidP="00E91121" w:rsidR="00A11E2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11E2B" w:rsidP="00E91121" w:rsidR="00A11E2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A11E2B" w:rsidP="00FF15FF" w:rsidR="00A11E2B"/>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03CB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1233/2016</w:t>
        </w:r>
        <w:r w:rsidR="00A11E2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614FB"/>
    <w:rsid w:val="00583223"/>
    <w:rsid w:val="005C2C94"/>
    <w:rsid w:val="005E5505"/>
    <w:rsid w:val="005F296E"/>
    <w:rsid w:val="005F3D5C"/>
    <w:rsid w:val="00600173"/>
    <w:rsid w:val="0060532B"/>
    <w:rsid w:val="00614EFD"/>
    <w:rsid w:val="00643C23"/>
    <w:rsid w:val="00661F07"/>
    <w:rsid w:val="006743A1"/>
    <w:rsid w:val="00684D4C"/>
    <w:rsid w:val="00690E3C"/>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11E2B"/>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03CB4"/>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03CB4"/>
    <w:rPr>
      <w:color w:val="808080"/>
      <w:bdr w:space="0" w:sz="0" w:color="auto" w:val="none"/>
      <w:shd w:fill="auto" w:color="auto" w:val="clear"/>
    </w:rPr>
  </w:style>
  <w:style w:customStyle="true" w:styleId="eSPISCCParagraphDefaultFont" w:type="character">
    <w:name w:val="eSPIS_CC_Paragraph Default Font"/>
    <w:basedOn w:val="Zadanifontodlomka"/>
    <w:rsid w:val="00C03CB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03CB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03CB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03CB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03CB4"/>
    <w:rPr>
      <w:color w:val="808080"/>
      <w:bdr w:color="auto" w:space="0" w:sz="0" w:val="none"/>
      <w:shd w:color="auto" w:fill="auto" w:val="clear"/>
    </w:rPr>
  </w:style>
  <w:style w:customStyle="1" w:styleId="eSPISCCParagraphDefaultFont" w:type="character">
    <w:name w:val="eSPIS_CC_Paragraph Default Font"/>
    <w:basedOn w:val="Zadanifontodlomka"/>
    <w:rsid w:val="00C03CB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03CB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03CB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03CB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MLINAREVIĆ d.o.o.</izvorni_sadrzaj>
    <derivirana_varijabla naziv="DomainObject.Predmet.ProtustrankaFormated_1">  AUTO MLINAREVIĆ d.o.o.</derivirana_varijabla>
  </DomainObject.Predmet.ProtustrankaFormated>
  <DomainObject.Predmet.ProtustrankaFormatedOIB>
    <izvorni_sadrzaj>  AUTO MLINAREVIĆ d.o.o., OIB 78907172184</izvorni_sadrzaj>
    <derivirana_varijabla naziv="DomainObject.Predmet.ProtustrankaFormatedOIB_1">  AUTO MLINAREVIĆ d.o.o., OIB 78907172184</derivirana_varijabla>
  </DomainObject.Predmet.ProtustrankaFormatedOIB>
  <DomainObject.Predmet.ProtustrankaFormatedWithAdress>
    <izvorni_sadrzaj> AUTO MLINAREVIĆ d.o.o., Zavrtnica 34, 10000 Zagreb</izvorni_sadrzaj>
    <derivirana_varijabla naziv="DomainObject.Predmet.ProtustrankaFormatedWithAdress_1"> AUTO MLINAREVIĆ d.o.o., Zavrtnica 34, 10000 Zagreb</derivirana_varijabla>
  </DomainObject.Predmet.ProtustrankaFormatedWithAdress>
  <DomainObject.Predmet.ProtustrankaFormatedWithAdressOIB>
    <izvorni_sadrzaj> AUTO MLINAREVIĆ d.o.o., OIB 78907172184, Zavrtnica 34, 10000 Zagreb</izvorni_sadrzaj>
    <derivirana_varijabla naziv="DomainObject.Predmet.ProtustrankaFormatedWithAdressOIB_1"> AUTO MLINAREVIĆ d.o.o., OIB 78907172184, Zavrtnica 34, 10000 Zagreb</derivirana_varijabla>
  </DomainObject.Predmet.ProtustrankaFormatedWithAdressOIB>
  <DomainObject.Predmet.ProtustrankaWithAdress>
    <izvorni_sadrzaj>AUTO MLINAREVIĆ d.o.o. Zavrtnica 34, 10000 Zagreb</izvorni_sadrzaj>
    <derivirana_varijabla naziv="DomainObject.Predmet.ProtustrankaWithAdress_1">AUTO MLINAREVIĆ d.o.o. Zavrtnica 34, 10000 Zagreb</derivirana_varijabla>
  </DomainObject.Predmet.ProtustrankaWithAdress>
  <DomainObject.Predmet.ProtustrankaWithAdressOIB>
    <izvorni_sadrzaj>AUTO MLINAREVIĆ d.o.o., OIB 78907172184, Zavrtnica 34, 10000 Zagreb</izvorni_sadrzaj>
    <derivirana_varijabla naziv="DomainObject.Predmet.ProtustrankaWithAdressOIB_1">AUTO MLINAREVIĆ d.o.o., OIB 78907172184, Zavrtnica 34, 10000 Zagreb</derivirana_varijabla>
  </DomainObject.Predmet.ProtustrankaWithAdressOIB>
  <DomainObject.Predmet.ProtustrankaNazivFormated>
    <izvorni_sadrzaj>AUTO MLINAREVIĆ d.o.o.</izvorni_sadrzaj>
    <derivirana_varijabla naziv="DomainObject.Predmet.ProtustrankaNazivFormated_1">AUTO MLINAREVIĆ d.o.o.</derivirana_varijabla>
  </DomainObject.Predmet.ProtustrankaNazivFormated>
  <DomainObject.Predmet.ProtustrankaNazivFormatedOIB>
    <izvorni_sadrzaj>AUTO MLINAREVIĆ d.o.o., OIB 78907172184</izvorni_sadrzaj>
    <derivirana_varijabla naziv="DomainObject.Predmet.ProtustrankaNazivFormatedOIB_1">AUTO MLINAREVIĆ d.o.o., OIB 78907172184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MLINAREVIĆ d.o.o.</item>
    </izvorni_sadrzaj>
    <derivirana_varijabla naziv="DomainObject.Predmet.ProtuStrankaListFormated_1">
      <item>AUTO MLINAREVIĆ d.o.o.</item>
    </derivirana_varijabla>
  </DomainObject.Predmet.ProtuStrankaListFormated>
  <DomainObject.Predmet.ProtuStrankaListFormatedOIB>
    <izvorni_sadrzaj>
      <item>AUTO MLINAREVIĆ d.o.o., OIB 78907172184</item>
    </izvorni_sadrzaj>
    <derivirana_varijabla naziv="DomainObject.Predmet.ProtuStrankaListFormatedOIB_1">
      <item>AUTO MLINAREVIĆ d.o.o., OIB 78907172184</item>
    </derivirana_varijabla>
  </DomainObject.Predmet.ProtuStrankaListFormatedOIB>
  <DomainObject.Predmet.ProtuStrankaListFormatedWithAdress>
    <izvorni_sadrzaj>
      <item>AUTO MLINAREVIĆ d.o.o., Zavrtnica 34, 10000 Zagreb</item>
    </izvorni_sadrzaj>
    <derivirana_varijabla naziv="DomainObject.Predmet.ProtuStrankaListFormatedWithAdress_1">
      <item>AUTO MLINAREVIĆ d.o.o., Zavrtnica 34, 10000 Zagreb</item>
    </derivirana_varijabla>
  </DomainObject.Predmet.ProtuStrankaListFormatedWithAdress>
  <DomainObject.Predmet.ProtuStrankaListFormatedWithAdressOIB>
    <izvorni_sadrzaj>
      <item>AUTO MLINAREVIĆ d.o.o., OIB 78907172184, Zavrtnica 34, 10000 Zagreb</item>
    </izvorni_sadrzaj>
    <derivirana_varijabla naziv="DomainObject.Predmet.ProtuStrankaListFormatedWithAdressOIB_1">
      <item>AUTO MLINAREVIĆ d.o.o., OIB 78907172184, Zavrtnica 34, 10000 Zagreb</item>
    </derivirana_varijabla>
  </DomainObject.Predmet.ProtuStrankaListFormatedWithAdressOIB>
  <DomainObject.Predmet.ProtuStrankaListNazivFormated>
    <izvorni_sadrzaj>
      <item>AUTO MLINAREVIĆ d.o.o.</item>
    </izvorni_sadrzaj>
    <derivirana_varijabla naziv="DomainObject.Predmet.ProtuStrankaListNazivFormated_1">
      <item>AUTO MLINAREVIĆ d.o.o.</item>
    </derivirana_varijabla>
  </DomainObject.Predmet.ProtuStrankaListNazivFormated>
  <DomainObject.Predmet.ProtuStrankaListNazivFormatedOIB>
    <izvorni_sadrzaj>
      <item>AUTO MLINAREVIĆ d.o.o., OIB 78907172184</item>
    </izvorni_sadrzaj>
    <derivirana_varijabla naziv="DomainObject.Predmet.ProtuStrankaListNazivFormatedOIB_1">
      <item>AUTO MLINAREVIĆ d.o.o., OIB 78907172184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MLINAREVIĆ d.o.o.</izvorni_sadrzaj>
    <derivirana_varijabla naziv="DomainObject.Predmet.ProtustrankaIDrugi_1">AUTO MLINAREVIĆ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MLINAREVIĆ d.o.o., OIB 78907172184, Zavrtnica 34, 10000 Zagreb</izvorni_sadrzaj>
    <derivirana_varijabla naziv="DomainObject.Predmet.ProtustrankaIDrugiAdressOIB_1">AUTO MLINAREVIĆ d.o.o., OIB 78907172184, Zavrtnica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MLINAREVIĆ d.o.o.</item>
    </izvorni_sadrzaj>
    <derivirana_varijabla naziv="DomainObject.Predmet.SudioniciListNaziv_1">
      <item>FINA Regionalni centar Zagreb</item>
      <item>AUTO MLINAREVIĆ d.o.o.</item>
    </derivirana_varijabla>
  </DomainObject.Predmet.SudioniciListNaziv>
  <DomainObject.Predmet.SudioniciListAdressOIB>
    <izvorni_sadrzaj>
      <item>FINA Regionalni centar Zagreb, OIB 85821130368, Trg svibanjskih žrtava 1995. 1,10000 Zagreb</item>
      <item>AUTO MLINAREVIĆ d.o.o., OIB 78907172184, Zavrtnica 34,10000 Zagreb</item>
    </izvorni_sadrzaj>
    <derivirana_varijabla naziv="DomainObject.Predmet.SudioniciListAdressOIB_1">
      <item>FINA Regionalni centar Zagreb, OIB 85821130368, Trg svibanjskih žrtava 1995. 1,10000 Zagreb</item>
      <item>AUTO MLINAREVIĆ d.o.o., OIB 78907172184, Zavrtnica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78907172184</item>
    </izvorni_sadrzaj>
    <derivirana_varijabla naziv="DomainObject.Predmet.SudioniciListNazivOIB_1">
      <item>, OIB 85821130368</item>
      <item>, OIB 78907172184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711482-C15E-4B4A-9E70-1A92B23ABC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991</properties:Words>
  <properties:Characters>5334</properties:Characters>
  <properties:Lines>180</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2017-03-17T08:50:00Z</dcterms:created>
  <dc:creator>nmarkovic</dc:creator>
  <cp:lastModifiedBy>Jadranka Zelić</cp:lastModifiedBy>
  <cp:lastPrinted>2017-03-22T08:57:00Z</cp:lastPrinted>
  <dcterms:modified xmlns:xsi="http://www.w3.org/2001/XMLSchema-instance" xsi:type="dcterms:W3CDTF">2017-03-22T08:59:00Z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