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f0ae" w14:paraId="b0ef0ae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EF2961">
        <w:rPr>
          <w:rFonts w:cs="Times New Roman" w:eastAsia="Questrial" w:hAnsi="Times New Roman" w:ascii="Times New Roman"/>
          <w:sz w:val="24"/>
          <w:szCs w:val="24"/>
        </w:rPr>
        <w:t>2150/16-11</w:t>
      </w:r>
    </w:p>
    <w:p w:rsidRDefault="00E64F0D" w:rsidP="004D5B02" w:rsidR="00E64F0D" w:rsidRPr="00B22EEE">
      <w:pPr>
        <w:pStyle w:val="Bezproreda"/>
        <w:tabs>
          <w:tab w:pos="9072" w:val="right"/>
        </w:tabs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5B02">
        <w:rPr>
          <w:rStyle w:val="Naglaeno"/>
          <w:rFonts w:cs="Times New Roman" w:hAnsi="Times New Roman" w:ascii="Times New Roman"/>
          <w:sz w:val="24"/>
          <w:szCs w:val="24"/>
        </w:rPr>
        <w:tab/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2151E2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EF2961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</w:r>
      <w:r w:rsidRPr="00EF2961">
        <w:rPr>
          <w:rFonts w:cs="Times New Roman" w:hAnsi="Times New Roman" w:ascii="Times New Roman"/>
          <w:sz w:val="24"/>
          <w:szCs w:val="24"/>
        </w:rPr>
        <w:t xml:space="preserve">       </w:t>
      </w:r>
      <w:r w:rsidR="00136779" w:rsidRPr="00EF2961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EF2961">
        <w:rPr>
          <w:rFonts w:cs="Times New Roman" w:hAnsi="Times New Roman" w:ascii="Times New Roman"/>
          <w:sz w:val="24"/>
          <w:szCs w:val="24"/>
        </w:rPr>
        <w:t>j sutkinji</w:t>
      </w:r>
      <w:r w:rsidR="00136779" w:rsidRPr="00EF2961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EF2961" w:rsidRPr="00EF2961">
        <w:rPr>
          <w:rFonts w:cs="Times New Roman" w:hAnsi="Times New Roman" w:ascii="Times New Roman"/>
          <w:b/>
          <w:sz w:val="24"/>
          <w:szCs w:val="24"/>
        </w:rPr>
        <w:t xml:space="preserve">MADŽAR d.o.o., Osijek, </w:t>
      </w:r>
      <w:proofErr w:type="spellStart"/>
      <w:r w:rsidR="00EF2961" w:rsidRPr="00EF2961">
        <w:rPr>
          <w:rFonts w:cs="Times New Roman" w:hAnsi="Times New Roman" w:ascii="Times New Roman"/>
          <w:b/>
          <w:sz w:val="24"/>
          <w:szCs w:val="24"/>
        </w:rPr>
        <w:t>Krndije</w:t>
      </w:r>
      <w:proofErr w:type="spellEnd"/>
      <w:r w:rsidR="00EF2961" w:rsidRPr="00EF2961">
        <w:rPr>
          <w:rFonts w:cs="Times New Roman" w:hAnsi="Times New Roman" w:ascii="Times New Roman"/>
          <w:b/>
          <w:sz w:val="24"/>
          <w:szCs w:val="24"/>
        </w:rPr>
        <w:t xml:space="preserve"> 29, OIB: 11861163203, MBS: 030045389</w:t>
      </w:r>
      <w:r w:rsidR="00EA727F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EF2961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EF2961" w:rsidRPr="00EF2961">
        <w:rPr>
          <w:rFonts w:cs="Times New Roman" w:eastAsia="Questrial" w:hAnsi="Times New Roman" w:ascii="Times New Roman"/>
          <w:sz w:val="24"/>
          <w:szCs w:val="24"/>
        </w:rPr>
        <w:t>11</w:t>
      </w:r>
      <w:r w:rsidR="00D1160D" w:rsidRPr="00EF2961">
        <w:rPr>
          <w:rFonts w:cs="Times New Roman" w:eastAsia="Questrial" w:hAnsi="Times New Roman" w:ascii="Times New Roman"/>
          <w:sz w:val="24"/>
          <w:szCs w:val="24"/>
        </w:rPr>
        <w:t xml:space="preserve"> listopada</w:t>
      </w:r>
      <w:r w:rsidR="00B22EEE" w:rsidRPr="00EF29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EF2961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EF29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EF2961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EF2961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EF2961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EF2961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EF2961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6D5C91" w:rsidR="00D1160D" w:rsidRPr="00EF2961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EF2961">
        <w:rPr>
          <w:b w:val="false"/>
          <w:sz w:val="24"/>
          <w:szCs w:val="24"/>
        </w:rPr>
        <w:t xml:space="preserve">Razrješava se privremeni stečajni upravitelj </w:t>
      </w:r>
      <w:r w:rsidR="006D5C91" w:rsidRPr="00EF2961">
        <w:rPr>
          <w:sz w:val="24"/>
          <w:szCs w:val="24"/>
        </w:rPr>
        <w:t xml:space="preserve">Žarko Timarac, Požega, Radnička 31, OIB: 64124936540 </w:t>
      </w:r>
      <w:r w:rsidRPr="00EF2961">
        <w:rPr>
          <w:rFonts w:eastAsia="Questrial"/>
          <w:b w:val="false"/>
          <w:sz w:val="24"/>
          <w:szCs w:val="24"/>
        </w:rPr>
        <w:t>u prethodnom postupku radi utvrđivanja uvjeta za otvaranje stečajnog postupka nad dužnikom određenog rješenjem ovoga suda St-</w:t>
      </w:r>
      <w:r w:rsidR="002151E2" w:rsidRPr="00EF2961">
        <w:rPr>
          <w:rFonts w:eastAsia="Questrial"/>
          <w:b w:val="false"/>
          <w:sz w:val="24"/>
          <w:szCs w:val="24"/>
        </w:rPr>
        <w:t>16</w:t>
      </w:r>
      <w:r w:rsidR="004D5B02" w:rsidRPr="00EF2961">
        <w:rPr>
          <w:rFonts w:eastAsia="Questrial"/>
          <w:b w:val="false"/>
          <w:sz w:val="24"/>
          <w:szCs w:val="24"/>
        </w:rPr>
        <w:t>88</w:t>
      </w:r>
      <w:r w:rsidRPr="00EF2961">
        <w:rPr>
          <w:rFonts w:eastAsia="Questrial"/>
          <w:b w:val="false"/>
          <w:sz w:val="24"/>
          <w:szCs w:val="24"/>
        </w:rPr>
        <w:t xml:space="preserve">/16 od </w:t>
      </w:r>
      <w:r w:rsidR="006D5C91" w:rsidRPr="00EF2961">
        <w:rPr>
          <w:rFonts w:eastAsia="Questrial"/>
          <w:b w:val="false"/>
          <w:sz w:val="24"/>
          <w:szCs w:val="24"/>
        </w:rPr>
        <w:t>2</w:t>
      </w:r>
      <w:r w:rsidRPr="00EF2961">
        <w:rPr>
          <w:rFonts w:eastAsia="Questrial"/>
          <w:b w:val="false"/>
          <w:sz w:val="24"/>
          <w:szCs w:val="24"/>
        </w:rPr>
        <w:t>0. rujna 2016. g.</w:t>
      </w:r>
    </w:p>
    <w:p w:rsidRDefault="00D1160D" w:rsidP="00EF2961" w:rsidR="00D1160D" w:rsidRPr="00EF2961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EF2961">
        <w:rPr>
          <w:rFonts w:eastAsia="Questrial"/>
          <w:b w:val="false"/>
          <w:sz w:val="24"/>
          <w:szCs w:val="24"/>
        </w:rPr>
        <w:t>Za privremenog stečajnog upravitelja imenuje se</w:t>
      </w:r>
      <w:r w:rsidR="00EF2961" w:rsidRPr="00EF2961">
        <w:rPr>
          <w:rFonts w:eastAsia="Questrial"/>
          <w:b w:val="false"/>
          <w:sz w:val="24"/>
          <w:szCs w:val="24"/>
        </w:rPr>
        <w:t xml:space="preserve"> </w:t>
      </w:r>
      <w:r w:rsidR="00EF2961" w:rsidRPr="00EF2961">
        <w:rPr>
          <w:sz w:val="24"/>
          <w:szCs w:val="24"/>
        </w:rPr>
        <w:t>Zorislav Novoselac, Osijek, Kapucinska 27/II, OIB: 35178090537</w:t>
      </w:r>
      <w:r w:rsidR="00EF2961">
        <w:rPr>
          <w:sz w:val="24"/>
          <w:szCs w:val="24"/>
        </w:rPr>
        <w:t xml:space="preserve"> </w:t>
      </w:r>
      <w:r w:rsidRPr="00EF2961">
        <w:rPr>
          <w:rFonts w:eastAsia="Questrial"/>
          <w:b w:val="false"/>
          <w:sz w:val="24"/>
          <w:szCs w:val="24"/>
        </w:rPr>
        <w:t>u prethodnom postupku određenom rješenjem ovog suda St-</w:t>
      </w:r>
      <w:r w:rsidR="00EF2961" w:rsidRPr="00EF2961">
        <w:rPr>
          <w:rFonts w:eastAsia="Questrial"/>
          <w:b w:val="false"/>
          <w:sz w:val="24"/>
          <w:szCs w:val="24"/>
        </w:rPr>
        <w:t>2150/16 od 29</w:t>
      </w:r>
      <w:r w:rsidRPr="00EF2961">
        <w:rPr>
          <w:rFonts w:eastAsia="Questrial"/>
          <w:b w:val="false"/>
          <w:sz w:val="24"/>
          <w:szCs w:val="24"/>
        </w:rPr>
        <w:t>. rujna 2016. g. radi utvrđivanja uvjeta za otvaranje stečajnog postupka nad dužnikom</w:t>
      </w:r>
      <w:r w:rsidRPr="00EF2961">
        <w:rPr>
          <w:rFonts w:eastAsia="Questrial"/>
          <w:sz w:val="24"/>
          <w:szCs w:val="24"/>
        </w:rPr>
        <w:t xml:space="preserve"> </w:t>
      </w:r>
      <w:r w:rsidR="00EF2961" w:rsidRPr="00EF2961">
        <w:rPr>
          <w:sz w:val="24"/>
          <w:szCs w:val="24"/>
        </w:rPr>
        <w:t xml:space="preserve">MADŽAR d.o.o., Osijek, </w:t>
      </w:r>
      <w:proofErr w:type="spellStart"/>
      <w:r w:rsidR="00EF2961" w:rsidRPr="00EF2961">
        <w:rPr>
          <w:sz w:val="24"/>
          <w:szCs w:val="24"/>
        </w:rPr>
        <w:t>Krndije</w:t>
      </w:r>
      <w:proofErr w:type="spellEnd"/>
      <w:r w:rsidR="00EF2961" w:rsidRPr="00EF2961">
        <w:rPr>
          <w:sz w:val="24"/>
          <w:szCs w:val="24"/>
        </w:rPr>
        <w:t xml:space="preserve"> 29, OIB: 11861163203, MBS: 030045389</w:t>
      </w:r>
      <w:r w:rsidR="00EF2961">
        <w:rPr>
          <w:b w:val="false"/>
          <w:sz w:val="24"/>
          <w:szCs w:val="24"/>
        </w:rPr>
        <w:t xml:space="preserve"> </w:t>
      </w:r>
      <w:r w:rsidRPr="00EF2961">
        <w:rPr>
          <w:b w:val="false"/>
          <w:sz w:val="24"/>
          <w:szCs w:val="24"/>
        </w:rPr>
        <w:t xml:space="preserve">sa svim dužnostima i ovlastima navedenim u izreci rješenja ovoga suda od </w:t>
      </w:r>
      <w:r w:rsidR="006D5C91" w:rsidRPr="00EF2961">
        <w:rPr>
          <w:b w:val="false"/>
          <w:sz w:val="24"/>
          <w:szCs w:val="24"/>
        </w:rPr>
        <w:t>2</w:t>
      </w:r>
      <w:r w:rsidR="00EF2961" w:rsidRPr="00EF2961">
        <w:rPr>
          <w:b w:val="false"/>
          <w:sz w:val="24"/>
          <w:szCs w:val="24"/>
        </w:rPr>
        <w:t>9</w:t>
      </w:r>
      <w:r w:rsidRPr="00EF2961">
        <w:rPr>
          <w:b w:val="false"/>
          <w:sz w:val="24"/>
          <w:szCs w:val="24"/>
        </w:rPr>
        <w:t>.9.2016.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EF2961">
        <w:rPr>
          <w:rFonts w:cs="Times New Roman" w:hAnsi="Times New Roman" w:ascii="Times New Roman"/>
          <w:sz w:val="24"/>
          <w:szCs w:val="24"/>
        </w:rPr>
        <w:t xml:space="preserve"> </w:t>
      </w:r>
      <w:r w:rsidRPr="00EF2961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EF2961">
        <w:rPr>
          <w:rFonts w:cs="Times New Roman" w:hAnsi="Times New Roman" w:ascii="Times New Roman"/>
          <w:sz w:val="24"/>
          <w:szCs w:val="24"/>
        </w:rPr>
        <w:t>2150/</w:t>
      </w:r>
      <w:r>
        <w:rPr>
          <w:rFonts w:cs="Times New Roman" w:hAnsi="Times New Roman" w:ascii="Times New Roman"/>
          <w:sz w:val="24"/>
          <w:szCs w:val="24"/>
        </w:rPr>
        <w:t>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 w:rsidR="00EF296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 pokrenut je prethodni postupak radi utvrđivanja uvjeta za otvaranje stečajnog postupka nad dužnikom te je za privremenog stečajnog upravitelja, automatskim odabirom imenovan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EF2961">
        <w:rPr>
          <w:rFonts w:cs="Times New Roman" w:hAnsi="Times New Roman" w:ascii="Times New Roman"/>
          <w:sz w:val="24"/>
          <w:szCs w:val="24"/>
        </w:rPr>
        <w:t>8</w:t>
      </w:r>
      <w:r w:rsidR="002151E2">
        <w:rPr>
          <w:rFonts w:cs="Times New Roman" w:hAnsi="Times New Roman" w:ascii="Times New Roman"/>
          <w:sz w:val="24"/>
          <w:szCs w:val="24"/>
        </w:rPr>
        <w:t>. studeni</w:t>
      </w:r>
      <w:r>
        <w:rPr>
          <w:rFonts w:cs="Times New Roman" w:hAnsi="Times New Roman" w:ascii="Times New Roman"/>
          <w:sz w:val="24"/>
          <w:szCs w:val="24"/>
        </w:rPr>
        <w:t xml:space="preserve"> 2016.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F2961">
        <w:rPr>
          <w:rFonts w:cs="Times New Roman" w:hAnsi="Times New Roman" w:ascii="Times New Roman"/>
          <w:sz w:val="24"/>
          <w:szCs w:val="24"/>
        </w:rPr>
        <w:t>6. listopada</w:t>
      </w:r>
      <w:r>
        <w:rPr>
          <w:rFonts w:cs="Times New Roman" w:hAnsi="Times New Roman" w:ascii="Times New Roman"/>
          <w:sz w:val="24"/>
          <w:szCs w:val="24"/>
        </w:rPr>
        <w:t xml:space="preserve"> 2016. g., imenovani privremeni upravitelj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za</w:t>
      </w:r>
      <w:r w:rsidR="00B15F71">
        <w:rPr>
          <w:rFonts w:cs="Times New Roman" w:hAnsi="Times New Roman" w:ascii="Times New Roman"/>
          <w:sz w:val="24"/>
          <w:szCs w:val="24"/>
        </w:rPr>
        <w:t>htijeva da ga se razriješi navodeći da neće moći kvalitetno i na vrijeme voditi nove stečajne postupke zbog zauzetosti – zaposlen u jednom trgovačkom društvu na puno radno vrijeme i zbog većeg broja stečajnih postupaka koje trenutno vodi</w:t>
      </w:r>
      <w:r>
        <w:rPr>
          <w:rFonts w:cs="Times New Roman" w:hAnsi="Times New Roman" w:ascii="Times New Roman"/>
          <w:sz w:val="24"/>
          <w:szCs w:val="24"/>
        </w:rPr>
        <w:t xml:space="preserve"> a sukladno čl. 91 st. 5 Stečajnog zakona.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F2961" w:rsidP="00EF2961" w:rsidR="00EF2961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2150/16-11</w:t>
      </w:r>
    </w:p>
    <w:p w:rsidRDefault="00D1160D" w:rsidP="002151E2" w:rsidR="00D1160D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5B02" w:rsidP="00CF50E2" w:rsidR="00D1160D" w:rsidRPr="00CF50E2">
      <w:pPr>
        <w:pStyle w:val="Bezproreda"/>
        <w:tabs>
          <w:tab w:pos="1935" w:val="left"/>
          <w:tab w:pos="235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50E2" w:rsidRPr="00CF50E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4D5B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</w:t>
      </w:r>
      <w:r w:rsidR="00EF2961">
        <w:rPr>
          <w:rFonts w:cs="Times New Roman" w:hAnsi="Times New Roman" w:ascii="Times New Roman"/>
          <w:sz w:val="24"/>
          <w:szCs w:val="24"/>
        </w:rPr>
        <w:t xml:space="preserve">Zorislav Novoselac </w:t>
      </w:r>
      <w:r w:rsidR="004D5B0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t</w:t>
      </w:r>
      <w:r w:rsidRPr="004D5B02">
        <w:rPr>
          <w:rFonts w:cs="Times New Roman" w:hAnsi="Times New Roman" w:ascii="Times New Roman"/>
          <w:sz w:val="24"/>
          <w:szCs w:val="24"/>
        </w:rPr>
        <w:t>e je valjalo odlučiti kao u izreci 2.</w:t>
      </w:r>
    </w:p>
    <w:p w:rsidRDefault="006D5C91" w:rsidP="006D5C91" w:rsidR="00D1160D" w:rsidRPr="00CF50E2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5B0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EF2961">
        <w:rPr>
          <w:rFonts w:cs="Times New Roman" w:hAnsi="Times New Roman" w:ascii="Times New Roman"/>
          <w:sz w:val="24"/>
          <w:szCs w:val="24"/>
        </w:rPr>
        <w:t>Zorislav Novoselac iz Osijeka</w:t>
      </w:r>
      <w:r w:rsidR="00CF50E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ima sve dužnosti i ovlasti određene rješenjem ovoga suda kojim je pokrenut prethodni postupak radi utvrđivanja</w:t>
      </w:r>
      <w:r>
        <w:rPr>
          <w:rFonts w:cs="Times New Roman" w:hAnsi="Times New Roman" w:ascii="Times New Roman"/>
          <w:sz w:val="24"/>
          <w:szCs w:val="24"/>
        </w:rPr>
        <w:t xml:space="preserve"> uvjeta za otvaranje stečajnog postupka nad dužnikom broj St-</w:t>
      </w:r>
      <w:r w:rsidR="00EF2961">
        <w:rPr>
          <w:rFonts w:cs="Times New Roman" w:hAnsi="Times New Roman" w:ascii="Times New Roman"/>
          <w:sz w:val="24"/>
          <w:szCs w:val="24"/>
        </w:rPr>
        <w:t>2150</w:t>
      </w:r>
      <w:r w:rsidR="006D5C91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 xml:space="preserve">16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 w:rsidR="00EF296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rujna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EF2961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 listopada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dužnik</w:t>
      </w:r>
    </w:p>
    <w:p w:rsidRDefault="006D5C91" w:rsidP="00D1160D" w:rsidR="006D5C91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Žarko Timarac, Požega, Radnička 31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proofErr w:type="spellStart"/>
      <w:r w:rsidRPr="006D5C91">
        <w:rPr>
          <w:rFonts w:cs="Times New Roman" w:hAnsi="Times New Roman" w:ascii="Times New Roman"/>
          <w:sz w:val="24"/>
          <w:szCs w:val="24"/>
        </w:rPr>
        <w:t>priv</w:t>
      </w:r>
      <w:proofErr w:type="spellEnd"/>
      <w:r w:rsidRPr="006D5C91">
        <w:rPr>
          <w:rFonts w:cs="Times New Roman" w:hAnsi="Times New Roman" w:ascii="Times New Roman"/>
          <w:sz w:val="24"/>
          <w:szCs w:val="24"/>
        </w:rPr>
        <w:t>. st. uprav</w:t>
      </w:r>
      <w:r w:rsidRPr="00EF2961">
        <w:rPr>
          <w:rFonts w:cs="Times New Roman" w:hAnsi="Times New Roman" w:ascii="Times New Roman"/>
          <w:sz w:val="24"/>
          <w:szCs w:val="24"/>
        </w:rPr>
        <w:t xml:space="preserve">. </w:t>
      </w:r>
      <w:r w:rsidR="00EF2961" w:rsidRPr="00EF2961">
        <w:rPr>
          <w:rFonts w:cs="Times New Roman" w:hAnsi="Times New Roman" w:ascii="Times New Roman"/>
          <w:sz w:val="24"/>
          <w:szCs w:val="24"/>
        </w:rPr>
        <w:t>Zorislav Novoselac</w:t>
      </w:r>
      <w:r w:rsidR="00CF50E2" w:rsidRPr="00EF296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F2961">
        <w:rPr>
          <w:rFonts w:cs="Times New Roman" w:hAnsi="Times New Roman" w:ascii="Times New Roman"/>
          <w:sz w:val="24"/>
          <w:szCs w:val="24"/>
        </w:rPr>
        <w:t>uz rješenje</w:t>
      </w:r>
      <w:r w:rsidRPr="006D5C91">
        <w:rPr>
          <w:rFonts w:cs="Times New Roman" w:hAnsi="Times New Roman" w:ascii="Times New Roman"/>
          <w:sz w:val="24"/>
          <w:szCs w:val="24"/>
        </w:rPr>
        <w:t xml:space="preserve">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 w:rsidR="00EF2961">
        <w:rPr>
          <w:rFonts w:cs="Times New Roman" w:hAnsi="Times New Roman" w:ascii="Times New Roman"/>
          <w:sz w:val="24"/>
          <w:szCs w:val="24"/>
        </w:rPr>
        <w:t>9</w:t>
      </w:r>
      <w:r w:rsidRPr="006D5C91">
        <w:rPr>
          <w:rFonts w:cs="Times New Roman" w:hAnsi="Times New Roman" w:ascii="Times New Roman"/>
          <w:sz w:val="24"/>
          <w:szCs w:val="24"/>
        </w:rPr>
        <w:t>.9.2016.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EF29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EF2961">
        <w:rPr>
          <w:rFonts w:cs="Times New Roman" w:hAnsi="Times New Roman" w:ascii="Times New Roman"/>
          <w:sz w:val="24"/>
          <w:szCs w:val="24"/>
        </w:rPr>
        <w:t xml:space="preserve">ŽDO Osijek </w:t>
      </w:r>
    </w:p>
    <w:p w:rsidRDefault="00D1160D" w:rsidP="00D1160D" w:rsidR="00D1160D" w:rsidRPr="00EF29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EF2961">
        <w:rPr>
          <w:rFonts w:cs="Times New Roman" w:hAnsi="Times New Roman" w:ascii="Times New Roman"/>
          <w:sz w:val="24"/>
          <w:szCs w:val="24"/>
        </w:rPr>
        <w:t>R-</w:t>
      </w:r>
      <w:r w:rsidR="00EF2961">
        <w:rPr>
          <w:rFonts w:cs="Times New Roman" w:hAnsi="Times New Roman" w:ascii="Times New Roman"/>
          <w:sz w:val="24"/>
          <w:szCs w:val="24"/>
        </w:rPr>
        <w:t>8</w:t>
      </w:r>
      <w:r w:rsidR="002151E2" w:rsidRPr="00EF2961">
        <w:rPr>
          <w:rFonts w:cs="Times New Roman" w:hAnsi="Times New Roman" w:ascii="Times New Roman"/>
          <w:sz w:val="24"/>
          <w:szCs w:val="24"/>
        </w:rPr>
        <w:t>.11.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2151E2" w:rsidR="00207548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STEČAJN</w:t>
      </w:r>
      <w:r w:rsidR="00207548">
        <w:rPr>
          <w:rFonts w:cs="Times New Roman" w:hAnsi="Times New Roman" w:ascii="Times New Roman"/>
          <w:sz w:val="24"/>
          <w:szCs w:val="24"/>
        </w:rPr>
        <w:t>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EF2961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B22EEE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6B5" w:rsidP="00E64F0D" w:rsidR="00A566B5">
      <w:pPr>
        <w:spacing w:lineRule="auto" w:line="240" w:after="0"/>
      </w:pPr>
      <w:r>
        <w:separator/>
      </w:r>
    </w:p>
  </w:endnote>
  <w:endnote w:id="0" w:type="continuationSeparator">
    <w:p w:rsidRDefault="00A566B5" w:rsidP="00E64F0D" w:rsidR="00A566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6B5" w:rsidP="00E64F0D" w:rsidR="00A566B5">
      <w:pPr>
        <w:spacing w:lineRule="auto" w:line="240" w:after="0"/>
      </w:pPr>
      <w:r>
        <w:separator/>
      </w:r>
    </w:p>
  </w:footnote>
  <w:footnote w:id="0" w:type="continuationSeparator">
    <w:p w:rsidRDefault="00A566B5" w:rsidP="00E64F0D" w:rsidR="00A566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50E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151E2"/>
    <w:rsid w:val="00223785"/>
    <w:rsid w:val="00282A74"/>
    <w:rsid w:val="002B6A47"/>
    <w:rsid w:val="002C469C"/>
    <w:rsid w:val="002F550A"/>
    <w:rsid w:val="002F69F5"/>
    <w:rsid w:val="00325848"/>
    <w:rsid w:val="003D43C1"/>
    <w:rsid w:val="003E6ECE"/>
    <w:rsid w:val="0043167A"/>
    <w:rsid w:val="004804A2"/>
    <w:rsid w:val="004B3B58"/>
    <w:rsid w:val="004D5B02"/>
    <w:rsid w:val="005F3E1D"/>
    <w:rsid w:val="00625D22"/>
    <w:rsid w:val="006835D3"/>
    <w:rsid w:val="006D5C91"/>
    <w:rsid w:val="00773460"/>
    <w:rsid w:val="007B1441"/>
    <w:rsid w:val="007C24AB"/>
    <w:rsid w:val="007C3D5A"/>
    <w:rsid w:val="00816993"/>
    <w:rsid w:val="008237DE"/>
    <w:rsid w:val="0083285A"/>
    <w:rsid w:val="00843F10"/>
    <w:rsid w:val="008A587B"/>
    <w:rsid w:val="008F4939"/>
    <w:rsid w:val="0095166D"/>
    <w:rsid w:val="00952CB2"/>
    <w:rsid w:val="00980DB9"/>
    <w:rsid w:val="009B22AF"/>
    <w:rsid w:val="00A1152A"/>
    <w:rsid w:val="00A353EF"/>
    <w:rsid w:val="00A566B5"/>
    <w:rsid w:val="00A73842"/>
    <w:rsid w:val="00A74C90"/>
    <w:rsid w:val="00A800FF"/>
    <w:rsid w:val="00A840BB"/>
    <w:rsid w:val="00A8680E"/>
    <w:rsid w:val="00AD1BD7"/>
    <w:rsid w:val="00AF143E"/>
    <w:rsid w:val="00B02BDA"/>
    <w:rsid w:val="00B15F71"/>
    <w:rsid w:val="00B22EEE"/>
    <w:rsid w:val="00B45AE5"/>
    <w:rsid w:val="00B55EDB"/>
    <w:rsid w:val="00B6050E"/>
    <w:rsid w:val="00B64FB9"/>
    <w:rsid w:val="00B658AB"/>
    <w:rsid w:val="00C165FF"/>
    <w:rsid w:val="00C53F1C"/>
    <w:rsid w:val="00C71745"/>
    <w:rsid w:val="00C96B45"/>
    <w:rsid w:val="00CE7DFB"/>
    <w:rsid w:val="00CF50E2"/>
    <w:rsid w:val="00CF71E0"/>
    <w:rsid w:val="00D1160D"/>
    <w:rsid w:val="00D444D9"/>
    <w:rsid w:val="00DD1684"/>
    <w:rsid w:val="00E620F5"/>
    <w:rsid w:val="00E64F0D"/>
    <w:rsid w:val="00E77CD6"/>
    <w:rsid w:val="00EA727F"/>
    <w:rsid w:val="00EF148C"/>
    <w:rsid w:val="00EF2961"/>
    <w:rsid w:val="00F229A3"/>
    <w:rsid w:val="00F60832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605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0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5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605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0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5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9166D-EFF6-4A30-AB47-1937C7ACC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2614</properties:Characters>
  <properties:Lines>124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2016-10-11T10:13:00Z</dcterms:created>
  <dc:creator>point</dc:creator>
  <cp:lastModifiedBy>Danijela Sekulić</cp:lastModifiedBy>
  <cp:lastPrinted>2016-10-11T10:13:00Z</cp:lastPrinted>
  <dcterms:modified xmlns:xsi="http://www.w3.org/2001/XMLSchema-instance" xsi:type="dcterms:W3CDTF">2016-10-11T10:14:00Z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