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0b186" w14:paraId="9c0b186"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0958D1">
        <w:rPr>
          <w:b/>
          <w:sz w:val="22"/>
          <w:szCs w:val="22"/>
        </w:rPr>
        <w:t>602</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w:t>
      </w:r>
      <w:r w:rsidR="001A2072">
        <w:rPr>
          <w:sz w:val="22"/>
          <w:szCs w:val="22"/>
        </w:rPr>
        <w:t xml:space="preserve"> </w:t>
      </w:r>
      <w:r w:rsidR="000958D1">
        <w:rPr>
          <w:sz w:val="22"/>
          <w:szCs w:val="22"/>
        </w:rPr>
        <w:t xml:space="preserve"> PEKARNA TADO d.o.o., 20350 Metković, Kneza Branimira 25</w:t>
      </w:r>
      <w:r w:rsidR="00B5678B">
        <w:rPr>
          <w:sz w:val="22"/>
          <w:szCs w:val="22"/>
        </w:rPr>
        <w:t>,</w:t>
      </w:r>
      <w:r w:rsidRPr="00DF6116">
        <w:rPr>
          <w:sz w:val="22"/>
          <w:szCs w:val="22"/>
        </w:rPr>
        <w:t xml:space="preserve"> MBS: </w:t>
      </w:r>
      <w:r w:rsidR="004C1717">
        <w:rPr>
          <w:sz w:val="22"/>
          <w:szCs w:val="22"/>
        </w:rPr>
        <w:t>090005811</w:t>
      </w:r>
      <w:r w:rsidRPr="00DF6116">
        <w:rPr>
          <w:sz w:val="22"/>
          <w:szCs w:val="22"/>
        </w:rPr>
        <w:t xml:space="preserve">, OIB: </w:t>
      </w:r>
      <w:r w:rsidR="004C1717">
        <w:rPr>
          <w:sz w:val="22"/>
          <w:szCs w:val="22"/>
        </w:rPr>
        <w:t>33585868345</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C73343" w:rsidRPr="00C73343">
        <w:rPr>
          <w:sz w:val="22"/>
          <w:szCs w:val="22"/>
        </w:rPr>
        <w:t xml:space="preserve"> </w:t>
      </w:r>
      <w:r w:rsidR="00C73343">
        <w:rPr>
          <w:sz w:val="22"/>
          <w:szCs w:val="22"/>
        </w:rPr>
        <w:t>PEKARNA TADO d.o.o., 20350 Metković, Kneza Branimira 25,</w:t>
      </w:r>
      <w:r w:rsidR="00C73343" w:rsidRPr="00DF6116">
        <w:rPr>
          <w:sz w:val="22"/>
          <w:szCs w:val="22"/>
        </w:rPr>
        <w:t xml:space="preserve"> MBS: </w:t>
      </w:r>
      <w:r w:rsidR="00C73343">
        <w:rPr>
          <w:sz w:val="22"/>
          <w:szCs w:val="22"/>
        </w:rPr>
        <w:t>090005811</w:t>
      </w:r>
      <w:r w:rsidR="00C73343" w:rsidRPr="00DF6116">
        <w:rPr>
          <w:sz w:val="22"/>
          <w:szCs w:val="22"/>
        </w:rPr>
        <w:t xml:space="preserve">, OIB: </w:t>
      </w:r>
      <w:r w:rsidR="00C73343">
        <w:rPr>
          <w:sz w:val="22"/>
          <w:szCs w:val="22"/>
        </w:rPr>
        <w:t>33585868345</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C73343" w:rsidRPr="00C73343">
        <w:rPr>
          <w:sz w:val="22"/>
          <w:szCs w:val="22"/>
        </w:rPr>
        <w:t xml:space="preserve"> </w:t>
      </w:r>
      <w:r w:rsidR="00C73343">
        <w:rPr>
          <w:sz w:val="22"/>
          <w:szCs w:val="22"/>
        </w:rPr>
        <w:t>PEKARNA TADO d.o.o., 20350 Metković, Kneza Branimira 25,</w:t>
      </w:r>
      <w:r w:rsidR="00C73343" w:rsidRPr="00DF6116">
        <w:rPr>
          <w:sz w:val="22"/>
          <w:szCs w:val="22"/>
        </w:rPr>
        <w:t xml:space="preserve"> MBS: </w:t>
      </w:r>
      <w:r w:rsidR="00C73343">
        <w:rPr>
          <w:sz w:val="22"/>
          <w:szCs w:val="22"/>
        </w:rPr>
        <w:t>090005811</w:t>
      </w:r>
      <w:r w:rsidR="00C73343" w:rsidRPr="00DF6116">
        <w:rPr>
          <w:sz w:val="22"/>
          <w:szCs w:val="22"/>
        </w:rPr>
        <w:t xml:space="preserve">, OIB: </w:t>
      </w:r>
      <w:r w:rsidR="00C73343">
        <w:rPr>
          <w:sz w:val="22"/>
          <w:szCs w:val="22"/>
        </w:rPr>
        <w:t>33585868345</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9D1936">
        <w:rPr>
          <w:sz w:val="22"/>
          <w:szCs w:val="22"/>
        </w:rPr>
        <w:t>u ukupnom iznosu od 179.257,85</w:t>
      </w:r>
      <w:r w:rsidR="007168F8">
        <w:rPr>
          <w:sz w:val="22"/>
          <w:szCs w:val="22"/>
        </w:rPr>
        <w:t xml:space="preserve"> kuna</w:t>
      </w:r>
      <w:r w:rsidRPr="00DF6116">
        <w:rPr>
          <w:sz w:val="22"/>
          <w:szCs w:val="22"/>
        </w:rPr>
        <w:t xml:space="preserve"> </w:t>
      </w:r>
      <w:r w:rsidR="00B267C3">
        <w:rPr>
          <w:sz w:val="22"/>
          <w:szCs w:val="22"/>
        </w:rPr>
        <w:t>u neprekinutom razdob</w:t>
      </w:r>
      <w:r w:rsidR="009D1936">
        <w:rPr>
          <w:sz w:val="22"/>
          <w:szCs w:val="22"/>
        </w:rPr>
        <w:t>lju od 2092</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87098"/>
    <w:rsid w:val="000909D0"/>
    <w:rsid w:val="0009578E"/>
    <w:rsid w:val="000958D1"/>
    <w:rsid w:val="000A1C63"/>
    <w:rsid w:val="000A1E8B"/>
    <w:rsid w:val="000A7603"/>
    <w:rsid w:val="000F6F98"/>
    <w:rsid w:val="001131FA"/>
    <w:rsid w:val="0013009D"/>
    <w:rsid w:val="001362B3"/>
    <w:rsid w:val="001471BD"/>
    <w:rsid w:val="00162D94"/>
    <w:rsid w:val="00174AE1"/>
    <w:rsid w:val="00194D69"/>
    <w:rsid w:val="001A2072"/>
    <w:rsid w:val="001B1CEA"/>
    <w:rsid w:val="001C3141"/>
    <w:rsid w:val="001D06BC"/>
    <w:rsid w:val="001D3698"/>
    <w:rsid w:val="001E62AD"/>
    <w:rsid w:val="001F7512"/>
    <w:rsid w:val="00221732"/>
    <w:rsid w:val="00237AD7"/>
    <w:rsid w:val="00260DC0"/>
    <w:rsid w:val="002A4715"/>
    <w:rsid w:val="002A6BAD"/>
    <w:rsid w:val="0031687B"/>
    <w:rsid w:val="0032775E"/>
    <w:rsid w:val="00344938"/>
    <w:rsid w:val="00346E3E"/>
    <w:rsid w:val="00355497"/>
    <w:rsid w:val="00357C73"/>
    <w:rsid w:val="003763E7"/>
    <w:rsid w:val="00377494"/>
    <w:rsid w:val="003B19EA"/>
    <w:rsid w:val="003B2238"/>
    <w:rsid w:val="003B7474"/>
    <w:rsid w:val="003D7E0E"/>
    <w:rsid w:val="00421EC9"/>
    <w:rsid w:val="00422968"/>
    <w:rsid w:val="00453D23"/>
    <w:rsid w:val="0046333F"/>
    <w:rsid w:val="00464256"/>
    <w:rsid w:val="00477CAA"/>
    <w:rsid w:val="004800D6"/>
    <w:rsid w:val="00490712"/>
    <w:rsid w:val="004C1717"/>
    <w:rsid w:val="004D3E23"/>
    <w:rsid w:val="004E5384"/>
    <w:rsid w:val="0050509F"/>
    <w:rsid w:val="005109F4"/>
    <w:rsid w:val="0051153D"/>
    <w:rsid w:val="005336DD"/>
    <w:rsid w:val="00552C25"/>
    <w:rsid w:val="005830D8"/>
    <w:rsid w:val="005851FF"/>
    <w:rsid w:val="005947E2"/>
    <w:rsid w:val="005953C6"/>
    <w:rsid w:val="005A3C11"/>
    <w:rsid w:val="005B1E59"/>
    <w:rsid w:val="005E6C99"/>
    <w:rsid w:val="00602592"/>
    <w:rsid w:val="00610971"/>
    <w:rsid w:val="00616E7A"/>
    <w:rsid w:val="00617C4C"/>
    <w:rsid w:val="00625D18"/>
    <w:rsid w:val="00633F02"/>
    <w:rsid w:val="006641A7"/>
    <w:rsid w:val="006651A9"/>
    <w:rsid w:val="006A5CE3"/>
    <w:rsid w:val="006B5018"/>
    <w:rsid w:val="006C2798"/>
    <w:rsid w:val="006D2178"/>
    <w:rsid w:val="00713F97"/>
    <w:rsid w:val="007168F8"/>
    <w:rsid w:val="00727B8E"/>
    <w:rsid w:val="00732451"/>
    <w:rsid w:val="00772339"/>
    <w:rsid w:val="0079581A"/>
    <w:rsid w:val="007A0343"/>
    <w:rsid w:val="007A4D41"/>
    <w:rsid w:val="007E175F"/>
    <w:rsid w:val="00815F51"/>
    <w:rsid w:val="00817BCB"/>
    <w:rsid w:val="008243A2"/>
    <w:rsid w:val="00824B6D"/>
    <w:rsid w:val="0085311A"/>
    <w:rsid w:val="008C25E8"/>
    <w:rsid w:val="008E45F5"/>
    <w:rsid w:val="008F58D7"/>
    <w:rsid w:val="00943105"/>
    <w:rsid w:val="009746C6"/>
    <w:rsid w:val="00981546"/>
    <w:rsid w:val="009B415E"/>
    <w:rsid w:val="009D1936"/>
    <w:rsid w:val="009F5C94"/>
    <w:rsid w:val="009F79A7"/>
    <w:rsid w:val="00A026C2"/>
    <w:rsid w:val="00A85944"/>
    <w:rsid w:val="00A96D04"/>
    <w:rsid w:val="00AA1F15"/>
    <w:rsid w:val="00AB482B"/>
    <w:rsid w:val="00AC2F12"/>
    <w:rsid w:val="00AF1CE0"/>
    <w:rsid w:val="00B267C3"/>
    <w:rsid w:val="00B3080B"/>
    <w:rsid w:val="00B33097"/>
    <w:rsid w:val="00B454BB"/>
    <w:rsid w:val="00B45D29"/>
    <w:rsid w:val="00B4708C"/>
    <w:rsid w:val="00B47F32"/>
    <w:rsid w:val="00B5678B"/>
    <w:rsid w:val="00BC334E"/>
    <w:rsid w:val="00BE1237"/>
    <w:rsid w:val="00C02F8E"/>
    <w:rsid w:val="00C05018"/>
    <w:rsid w:val="00C13E5B"/>
    <w:rsid w:val="00C73343"/>
    <w:rsid w:val="00CB5A2A"/>
    <w:rsid w:val="00CC1F60"/>
    <w:rsid w:val="00CC4D58"/>
    <w:rsid w:val="00CD23C1"/>
    <w:rsid w:val="00CD5905"/>
    <w:rsid w:val="00D15174"/>
    <w:rsid w:val="00D431CA"/>
    <w:rsid w:val="00D544F9"/>
    <w:rsid w:val="00D6079B"/>
    <w:rsid w:val="00D933F6"/>
    <w:rsid w:val="00DA23AC"/>
    <w:rsid w:val="00DC5DE9"/>
    <w:rsid w:val="00DE70C0"/>
    <w:rsid w:val="00DF6116"/>
    <w:rsid w:val="00E417C4"/>
    <w:rsid w:val="00E56C5E"/>
    <w:rsid w:val="00E6626A"/>
    <w:rsid w:val="00E92CFB"/>
    <w:rsid w:val="00EB0809"/>
    <w:rsid w:val="00EC0801"/>
    <w:rsid w:val="00F0249C"/>
    <w:rsid w:val="00F61FF7"/>
    <w:rsid w:val="00F72C4E"/>
    <w:rsid w:val="00F80B23"/>
    <w:rsid w:val="00FE088D"/>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602</izvorni_sadrzaj>
    <derivirana_varijabla naziv="DomainObject.Predmet.Broj_1">602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izvorni_sadrzaj>
    <derivirana_varijabla naziv="DomainObject.Predmet.Opis_1">čl. 444.st.1.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St-602/2015</izvorni_sadrzaj>
    <derivirana_varijabla naziv="DomainObject.Predmet.OznakaBroj_1">St-602/2015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PEKARNA TADO d.o.o. za proizvodnju i trgovinu</izvorni_sadrzaj>
    <derivirana_varijabla naziv="DomainObject.Predmet.ProtustrankaFormated_1">  PEKARNA TADO d.o.o. za proizvodnju i trgovinu</derivirana_varijabla>
  </DomainObject.Predmet.ProtustrankaFormated>
  <DomainObject.Predmet.ProtustrankaFormatedOIB>
    <izvorni_sadrzaj>  PEKARNA TADO d.o.o. za proizvodnju i trgovinu, OIB 33585868345</izvorni_sadrzaj>
    <derivirana_varijabla naziv="DomainObject.Predmet.ProtustrankaFormatedOIB_1">  PEKARNA TADO d.o.o. za proizvodnju i trgovinu, OIB 33585868345</derivirana_varijabla>
  </DomainObject.Predmet.ProtustrankaFormatedOIB>
  <DomainObject.Predmet.ProtustrankaFormatedWithAdress>
    <izvorni_sadrzaj> PEKARNA TADO d.o.o. za proizvodnju i trgovinu, Kneza Branimira 25, 20350 Metković</izvorni_sadrzaj>
    <derivirana_varijabla naziv="DomainObject.Predmet.ProtustrankaFormatedWithAdress_1"> PEKARNA TADO d.o.o. za proizvodnju i trgovinu, Kneza Branimira 25, 20350 Metković</derivirana_varijabla>
  </DomainObject.Predmet.ProtustrankaFormatedWithAdress>
  <DomainObject.Predmet.ProtustrankaFormatedWithAdressOIB>
    <izvorni_sadrzaj> PEKARNA TADO d.o.o. za proizvodnju i trgovinu, OIB 33585868345, Kneza Branimira 25, 20350 Metković</izvorni_sadrzaj>
    <derivirana_varijabla naziv="DomainObject.Predmet.ProtustrankaFormatedWithAdressOIB_1"> PEKARNA TADO d.o.o. za proizvodnju i trgovinu, OIB 33585868345, Kneza Branimira 25, 20350 Metković</derivirana_varijabla>
  </DomainObject.Predmet.ProtustrankaFormatedWithAdressOIB>
  <DomainObject.Predmet.ProtustrankaWithAdress>
    <izvorni_sadrzaj>PEKARNA TADO d.o.o. za proizvodnju i trgovinu Kneza Branimira 25, 20350 Metković</izvorni_sadrzaj>
    <derivirana_varijabla naziv="DomainObject.Predmet.ProtustrankaWithAdress_1">PEKARNA TADO d.o.o. za proizvodnju i trgovinu Kneza Branimira 25, 20350 Metković</derivirana_varijabla>
  </DomainObject.Predmet.ProtustrankaWithAdress>
  <DomainObject.Predmet.ProtustrankaWithAdressOIB>
    <izvorni_sadrzaj>PEKARNA TADO d.o.o. za proizvodnju i trgovinu, OIB 33585868345, Kneza Branimira 25, 20350 Metković</izvorni_sadrzaj>
    <derivirana_varijabla naziv="DomainObject.Predmet.ProtustrankaWithAdressOIB_1">PEKARNA TADO d.o.o. za proizvodnju i trgovinu, OIB 33585868345, Kneza Branimira 25, 20350 Metković</derivirana_varijabla>
  </DomainObject.Predmet.ProtustrankaWithAdressOIB>
  <DomainObject.Predmet.ProtustrankaNazivFormated>
    <izvorni_sadrzaj>PEKARNA TADO d.o.o. za proizvodnju i trgovinu</izvorni_sadrzaj>
    <derivirana_varijabla naziv="DomainObject.Predmet.ProtustrankaNazivFormated_1">PEKARNA TADO d.o.o. za proizvodnju i trgovinu</derivirana_varijabla>
  </DomainObject.Predmet.ProtustrankaNazivFormated>
  <DomainObject.Predmet.ProtustrankaNazivFormatedOIB>
    <izvorni_sadrzaj>PEKARNA TADO d.o.o. za proizvodnju i trgovinu, OIB 33585868345</izvorni_sadrzaj>
    <derivirana_varijabla naziv="DomainObject.Predmet.ProtustrankaNazivFormatedOIB_1">PEKARNA TADO d.o.o. za proizvodnju i trgovinu, OIB 33585868345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SPLIT,Podružnica Dubrovnik</izvorni_sadrzaj>
    <derivirana_varijabla naziv="DomainObject.Predmet.StrankaFormated_1">  FINA, RC SPLIT,Podružnica Dubrovnik</derivirana_varijabla>
  </DomainObject.Predmet.StrankaFormated>
  <DomainObject.Predmet.StrankaFormatedOIB>
    <izvorni_sadrzaj>  FINA, RC SPLIT,Podružnica Dubrovnik, OIB 85821130368</izvorni_sadrzaj>
    <derivirana_varijabla naziv="DomainObject.Predmet.StrankaFormatedOIB_1">  FINA, RC SPLIT,Podružnica Dubrovnik, OIB 85821130368</derivirana_varijabla>
  </DomainObject.Predmet.StrankaFormatedOIB>
  <DomainObject.Predmet.StrankaFormatedWithAdress>
    <izvorni_sadrzaj> FINA, RC SPLIT,Podružnica Dubrovnik, Vukovarska 2, 20000 Dubrovnik</izvorni_sadrzaj>
    <derivirana_varijabla naziv="DomainObject.Predmet.StrankaFormatedWithAdress_1"> FINA, RC SPLIT,Podružnica Dubrovnik, Vukovarska 2, 20000 Dubrovnik</derivirana_varijabla>
  </DomainObject.Predmet.StrankaFormatedWithAdress>
  <DomainObject.Predmet.StrankaFormatedWithAdressOIB>
    <izvorni_sadrzaj> FINA, RC SPLIT,Podružnica Dubrovnik, OIB 85821130368, Vukovarska 2, 20000 Dubrovnik</izvorni_sadrzaj>
    <derivirana_varijabla naziv="DomainObject.Predmet.StrankaFormatedWithAdressOIB_1"> FINA, RC SPLIT,Podružnica Dubrovnik, OIB 85821130368, Vukovarska 2, 20000 Dubrovnik</derivirana_varijabla>
  </DomainObject.Predmet.StrankaFormatedWithAdressOIB>
  <DomainObject.Predmet.StrankaWithAdress>
    <izvorni_sadrzaj>FINA, RC SPLIT,Podružnica Dubrovnik Vukovarska 2,20000 Dubrovnik</izvorni_sadrzaj>
    <derivirana_varijabla naziv="DomainObject.Predmet.StrankaWithAdress_1">FINA, RC SPLIT,Podružnica Dubrovnik Vukovarska 2,20000 Dubrovnik</derivirana_varijabla>
  </DomainObject.Predmet.StrankaWithAdress>
  <DomainObject.Predmet.StrankaWithAdressOIB>
    <izvorni_sadrzaj>FINA, RC SPLIT,Podružnica Dubrovnik, OIB 85821130368, Vukovarska 2,20000 Dubrovnik</izvorni_sadrzaj>
    <derivirana_varijabla naziv="DomainObject.Predmet.StrankaWithAdressOIB_1">FINA, RC SPLIT,Podružnica Dubrovnik, OIB 85821130368, Vukovarska 2,20000 Dubrovnik</derivirana_varijabla>
  </DomainObject.Predmet.StrankaWithAdressOIB>
  <DomainObject.Predmet.StrankaNazivFormated>
    <izvorni_sadrzaj>FINA, RC SPLIT,Podružnica Dubrovnik</izvorni_sadrzaj>
    <derivirana_varijabla naziv="DomainObject.Predmet.StrankaNazivFormated_1">FINA, RC SPLIT,Podružnica Dubrovnik</derivirana_varijabla>
  </DomainObject.Predmet.StrankaNazivFormated>
  <DomainObject.Predmet.StrankaNazivFormatedOIB>
    <izvorni_sadrzaj>FINA, RC SPLIT,Podružnica Dubrovnik, OIB 85821130368</izvorni_sadrzaj>
    <derivirana_varijabla naziv="DomainObject.Predmet.StrankaNazivFormatedOIB_1">FINA, 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179257.85</izvorni_sadrzaj>
    <derivirana_varijabla naziv="DomainObject.Predmet.TrenutnaVrijednost_1">179257.85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SPLIT,Podružnica Dubrovnik</item>
    </izvorni_sadrzaj>
    <derivirana_varijabla naziv="DomainObject.Predmet.StrankaListFormated_1">
      <item>FINA, RC SPLIT,Podružnica Dubrovnik</item>
    </derivirana_varijabla>
  </DomainObject.Predmet.StrankaListFormated>
  <DomainObject.Predmet.StrankaListFormatedOIB>
    <izvorni_sadrzaj>
      <item>FINA, RC SPLIT,Podružnica Dubrovnik, OIB 85821130368</item>
    </izvorni_sadrzaj>
    <derivirana_varijabla naziv="DomainObject.Predmet.StrankaListFormatedOIB_1">
      <item>FINA, RC SPLIT,Podružnica Dubrovnik, OIB 85821130368</item>
    </derivirana_varijabla>
  </DomainObject.Predmet.StrankaListFormatedOIB>
  <DomainObject.Predmet.StrankaListFormatedWithAdress>
    <izvorni_sadrzaj>
      <item>FINA, RC SPLIT,Podružnica Dubrovnik, Vukovarska 2, 20000 Dubrovnik</item>
    </izvorni_sadrzaj>
    <derivirana_varijabla naziv="DomainObject.Predmet.StrankaListFormatedWithAdress_1">
      <item>FINA, RC SPLIT,Podružnica Dubrovnik, Vukovarska 2, 20000 Dubrovnik</item>
    </derivirana_varijabla>
  </DomainObject.Predmet.StrankaListFormatedWithAdress>
  <DomainObject.Predmet.StrankaListFormatedWithAdressOIB>
    <izvorni_sadrzaj>
      <item>FINA, RC SPLIT,Podružnica Dubrovnik, OIB 85821130368, Vukovarska 2, 20000 Dubrovnik</item>
    </izvorni_sadrzaj>
    <derivirana_varijabla naziv="DomainObject.Predmet.StrankaListFormatedWithAdressOIB_1">
      <item>FINA, RC SPLIT,Podružnica Dubrovnik, OIB 85821130368, Vukovarska 2, 20000 Dubrovnik</item>
    </derivirana_varijabla>
  </DomainObject.Predmet.StrankaListFormatedWithAdressOIB>
  <DomainObject.Predmet.StrankaListNazivFormated>
    <izvorni_sadrzaj>
      <item>FINA, RC SPLIT,Podružnica Dubrovnik</item>
    </izvorni_sadrzaj>
    <derivirana_varijabla naziv="DomainObject.Predmet.StrankaListNazivFormated_1">
      <item>FINA, RC SPLIT,Podružnica Dubrovnik</item>
    </derivirana_varijabla>
  </DomainObject.Predmet.StrankaListNazivFormated>
  <DomainObject.Predmet.StrankaListNazivFormatedOIB>
    <izvorni_sadrzaj>
      <item>FINA, RC SPLIT,Podružnica Dubrovnik, OIB 85821130368</item>
    </izvorni_sadrzaj>
    <derivirana_varijabla naziv="DomainObject.Predmet.StrankaListNazivFormatedOIB_1">
      <item>FINA, RC SPLIT,Podružnica Dubrovnik, OIB 85821130368</item>
    </derivirana_varijabla>
  </DomainObject.Predmet.StrankaListNazivFormatedOIB>
  <DomainObject.Predmet.ProtuStrankaListFormated>
    <izvorni_sadrzaj>
      <item>PEKARNA TADO d.o.o. za proizvodnju i trgovinu</item>
    </izvorni_sadrzaj>
    <derivirana_varijabla naziv="DomainObject.Predmet.ProtuStrankaListFormated_1">
      <item>PEKARNA TADO d.o.o. za proizvodnju i trgovinu</item>
    </derivirana_varijabla>
  </DomainObject.Predmet.ProtuStrankaListFormated>
  <DomainObject.Predmet.ProtuStrankaListFormatedOIB>
    <izvorni_sadrzaj>
      <item>PEKARNA TADO d.o.o. za proizvodnju i trgovinu, OIB 33585868345</item>
    </izvorni_sadrzaj>
    <derivirana_varijabla naziv="DomainObject.Predmet.ProtuStrankaListFormatedOIB_1">
      <item>PEKARNA TADO d.o.o. za proizvodnju i trgovinu, OIB 33585868345</item>
    </derivirana_varijabla>
  </DomainObject.Predmet.ProtuStrankaListFormatedOIB>
  <DomainObject.Predmet.ProtuStrankaListFormatedWithAdress>
    <izvorni_sadrzaj>
      <item>PEKARNA TADO d.o.o. za proizvodnju i trgovinu, Kneza Branimira 25, 20350 Metković</item>
    </izvorni_sadrzaj>
    <derivirana_varijabla naziv="DomainObject.Predmet.ProtuStrankaListFormatedWithAdress_1">
      <item>PEKARNA TADO d.o.o. za proizvodnju i trgovinu, Kneza Branimira 25, 20350 Metković</item>
    </derivirana_varijabla>
  </DomainObject.Predmet.ProtuStrankaListFormatedWithAdress>
  <DomainObject.Predmet.ProtuStrankaListFormatedWithAdressOIB>
    <izvorni_sadrzaj>
      <item>PEKARNA TADO d.o.o. za proizvodnju i trgovinu, OIB 33585868345, Kneza Branimira 25, 20350 Metković</item>
    </izvorni_sadrzaj>
    <derivirana_varijabla naziv="DomainObject.Predmet.ProtuStrankaListFormatedWithAdressOIB_1">
      <item>PEKARNA TADO d.o.o. za proizvodnju i trgovinu, OIB 33585868345, Kneza Branimira 25, 20350 Metković</item>
    </derivirana_varijabla>
  </DomainObject.Predmet.ProtuStrankaListFormatedWithAdressOIB>
  <DomainObject.Predmet.ProtuStrankaListNazivFormated>
    <izvorni_sadrzaj>
      <item>PEKARNA TADO d.o.o. za proizvodnju i trgovinu</item>
    </izvorni_sadrzaj>
    <derivirana_varijabla naziv="DomainObject.Predmet.ProtuStrankaListNazivFormated_1">
      <item>PEKARNA TADO d.o.o. za proizvodnju i trgovinu</item>
    </derivirana_varijabla>
  </DomainObject.Predmet.ProtuStrankaListNazivFormated>
  <DomainObject.Predmet.ProtuStrankaListNazivFormatedOIB>
    <izvorni_sadrzaj>
      <item>PEKARNA TADO d.o.o. za proizvodnju i trgovinu, OIB 33585868345</item>
    </izvorni_sadrzaj>
    <derivirana_varijabla naziv="DomainObject.Predmet.ProtuStrankaListNazivFormatedOIB_1">
      <item>PEKARNA TADO d.o.o. za proizvodnju i trgovinu, OIB 33585868345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RC SPLIT,Podružnica Dubrovnik</izvorni_sadrzaj>
    <derivirana_varijabla naziv="DomainObject.Predmet.StrankaIDrugi_1">FINA, RC SPLIT,Podružnica Dubrovnik</derivirana_varijabla>
  </DomainObject.Predmet.StrankaIDrugi>
  <DomainObject.Predmet.ProtustrankaIDrugi>
    <izvorni_sadrzaj>PEKARNA TADO d.o.o. za proizvodnju i trgovinu</izvorni_sadrzaj>
    <derivirana_varijabla naziv="DomainObject.Predmet.ProtustrankaIDrugi_1">PEKARNA TADO d.o.o. za proizvodnju i trgovinu</derivirana_varijabla>
  </DomainObject.Predmet.ProtustrankaIDrugi>
  <DomainObject.Predmet.StrankaIDrugiAdressOIB>
    <izvorni_sadrzaj>FINA, RC SPLIT,Podružnica Dubrovnik, OIB 85821130368, Vukovarska 2, 20000 Dubrovnik</izvorni_sadrzaj>
    <derivirana_varijabla naziv="DomainObject.Predmet.StrankaIDrugiAdressOIB_1">FINA, RC SPLIT,Podružnica Dubrovnik, OIB 85821130368, Vukovarska 2, 20000 Dubrovnik</derivirana_varijabla>
  </DomainObject.Predmet.StrankaIDrugiAdressOIB>
  <DomainObject.Predmet.ProtustrankaIDrugiAdressOIB>
    <izvorni_sadrzaj>PEKARNA TADO d.o.o. za proizvodnju i trgovinu, OIB 33585868345, Kneza Branimira 25, 20350 Metković</izvorni_sadrzaj>
    <derivirana_varijabla naziv="DomainObject.Predmet.ProtustrankaIDrugiAdressOIB_1">PEKARNA TADO d.o.o. za proizvodnju i trgovinu, OIB 33585868345, Kneza Branimira 25,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PEKARNA TADO d.o.o. za proizvodnju i trgovinu</item>
      <item>FINA, RC SPLIT,Podružnica Dubrovnik</item>
    </izvorni_sadrzaj>
    <derivirana_varijabla naziv="DomainObject.Predmet.SudioniciListNaziv_1">
      <item>PEKARNA TADO d.o.o. za proizvodnju i trgovinu</item>
      <item>FINA, RC SPLIT,Podružnica Dubrovnik</item>
    </derivirana_varijabla>
  </DomainObject.Predmet.SudioniciListNaziv>
  <DomainObject.Predmet.SudioniciListAdressOIB>
    <izvorni_sadrzaj>
      <item>PEKARNA TADO d.o.o. za proizvodnju i trgovinu, OIB 33585868345, Kneza Branimira 25,20350 Metković</item>
      <item>FINA, RC SPLIT,Podružnica Dubrovnik, OIB 85821130368, Vukovarska 2,20000 Dubrovnik</item>
    </izvorni_sadrzaj>
    <derivirana_varijabla naziv="DomainObject.Predmet.SudioniciListAdressOIB_1">
      <item>PEKARNA TADO d.o.o. za proizvodnju i trgovinu, OIB 33585868345, Kneza Branimira 25,20350 Metković</item>
      <item>FINA, 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33585868345</item>
    </izvorni_sadrzaj>
    <derivirana_varijabla naziv="DomainObject.Predmet.SudioniciListNazivOIB_1">
      <item>, OIB 85821130368</item>
      <item>, OIB 33585868345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361</properties:Words>
  <properties:Characters>2073</properties:Characters>
  <properties:Lines>51</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2015-11-06T09:30:00Z</dcterms:created>
  <dc:creator>Joško Livaković</dc:creator>
  <cp:lastModifiedBy>Anka Muhoberac</cp:lastModifiedBy>
  <cp:lastPrinted>2015-11-06T09:30:00Z</cp:lastPrinted>
  <dcterms:modified xmlns:xsi="http://www.w3.org/2001/XMLSchema-instance" xsi:type="dcterms:W3CDTF">2015-11-06T09:31:00Z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