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9e9d7" w14:paraId="659e9d7" w:rsidRDefault="00A35B24" w:rsidP="00024905" w:rsidR="000921B3" w:rsidRPr="00E408FF">
      <w:pPr>
        <w:pStyle w:val="Naslov1"/>
        <w:ind w:right="-2"/>
        <w15:collapsed w:val="false"/>
        <w:rPr>
          <w:sz w:val="22"/>
          <w:szCs w:val="22"/>
        </w:rPr>
      </w:pPr>
      <w:bookmarkStart w:name="_GoBack" w:id="0"/>
      <w:bookmarkEnd w:id="0"/>
      <w:r w:rsidRPr="00E408FF">
        <w:rPr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E408FF">
          <w:rPr>
            <w:sz w:val="22"/>
            <w:szCs w:val="22"/>
          </w:rPr>
          <w:t xml:space="preserve">7 </w:t>
        </w:r>
        <w:r w:rsidR="00BA0338" w:rsidRPr="00E408FF">
          <w:rPr>
            <w:sz w:val="22"/>
            <w:szCs w:val="22"/>
          </w:rPr>
          <w:t>St</w:t>
        </w:r>
      </w:smartTag>
      <w:r w:rsidR="00BA0338" w:rsidRPr="00E408FF">
        <w:rPr>
          <w:sz w:val="22"/>
          <w:szCs w:val="22"/>
        </w:rPr>
        <w:t>.</w:t>
      </w:r>
      <w:r w:rsidR="00195EC5" w:rsidRPr="00E408FF">
        <w:rPr>
          <w:sz w:val="22"/>
          <w:szCs w:val="22"/>
        </w:rPr>
        <w:t xml:space="preserve"> </w:t>
      </w:r>
      <w:r w:rsidR="006B4DB6" w:rsidRPr="00E408FF">
        <w:rPr>
          <w:sz w:val="22"/>
          <w:szCs w:val="22"/>
        </w:rPr>
        <w:t>1044/17</w:t>
      </w:r>
    </w:p>
    <w:p w:rsidRDefault="00EF3B37" w:rsidR="002E6DA4" w:rsidRPr="00E408FF">
      <w:pPr>
        <w:ind w:firstLine="708" w:left="708"/>
        <w:rPr>
          <w:color w:val="000000"/>
          <w:sz w:val="22"/>
          <w:szCs w:val="22"/>
        </w:rPr>
      </w:pPr>
      <w:r w:rsidRPr="00E408FF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6DA4" w:rsidR="002E6DA4" w:rsidRPr="00E408FF">
      <w:pPr>
        <w:ind w:firstLine="708" w:left="708"/>
        <w:rPr>
          <w:color w:val="000000"/>
          <w:sz w:val="22"/>
          <w:szCs w:val="22"/>
        </w:rPr>
      </w:pPr>
    </w:p>
    <w:p w:rsidRDefault="002E6DA4" w:rsidR="002E6DA4" w:rsidRPr="00E408FF">
      <w:pPr>
        <w:rPr>
          <w:b/>
          <w:sz w:val="22"/>
          <w:szCs w:val="22"/>
        </w:rPr>
      </w:pPr>
      <w:r w:rsidRPr="00E408FF">
        <w:rPr>
          <w:color w:val="000000"/>
          <w:sz w:val="22"/>
          <w:szCs w:val="22"/>
        </w:rPr>
        <w:t xml:space="preserve">        </w:t>
      </w:r>
      <w:r w:rsidRPr="00E408FF">
        <w:rPr>
          <w:b/>
          <w:sz w:val="22"/>
          <w:szCs w:val="22"/>
        </w:rPr>
        <w:t>REPUBLIKA HRVATSKA</w:t>
      </w:r>
    </w:p>
    <w:p w:rsidRDefault="002E6DA4" w:rsidR="002E6DA4" w:rsidRPr="00E408FF">
      <w:pPr>
        <w:rPr>
          <w:b/>
          <w:sz w:val="22"/>
          <w:szCs w:val="22"/>
        </w:rPr>
      </w:pPr>
      <w:r w:rsidRPr="00E408FF">
        <w:rPr>
          <w:b/>
          <w:sz w:val="22"/>
          <w:szCs w:val="22"/>
        </w:rPr>
        <w:t xml:space="preserve">     TRGOVAČKI SUD U SPLITU</w:t>
      </w:r>
    </w:p>
    <w:p w:rsidRDefault="002E6DA4" w:rsidR="002E6DA4" w:rsidRPr="00E408FF">
      <w:pPr>
        <w:rPr>
          <w:b/>
          <w:sz w:val="22"/>
          <w:szCs w:val="22"/>
        </w:rPr>
      </w:pPr>
      <w:r w:rsidRPr="00E408FF">
        <w:rPr>
          <w:b/>
          <w:sz w:val="22"/>
          <w:szCs w:val="22"/>
        </w:rPr>
        <w:t>STALNA SLUŽBA U DUBROVNIKU</w:t>
      </w:r>
    </w:p>
    <w:p w:rsidRDefault="002E6DA4" w:rsidP="0001336A" w:rsidR="00A77688" w:rsidRPr="00E408FF">
      <w:pPr>
        <w:rPr>
          <w:b/>
          <w:sz w:val="22"/>
          <w:szCs w:val="22"/>
        </w:rPr>
      </w:pPr>
      <w:r w:rsidRPr="00E408FF">
        <w:rPr>
          <w:b/>
          <w:sz w:val="22"/>
          <w:szCs w:val="22"/>
        </w:rPr>
        <w:t xml:space="preserve">    Dr. Ante Starčevića 23, Dubrovnik</w:t>
      </w:r>
    </w:p>
    <w:p w:rsidRDefault="00D238C6" w:rsidP="0001336A" w:rsidR="00D238C6" w:rsidRPr="00E408FF">
      <w:pPr>
        <w:rPr>
          <w:b/>
          <w:sz w:val="22"/>
          <w:szCs w:val="22"/>
        </w:rPr>
      </w:pPr>
    </w:p>
    <w:p w:rsidRDefault="007046C9" w:rsidP="0001336A" w:rsidR="007046C9" w:rsidRPr="00E408FF">
      <w:pPr>
        <w:rPr>
          <w:b/>
          <w:sz w:val="22"/>
          <w:szCs w:val="22"/>
        </w:rPr>
      </w:pPr>
    </w:p>
    <w:p w:rsidRDefault="006A2142" w:rsidP="00294DF4" w:rsidR="00D823B8" w:rsidRPr="00E408FF">
      <w:pPr>
        <w:ind w:right="-2"/>
        <w:jc w:val="center"/>
        <w:rPr>
          <w:b/>
          <w:sz w:val="22"/>
          <w:szCs w:val="22"/>
        </w:rPr>
      </w:pPr>
      <w:r w:rsidRPr="00E408FF">
        <w:rPr>
          <w:b/>
          <w:sz w:val="22"/>
          <w:szCs w:val="22"/>
        </w:rPr>
        <w:t>R E P U B L I K A  H R V A T S  K A</w:t>
      </w:r>
    </w:p>
    <w:p w:rsidRDefault="00BA0338" w:rsidP="00750C46" w:rsidR="007046C9" w:rsidRPr="00E408FF">
      <w:pPr>
        <w:pStyle w:val="Naslov2"/>
        <w:ind w:right="-2"/>
        <w:rPr>
          <w:sz w:val="22"/>
          <w:szCs w:val="22"/>
        </w:rPr>
      </w:pPr>
      <w:r w:rsidRPr="00E408FF">
        <w:rPr>
          <w:sz w:val="22"/>
          <w:szCs w:val="22"/>
        </w:rPr>
        <w:t>R J E Š E N J E</w:t>
      </w:r>
    </w:p>
    <w:p w:rsidRDefault="00BA0338" w:rsidP="0001336A" w:rsidR="00BA0338" w:rsidRPr="00E408FF">
      <w:pPr>
        <w:ind w:right="-2"/>
        <w:rPr>
          <w:b/>
          <w:sz w:val="22"/>
          <w:szCs w:val="22"/>
        </w:rPr>
      </w:pPr>
    </w:p>
    <w:p w:rsidRDefault="00294DF4" w:rsidP="008C34A3" w:rsidR="00294DF4">
      <w:pPr>
        <w:ind w:firstLine="720" w:right="-2"/>
        <w:jc w:val="both"/>
        <w:rPr>
          <w:sz w:val="22"/>
          <w:szCs w:val="22"/>
        </w:rPr>
      </w:pPr>
      <w:r w:rsidRPr="00E408FF">
        <w:rPr>
          <w:sz w:val="22"/>
          <w:szCs w:val="22"/>
        </w:rPr>
        <w:t xml:space="preserve">Trgovački sud u Splitu, Stalna služba u Dubrovniku, po stečajnom sucu tog suda Diani Butigan Granić, kao sucu pojedincu, u stečajnom postupku nad stečajnim </w:t>
      </w:r>
      <w:r w:rsidR="006B4DB6" w:rsidRPr="00E408FF">
        <w:rPr>
          <w:sz w:val="22"/>
          <w:szCs w:val="22"/>
        </w:rPr>
        <w:t>IPSUM d.o.o. u stečaju, Dubrovnik, Dr. A. Starčevića 29, OIB: 26472901970, zastupanog po stečajnom upravitelju Vlahu Monkoviću iz Cavtata</w:t>
      </w:r>
      <w:r w:rsidR="008C34A3" w:rsidRPr="00E408FF">
        <w:rPr>
          <w:sz w:val="22"/>
          <w:szCs w:val="22"/>
        </w:rPr>
        <w:t>,</w:t>
      </w:r>
      <w:r w:rsidRPr="00E408FF">
        <w:rPr>
          <w:sz w:val="22"/>
          <w:szCs w:val="22"/>
        </w:rPr>
        <w:t xml:space="preserve"> dana </w:t>
      </w:r>
      <w:r w:rsidR="002C5D5B">
        <w:rPr>
          <w:sz w:val="22"/>
          <w:szCs w:val="22"/>
        </w:rPr>
        <w:t>30</w:t>
      </w:r>
      <w:r w:rsidR="000336E4" w:rsidRPr="00E408FF">
        <w:rPr>
          <w:sz w:val="22"/>
          <w:szCs w:val="22"/>
        </w:rPr>
        <w:t xml:space="preserve">. </w:t>
      </w:r>
      <w:r w:rsidR="002C5D5B">
        <w:rPr>
          <w:sz w:val="22"/>
          <w:szCs w:val="22"/>
        </w:rPr>
        <w:t>srpnja</w:t>
      </w:r>
      <w:r w:rsidR="006B4DB6" w:rsidRPr="00E408FF">
        <w:rPr>
          <w:sz w:val="22"/>
          <w:szCs w:val="22"/>
        </w:rPr>
        <w:t xml:space="preserve"> 2018</w:t>
      </w:r>
      <w:r w:rsidR="00E408FF">
        <w:rPr>
          <w:sz w:val="22"/>
          <w:szCs w:val="22"/>
        </w:rPr>
        <w:t>. godine</w:t>
      </w:r>
    </w:p>
    <w:p w:rsidRDefault="00E408FF" w:rsidP="00E408FF" w:rsidR="00E408FF" w:rsidRPr="00E408FF">
      <w:pPr>
        <w:ind w:right="-2"/>
        <w:jc w:val="both"/>
        <w:rPr>
          <w:sz w:val="22"/>
          <w:szCs w:val="22"/>
        </w:rPr>
      </w:pPr>
    </w:p>
    <w:p w:rsidRDefault="00F551AA" w:rsidP="003734D4" w:rsidR="00F551AA" w:rsidRPr="00E408FF">
      <w:pPr>
        <w:ind w:firstLine="720" w:right="-2"/>
        <w:jc w:val="both"/>
        <w:rPr>
          <w:sz w:val="22"/>
          <w:szCs w:val="22"/>
        </w:rPr>
      </w:pPr>
    </w:p>
    <w:p w:rsidRDefault="00BA0338" w:rsidP="00E408FF" w:rsidR="00E408FF">
      <w:pPr>
        <w:ind w:right="-2"/>
        <w:jc w:val="center"/>
        <w:rPr>
          <w:b/>
          <w:sz w:val="22"/>
          <w:szCs w:val="22"/>
        </w:rPr>
      </w:pPr>
      <w:r w:rsidRPr="00E408FF">
        <w:rPr>
          <w:b/>
          <w:sz w:val="22"/>
          <w:szCs w:val="22"/>
        </w:rPr>
        <w:t>r i j e š i o    j e</w:t>
      </w:r>
    </w:p>
    <w:p w:rsidRDefault="00E408FF" w:rsidP="00F06668" w:rsidR="00E408FF" w:rsidRPr="00E408FF">
      <w:pPr>
        <w:ind w:right="-2"/>
        <w:jc w:val="center"/>
        <w:rPr>
          <w:b/>
          <w:sz w:val="22"/>
          <w:szCs w:val="22"/>
        </w:rPr>
      </w:pPr>
    </w:p>
    <w:p w:rsidRDefault="00A05855" w:rsidP="00A05855" w:rsidR="00A05855" w:rsidRPr="00E408FF">
      <w:pPr>
        <w:jc w:val="both"/>
        <w:rPr>
          <w:sz w:val="22"/>
          <w:szCs w:val="22"/>
        </w:rPr>
      </w:pPr>
    </w:p>
    <w:p w:rsidRDefault="007B3B4C" w:rsidP="008C34A3" w:rsidR="00A05855" w:rsidRPr="00E408FF">
      <w:pPr>
        <w:pStyle w:val="Odlomakpopisa"/>
        <w:numPr>
          <w:ilvl w:val="0"/>
          <w:numId w:val="21"/>
        </w:numPr>
        <w:jc w:val="both"/>
        <w:rPr>
          <w:sz w:val="22"/>
          <w:szCs w:val="22"/>
        </w:rPr>
      </w:pPr>
      <w:r w:rsidRPr="00E408FF">
        <w:rPr>
          <w:sz w:val="22"/>
          <w:szCs w:val="22"/>
        </w:rPr>
        <w:t>Utvrđuju se osnovanim tražbine vjerovnik I. višeg isplatnog reda:</w:t>
      </w:r>
    </w:p>
    <w:p w:rsidRDefault="005A3C30" w:rsidP="005C74F5" w:rsidR="005A3C30" w:rsidRPr="00E408FF">
      <w:pPr>
        <w:pStyle w:val="Odlomakpopisa"/>
        <w:spacing w:after="80"/>
        <w:ind w:left="1080"/>
        <w:rPr>
          <w:rFonts w:eastAsia="SimSun"/>
          <w:b/>
          <w:sz w:val="22"/>
          <w:szCs w:val="22"/>
          <w:lang w:eastAsia="en-US"/>
        </w:rPr>
      </w:pPr>
    </w:p>
    <w:tbl>
      <w:tblPr>
        <w:tblpPr w:tblpY="1" w:tblpXSpec="center" w:vertAnchor="text" w:rightFromText="180" w:leftFromText="180"/>
        <w:tblOverlap w:val="never"/>
        <w:tblW w:type="pct" w:w="440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57"/>
        <w:gridCol w:w="1559"/>
        <w:gridCol w:w="1561"/>
        <w:gridCol w:w="1418"/>
        <w:gridCol w:w="1276"/>
        <w:gridCol w:w="1417"/>
      </w:tblGrid>
      <w:tr w:rsidTr="00241EB7" w:rsidR="005A3C30" w:rsidRPr="00E408FF">
        <w:trPr>
          <w:jc w:val="center"/>
        </w:trPr>
        <w:tc>
          <w:tcPr>
            <w:tcW w:type="pct" w:w="584"/>
            <w:vAlign w:val="center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Redni broj prijavlj. tražbine</w:t>
            </w:r>
          </w:p>
        </w:tc>
        <w:tc>
          <w:tcPr>
            <w:tcW w:type="pct" w:w="952"/>
            <w:vAlign w:val="center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Ime i prezime / tvrtka  ili naziv vjerovnika</w:t>
            </w:r>
          </w:p>
        </w:tc>
        <w:tc>
          <w:tcPr>
            <w:tcW w:type="pct" w:w="953"/>
            <w:vAlign w:val="center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OIB vjerovnika</w:t>
            </w:r>
          </w:p>
        </w:tc>
        <w:tc>
          <w:tcPr>
            <w:tcW w:type="pct" w:w="866"/>
            <w:vAlign w:val="center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Adresa / sjedište vjerovnika</w:t>
            </w:r>
          </w:p>
        </w:tc>
        <w:tc>
          <w:tcPr>
            <w:tcW w:type="pct" w:w="779"/>
            <w:vAlign w:val="center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Iznos prijavljene tražbine (kn)</w:t>
            </w:r>
            <w:r w:rsidRPr="00E408FF">
              <w:rPr>
                <w:rFonts w:eastAsia="SimSun"/>
                <w:sz w:val="22"/>
                <w:szCs w:val="22"/>
                <w:vertAlign w:val="superscript"/>
                <w:lang w:eastAsia="en-US"/>
              </w:rPr>
              <w:footnoteReference w:id="1"/>
            </w:r>
          </w:p>
        </w:tc>
        <w:tc>
          <w:tcPr>
            <w:tcW w:type="pct" w:w="865"/>
            <w:vAlign w:val="center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Iznos priznate tražbine</w:t>
            </w:r>
          </w:p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(kn)</w:t>
            </w:r>
          </w:p>
        </w:tc>
      </w:tr>
      <w:tr w:rsidTr="00241EB7" w:rsidR="005A3C30" w:rsidRPr="00E408FF">
        <w:trPr>
          <w:trHeight w:val="598"/>
          <w:jc w:val="center"/>
        </w:trPr>
        <w:tc>
          <w:tcPr>
            <w:tcW w:type="pct" w:w="584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1</w:t>
            </w:r>
            <w:r w:rsidR="005C74F5" w:rsidRPr="00E408FF">
              <w:rPr>
                <w:rFonts w:eastAsia="SimSun"/>
                <w:sz w:val="22"/>
                <w:szCs w:val="22"/>
                <w:lang w:eastAsia="en-US"/>
              </w:rPr>
              <w:t>.</w:t>
            </w:r>
          </w:p>
        </w:tc>
        <w:tc>
          <w:tcPr>
            <w:tcW w:type="pct" w:w="952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Mia Bjeliš</w:t>
            </w:r>
          </w:p>
        </w:tc>
        <w:tc>
          <w:tcPr>
            <w:tcW w:type="pct" w:w="953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62104479633</w:t>
            </w:r>
          </w:p>
        </w:tc>
        <w:tc>
          <w:tcPr>
            <w:tcW w:type="pct" w:w="866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Zagrebačka 1,</w:t>
            </w:r>
          </w:p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Metković</w:t>
            </w:r>
          </w:p>
        </w:tc>
        <w:tc>
          <w:tcPr>
            <w:tcW w:type="pct" w:w="779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9.300,00</w:t>
            </w:r>
          </w:p>
        </w:tc>
        <w:tc>
          <w:tcPr>
            <w:tcW w:type="pct" w:w="865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9.300,00</w:t>
            </w:r>
          </w:p>
        </w:tc>
      </w:tr>
      <w:tr w:rsidTr="00241EB7" w:rsidR="005A3C30" w:rsidRPr="00E408FF">
        <w:trPr>
          <w:trHeight w:val="598"/>
          <w:jc w:val="center"/>
        </w:trPr>
        <w:tc>
          <w:tcPr>
            <w:tcW w:type="pct" w:w="584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2</w:t>
            </w:r>
            <w:r w:rsidR="005C74F5" w:rsidRPr="00E408FF">
              <w:rPr>
                <w:rFonts w:eastAsia="SimSun"/>
                <w:sz w:val="22"/>
                <w:szCs w:val="22"/>
                <w:lang w:eastAsia="en-US"/>
              </w:rPr>
              <w:t>.</w:t>
            </w:r>
          </w:p>
        </w:tc>
        <w:tc>
          <w:tcPr>
            <w:tcW w:type="pct" w:w="952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Željko Bogdanović</w:t>
            </w:r>
          </w:p>
        </w:tc>
        <w:tc>
          <w:tcPr>
            <w:tcW w:type="pct" w:w="953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37280431456</w:t>
            </w:r>
          </w:p>
        </w:tc>
        <w:tc>
          <w:tcPr>
            <w:tcW w:type="pct" w:w="866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Od izvora 59,</w:t>
            </w:r>
          </w:p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Nova Mokošica</w:t>
            </w:r>
          </w:p>
        </w:tc>
        <w:tc>
          <w:tcPr>
            <w:tcW w:type="pct" w:w="779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1.900,00</w:t>
            </w:r>
          </w:p>
        </w:tc>
        <w:tc>
          <w:tcPr>
            <w:tcW w:type="pct" w:w="865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1.900,00</w:t>
            </w:r>
          </w:p>
        </w:tc>
      </w:tr>
      <w:tr w:rsidTr="00241EB7" w:rsidR="005A3C30" w:rsidRPr="00E408FF">
        <w:trPr>
          <w:trHeight w:val="598"/>
          <w:jc w:val="center"/>
        </w:trPr>
        <w:tc>
          <w:tcPr>
            <w:tcW w:type="pct" w:w="584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3.</w:t>
            </w:r>
          </w:p>
        </w:tc>
        <w:tc>
          <w:tcPr>
            <w:tcW w:type="pct" w:w="952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Vladimir Dodig</w:t>
            </w:r>
          </w:p>
        </w:tc>
        <w:tc>
          <w:tcPr>
            <w:tcW w:type="pct" w:w="953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98542899863</w:t>
            </w:r>
          </w:p>
        </w:tc>
        <w:tc>
          <w:tcPr>
            <w:tcW w:type="pct" w:w="866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Selska cesta 92G, Zagreb</w:t>
            </w:r>
          </w:p>
        </w:tc>
        <w:tc>
          <w:tcPr>
            <w:tcW w:type="pct" w:w="779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18.124,99</w:t>
            </w:r>
          </w:p>
        </w:tc>
        <w:tc>
          <w:tcPr>
            <w:tcW w:type="pct" w:w="865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18.124,99</w:t>
            </w:r>
          </w:p>
        </w:tc>
      </w:tr>
      <w:tr w:rsidTr="00241EB7" w:rsidR="005A3C30" w:rsidRPr="00E408FF">
        <w:trPr>
          <w:trHeight w:val="598"/>
          <w:jc w:val="center"/>
        </w:trPr>
        <w:tc>
          <w:tcPr>
            <w:tcW w:type="pct" w:w="584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4.</w:t>
            </w:r>
          </w:p>
        </w:tc>
        <w:tc>
          <w:tcPr>
            <w:tcW w:type="pct" w:w="952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Mate Glavinić</w:t>
            </w:r>
          </w:p>
        </w:tc>
        <w:tc>
          <w:tcPr>
            <w:tcW w:type="pct" w:w="953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57544501456</w:t>
            </w:r>
          </w:p>
        </w:tc>
        <w:tc>
          <w:tcPr>
            <w:tcW w:type="pct" w:w="866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Mislina 39, 20353 Mlinište</w:t>
            </w:r>
          </w:p>
        </w:tc>
        <w:tc>
          <w:tcPr>
            <w:tcW w:type="pct" w:w="779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2.050,00</w:t>
            </w:r>
          </w:p>
        </w:tc>
        <w:tc>
          <w:tcPr>
            <w:tcW w:type="pct" w:w="865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2.050,00</w:t>
            </w:r>
          </w:p>
        </w:tc>
      </w:tr>
      <w:tr w:rsidTr="00241EB7" w:rsidR="005A3C30" w:rsidRPr="00E408FF">
        <w:trPr>
          <w:trHeight w:val="598"/>
          <w:jc w:val="center"/>
        </w:trPr>
        <w:tc>
          <w:tcPr>
            <w:tcW w:type="pct" w:w="584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5.</w:t>
            </w:r>
          </w:p>
        </w:tc>
        <w:tc>
          <w:tcPr>
            <w:tcW w:type="pct" w:w="952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Mato Juranović</w:t>
            </w:r>
          </w:p>
        </w:tc>
        <w:tc>
          <w:tcPr>
            <w:tcW w:type="pct" w:w="953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29091517997</w:t>
            </w:r>
          </w:p>
        </w:tc>
        <w:tc>
          <w:tcPr>
            <w:tcW w:type="pct" w:w="866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Bana J. Jelačića odv. 9, 44250 Mošćenica</w:t>
            </w:r>
          </w:p>
        </w:tc>
        <w:tc>
          <w:tcPr>
            <w:tcW w:type="pct" w:w="779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370,00</w:t>
            </w:r>
          </w:p>
        </w:tc>
        <w:tc>
          <w:tcPr>
            <w:tcW w:type="pct" w:w="865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370,00</w:t>
            </w:r>
          </w:p>
        </w:tc>
      </w:tr>
      <w:tr w:rsidTr="00241EB7" w:rsidR="005A3C30" w:rsidRPr="00E408FF">
        <w:trPr>
          <w:trHeight w:val="598"/>
          <w:jc w:val="center"/>
        </w:trPr>
        <w:tc>
          <w:tcPr>
            <w:tcW w:type="pct" w:w="584"/>
          </w:tcPr>
          <w:p w:rsidRDefault="00241EB7" w:rsidP="005C74F5" w:rsidR="00241EB7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</w:p>
          <w:p w:rsidRDefault="00241EB7" w:rsidP="005C74F5" w:rsidR="00241EB7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</w:p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6.</w:t>
            </w:r>
          </w:p>
        </w:tc>
        <w:tc>
          <w:tcPr>
            <w:tcW w:type="pct" w:w="952"/>
          </w:tcPr>
          <w:p w:rsidRDefault="00241EB7" w:rsidP="005C74F5" w:rsidR="00241EB7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</w:p>
          <w:p w:rsidRDefault="00241EB7" w:rsidP="005C74F5" w:rsidR="00241EB7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</w:p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Luka Kadijević</w:t>
            </w:r>
          </w:p>
        </w:tc>
        <w:tc>
          <w:tcPr>
            <w:tcW w:type="pct" w:w="953"/>
          </w:tcPr>
          <w:p w:rsidRDefault="00241EB7" w:rsidP="005C74F5" w:rsidR="00241EB7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</w:p>
          <w:p w:rsidRDefault="00241EB7" w:rsidP="005C74F5" w:rsidR="00241EB7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</w:p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32935618357</w:t>
            </w:r>
          </w:p>
        </w:tc>
        <w:tc>
          <w:tcPr>
            <w:tcW w:type="pct" w:w="866"/>
          </w:tcPr>
          <w:p w:rsidRDefault="00241EB7" w:rsidP="005C74F5" w:rsidR="00241EB7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</w:p>
          <w:p w:rsidRDefault="00241EB7" w:rsidP="005C74F5" w:rsidR="00241EB7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</w:p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Andrije Kačića Miošića 17, Metković</w:t>
            </w:r>
          </w:p>
        </w:tc>
        <w:tc>
          <w:tcPr>
            <w:tcW w:type="pct" w:w="779"/>
          </w:tcPr>
          <w:p w:rsidRDefault="00241EB7" w:rsidP="005C74F5" w:rsidR="00241EB7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</w:p>
          <w:p w:rsidRDefault="00241EB7" w:rsidP="005C74F5" w:rsidR="00241EB7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</w:p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12.000,00</w:t>
            </w:r>
          </w:p>
        </w:tc>
        <w:tc>
          <w:tcPr>
            <w:tcW w:type="pct" w:w="865"/>
          </w:tcPr>
          <w:p w:rsidRDefault="00241EB7" w:rsidP="005C74F5" w:rsidR="00241EB7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</w:p>
          <w:p w:rsidRDefault="00241EB7" w:rsidP="005C74F5" w:rsidR="00241EB7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</w:p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12.000,00</w:t>
            </w:r>
          </w:p>
        </w:tc>
      </w:tr>
      <w:tr w:rsidTr="00241EB7" w:rsidR="005A3C30" w:rsidRPr="00E408FF">
        <w:trPr>
          <w:trHeight w:val="598"/>
          <w:jc w:val="center"/>
        </w:trPr>
        <w:tc>
          <w:tcPr>
            <w:tcW w:type="pct" w:w="584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7.</w:t>
            </w:r>
          </w:p>
        </w:tc>
        <w:tc>
          <w:tcPr>
            <w:tcW w:type="pct" w:w="952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Nikolina Kresić</w:t>
            </w:r>
          </w:p>
        </w:tc>
        <w:tc>
          <w:tcPr>
            <w:tcW w:type="pct" w:w="953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42301497579</w:t>
            </w:r>
          </w:p>
        </w:tc>
        <w:tc>
          <w:tcPr>
            <w:tcW w:type="pct" w:w="866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Komaji 1, Čilipi</w:t>
            </w:r>
          </w:p>
        </w:tc>
        <w:tc>
          <w:tcPr>
            <w:tcW w:type="pct" w:w="779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9.300,00</w:t>
            </w:r>
          </w:p>
        </w:tc>
        <w:tc>
          <w:tcPr>
            <w:tcW w:type="pct" w:w="865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9.300,00</w:t>
            </w:r>
          </w:p>
        </w:tc>
      </w:tr>
      <w:tr w:rsidTr="00241EB7" w:rsidR="005A3C30" w:rsidRPr="00E408FF">
        <w:trPr>
          <w:trHeight w:val="598"/>
          <w:jc w:val="center"/>
        </w:trPr>
        <w:tc>
          <w:tcPr>
            <w:tcW w:type="pct" w:w="584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8.</w:t>
            </w:r>
          </w:p>
        </w:tc>
        <w:tc>
          <w:tcPr>
            <w:tcW w:type="pct" w:w="952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Tomislav Krešić</w:t>
            </w:r>
          </w:p>
        </w:tc>
        <w:tc>
          <w:tcPr>
            <w:tcW w:type="pct" w:w="953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93078651912</w:t>
            </w:r>
          </w:p>
        </w:tc>
        <w:tc>
          <w:tcPr>
            <w:tcW w:type="pct" w:w="866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Petruševec 1 odvojak 4 28, Zagreb</w:t>
            </w:r>
          </w:p>
        </w:tc>
        <w:tc>
          <w:tcPr>
            <w:tcW w:type="pct" w:w="779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1.300,00</w:t>
            </w:r>
          </w:p>
        </w:tc>
        <w:tc>
          <w:tcPr>
            <w:tcW w:type="pct" w:w="865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1.300,00</w:t>
            </w:r>
          </w:p>
        </w:tc>
      </w:tr>
      <w:tr w:rsidTr="00241EB7" w:rsidR="005A3C30" w:rsidRPr="00E408FF">
        <w:trPr>
          <w:trHeight w:val="598"/>
          <w:jc w:val="center"/>
        </w:trPr>
        <w:tc>
          <w:tcPr>
            <w:tcW w:type="pct" w:w="584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9.</w:t>
            </w:r>
          </w:p>
        </w:tc>
        <w:tc>
          <w:tcPr>
            <w:tcW w:type="pct" w:w="952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Marin Prusina</w:t>
            </w:r>
          </w:p>
        </w:tc>
        <w:tc>
          <w:tcPr>
            <w:tcW w:type="pct" w:w="953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5809301161</w:t>
            </w:r>
          </w:p>
        </w:tc>
        <w:tc>
          <w:tcPr>
            <w:tcW w:type="pct" w:w="866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Lovranska 6, Zagreb</w:t>
            </w:r>
          </w:p>
        </w:tc>
        <w:tc>
          <w:tcPr>
            <w:tcW w:type="pct" w:w="779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2.350,01</w:t>
            </w:r>
          </w:p>
        </w:tc>
        <w:tc>
          <w:tcPr>
            <w:tcW w:type="pct" w:w="865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2.350,01</w:t>
            </w:r>
          </w:p>
        </w:tc>
      </w:tr>
      <w:tr w:rsidTr="00241EB7" w:rsidR="005A3C30" w:rsidRPr="00E408FF">
        <w:trPr>
          <w:trHeight w:val="598"/>
          <w:jc w:val="center"/>
        </w:trPr>
        <w:tc>
          <w:tcPr>
            <w:tcW w:type="pct" w:w="584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10.</w:t>
            </w:r>
          </w:p>
        </w:tc>
        <w:tc>
          <w:tcPr>
            <w:tcW w:type="pct" w:w="952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Franjo Šimunović</w:t>
            </w:r>
          </w:p>
        </w:tc>
        <w:tc>
          <w:tcPr>
            <w:tcW w:type="pct" w:w="953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97833127637</w:t>
            </w:r>
          </w:p>
        </w:tc>
        <w:tc>
          <w:tcPr>
            <w:tcW w:type="pct" w:w="866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Velikogorička 95, Velika Gorica</w:t>
            </w:r>
          </w:p>
        </w:tc>
        <w:tc>
          <w:tcPr>
            <w:tcW w:type="pct" w:w="779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3.750,00</w:t>
            </w:r>
          </w:p>
        </w:tc>
        <w:tc>
          <w:tcPr>
            <w:tcW w:type="pct" w:w="865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3.750,00</w:t>
            </w:r>
          </w:p>
        </w:tc>
      </w:tr>
      <w:tr w:rsidTr="00241EB7" w:rsidR="005A3C30" w:rsidRPr="00E408FF">
        <w:trPr>
          <w:trHeight w:val="598"/>
          <w:jc w:val="center"/>
        </w:trPr>
        <w:tc>
          <w:tcPr>
            <w:tcW w:type="pct" w:w="584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11.</w:t>
            </w:r>
          </w:p>
        </w:tc>
        <w:tc>
          <w:tcPr>
            <w:tcW w:type="pct" w:w="952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Petra Šprlje Krezić</w:t>
            </w:r>
          </w:p>
        </w:tc>
        <w:tc>
          <w:tcPr>
            <w:tcW w:type="pct" w:w="953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77399385092</w:t>
            </w:r>
          </w:p>
        </w:tc>
        <w:tc>
          <w:tcPr>
            <w:tcW w:type="pct" w:w="866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Ulica neretvanskih gusara 19/2, Metković</w:t>
            </w:r>
          </w:p>
        </w:tc>
        <w:tc>
          <w:tcPr>
            <w:tcW w:type="pct" w:w="779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1.022,60</w:t>
            </w:r>
          </w:p>
        </w:tc>
        <w:tc>
          <w:tcPr>
            <w:tcW w:type="pct" w:w="865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1.022,60</w:t>
            </w:r>
          </w:p>
        </w:tc>
      </w:tr>
      <w:tr w:rsidTr="00241EB7" w:rsidR="005A3C30" w:rsidRPr="00E408FF">
        <w:trPr>
          <w:trHeight w:val="598"/>
          <w:jc w:val="center"/>
        </w:trPr>
        <w:tc>
          <w:tcPr>
            <w:tcW w:type="pct" w:w="584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12.</w:t>
            </w:r>
          </w:p>
        </w:tc>
        <w:tc>
          <w:tcPr>
            <w:tcW w:type="pct" w:w="952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Leon Šprlje</w:t>
            </w:r>
          </w:p>
        </w:tc>
        <w:tc>
          <w:tcPr>
            <w:tcW w:type="pct" w:w="953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59704510750</w:t>
            </w:r>
          </w:p>
        </w:tc>
        <w:tc>
          <w:tcPr>
            <w:tcW w:type="pct" w:w="866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Ante Starčevića 27, Metković</w:t>
            </w:r>
          </w:p>
        </w:tc>
        <w:tc>
          <w:tcPr>
            <w:tcW w:type="pct" w:w="779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10.122,08</w:t>
            </w:r>
          </w:p>
        </w:tc>
        <w:tc>
          <w:tcPr>
            <w:tcW w:type="pct" w:w="865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10.122,08</w:t>
            </w:r>
          </w:p>
        </w:tc>
      </w:tr>
      <w:tr w:rsidTr="00241EB7" w:rsidR="005A3C30" w:rsidRPr="00E408FF">
        <w:trPr>
          <w:trHeight w:val="598"/>
          <w:jc w:val="center"/>
        </w:trPr>
        <w:tc>
          <w:tcPr>
            <w:tcW w:type="pct" w:w="584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13.</w:t>
            </w:r>
          </w:p>
        </w:tc>
        <w:tc>
          <w:tcPr>
            <w:tcW w:type="pct" w:w="952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Marko Vidović</w:t>
            </w:r>
          </w:p>
        </w:tc>
        <w:tc>
          <w:tcPr>
            <w:tcW w:type="pct" w:w="953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69627045362</w:t>
            </w:r>
          </w:p>
        </w:tc>
        <w:tc>
          <w:tcPr>
            <w:tcW w:type="pct" w:w="866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Zadarska 12, Šibenik</w:t>
            </w:r>
          </w:p>
        </w:tc>
        <w:tc>
          <w:tcPr>
            <w:tcW w:type="pct" w:w="779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410,01</w:t>
            </w:r>
          </w:p>
        </w:tc>
        <w:tc>
          <w:tcPr>
            <w:tcW w:type="pct" w:w="865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410,01</w:t>
            </w:r>
          </w:p>
        </w:tc>
      </w:tr>
      <w:tr w:rsidTr="00241EB7" w:rsidR="005A3C30" w:rsidRPr="00E408FF">
        <w:trPr>
          <w:trHeight w:val="598"/>
          <w:jc w:val="center"/>
        </w:trPr>
        <w:tc>
          <w:tcPr>
            <w:tcW w:type="pct" w:w="584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14.</w:t>
            </w:r>
          </w:p>
        </w:tc>
        <w:tc>
          <w:tcPr>
            <w:tcW w:type="pct" w:w="952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Petra Gašpardi</w:t>
            </w:r>
          </w:p>
        </w:tc>
        <w:tc>
          <w:tcPr>
            <w:tcW w:type="pct" w:w="953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31352142973</w:t>
            </w:r>
          </w:p>
        </w:tc>
        <w:tc>
          <w:tcPr>
            <w:tcW w:type="pct" w:w="866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Mlinska 10,</w:t>
            </w:r>
          </w:p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Metković</w:t>
            </w:r>
          </w:p>
        </w:tc>
        <w:tc>
          <w:tcPr>
            <w:tcW w:type="pct" w:w="779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2.033,93</w:t>
            </w:r>
          </w:p>
        </w:tc>
        <w:tc>
          <w:tcPr>
            <w:tcW w:type="pct" w:w="865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2.033,93</w:t>
            </w:r>
          </w:p>
        </w:tc>
      </w:tr>
      <w:tr w:rsidTr="00241EB7" w:rsidR="005A3C30" w:rsidRPr="00E408FF">
        <w:trPr>
          <w:trHeight w:val="598"/>
          <w:jc w:val="center"/>
        </w:trPr>
        <w:tc>
          <w:tcPr>
            <w:tcW w:type="pct" w:w="584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15.</w:t>
            </w:r>
          </w:p>
        </w:tc>
        <w:tc>
          <w:tcPr>
            <w:tcW w:type="pct" w:w="952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Hrvatski zavod za mirovinsko osiguranje</w:t>
            </w:r>
          </w:p>
        </w:tc>
        <w:tc>
          <w:tcPr>
            <w:tcW w:type="pct" w:w="953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84397956623</w:t>
            </w:r>
          </w:p>
        </w:tc>
        <w:tc>
          <w:tcPr>
            <w:tcW w:type="pct" w:w="866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Zagreb,</w:t>
            </w:r>
          </w:p>
        </w:tc>
        <w:tc>
          <w:tcPr>
            <w:tcW w:type="pct" w:w="779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30.064,89</w:t>
            </w:r>
          </w:p>
        </w:tc>
        <w:tc>
          <w:tcPr>
            <w:tcW w:type="pct" w:w="865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30.064,89</w:t>
            </w:r>
          </w:p>
        </w:tc>
      </w:tr>
      <w:tr w:rsidTr="00241EB7" w:rsidR="005A3C30" w:rsidRPr="00E408FF">
        <w:trPr>
          <w:trHeight w:val="598"/>
          <w:jc w:val="center"/>
        </w:trPr>
        <w:tc>
          <w:tcPr>
            <w:tcW w:type="pct" w:w="584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16.</w:t>
            </w:r>
          </w:p>
        </w:tc>
        <w:tc>
          <w:tcPr>
            <w:tcW w:type="pct" w:w="952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Regos Središnji registar osiguranika</w:t>
            </w:r>
          </w:p>
        </w:tc>
        <w:tc>
          <w:tcPr>
            <w:tcW w:type="pct" w:w="953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93161265507</w:t>
            </w:r>
          </w:p>
        </w:tc>
        <w:tc>
          <w:tcPr>
            <w:tcW w:type="pct" w:w="866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Zagreb</w:t>
            </w:r>
          </w:p>
        </w:tc>
        <w:tc>
          <w:tcPr>
            <w:tcW w:type="pct" w:w="779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8.006,11</w:t>
            </w:r>
          </w:p>
        </w:tc>
        <w:tc>
          <w:tcPr>
            <w:tcW w:type="pct" w:w="865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8.006,11</w:t>
            </w:r>
          </w:p>
        </w:tc>
      </w:tr>
      <w:tr w:rsidTr="00241EB7" w:rsidR="005A3C30" w:rsidRPr="00E408FF">
        <w:trPr>
          <w:trHeight w:val="598"/>
          <w:jc w:val="center"/>
        </w:trPr>
        <w:tc>
          <w:tcPr>
            <w:tcW w:type="pct" w:w="584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17.</w:t>
            </w:r>
          </w:p>
        </w:tc>
        <w:tc>
          <w:tcPr>
            <w:tcW w:type="pct" w:w="952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Grad Dubrovnik</w:t>
            </w:r>
          </w:p>
        </w:tc>
        <w:tc>
          <w:tcPr>
            <w:tcW w:type="pct" w:w="953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21712494719</w:t>
            </w:r>
          </w:p>
        </w:tc>
        <w:tc>
          <w:tcPr>
            <w:tcW w:type="pct" w:w="866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Dubrovnik</w:t>
            </w:r>
          </w:p>
        </w:tc>
        <w:tc>
          <w:tcPr>
            <w:tcW w:type="pct" w:w="779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1.818,72</w:t>
            </w:r>
          </w:p>
        </w:tc>
        <w:tc>
          <w:tcPr>
            <w:tcW w:type="pct" w:w="865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1.818,72</w:t>
            </w:r>
          </w:p>
        </w:tc>
      </w:tr>
      <w:tr w:rsidTr="00241EB7" w:rsidR="005A3C30" w:rsidRPr="00E408FF">
        <w:trPr>
          <w:trHeight w:val="598"/>
          <w:jc w:val="center"/>
        </w:trPr>
        <w:tc>
          <w:tcPr>
            <w:tcW w:type="pct" w:w="584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18.</w:t>
            </w:r>
          </w:p>
        </w:tc>
        <w:tc>
          <w:tcPr>
            <w:tcW w:type="pct" w:w="952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Hrvatski zavod za zdravstveno osiguranje</w:t>
            </w:r>
          </w:p>
        </w:tc>
        <w:tc>
          <w:tcPr>
            <w:tcW w:type="pct" w:w="953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02958272670</w:t>
            </w:r>
          </w:p>
        </w:tc>
        <w:tc>
          <w:tcPr>
            <w:tcW w:type="pct" w:w="866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Zagreb</w:t>
            </w:r>
          </w:p>
        </w:tc>
        <w:tc>
          <w:tcPr>
            <w:tcW w:type="pct" w:w="779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60.722,80</w:t>
            </w:r>
          </w:p>
        </w:tc>
        <w:tc>
          <w:tcPr>
            <w:tcW w:type="pct" w:w="865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60.722,80</w:t>
            </w:r>
          </w:p>
        </w:tc>
      </w:tr>
      <w:tr w:rsidTr="00241EB7" w:rsidR="005A3C30" w:rsidRPr="00E408FF">
        <w:trPr>
          <w:trHeight w:val="598"/>
          <w:jc w:val="center"/>
        </w:trPr>
        <w:tc>
          <w:tcPr>
            <w:tcW w:type="pct" w:w="584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19.</w:t>
            </w:r>
          </w:p>
        </w:tc>
        <w:tc>
          <w:tcPr>
            <w:tcW w:type="pct" w:w="952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Hrvatski zavod za zapošljavanje</w:t>
            </w:r>
          </w:p>
        </w:tc>
        <w:tc>
          <w:tcPr>
            <w:tcW w:type="pct" w:w="953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40910925478</w:t>
            </w:r>
          </w:p>
        </w:tc>
        <w:tc>
          <w:tcPr>
            <w:tcW w:type="pct" w:w="866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Zagreb</w:t>
            </w:r>
          </w:p>
        </w:tc>
        <w:tc>
          <w:tcPr>
            <w:tcW w:type="pct" w:w="779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6.663,28</w:t>
            </w:r>
          </w:p>
        </w:tc>
        <w:tc>
          <w:tcPr>
            <w:tcW w:type="pct" w:w="865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6.663,28</w:t>
            </w:r>
          </w:p>
        </w:tc>
      </w:tr>
      <w:tr w:rsidTr="00241EB7" w:rsidR="005A3C30" w:rsidRPr="00E408FF">
        <w:trPr>
          <w:jc w:val="center"/>
        </w:trPr>
        <w:tc>
          <w:tcPr>
            <w:tcW w:type="pct" w:w="584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</w:p>
        </w:tc>
        <w:tc>
          <w:tcPr>
            <w:tcW w:type="pct" w:w="952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b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b/>
                <w:sz w:val="22"/>
                <w:szCs w:val="22"/>
                <w:lang w:eastAsia="en-US"/>
              </w:rPr>
              <w:t>Ukupno:</w:t>
            </w:r>
          </w:p>
        </w:tc>
        <w:tc>
          <w:tcPr>
            <w:tcW w:type="pct" w:w="953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b/>
                <w:sz w:val="22"/>
                <w:szCs w:val="22"/>
                <w:lang w:eastAsia="en-US"/>
              </w:rPr>
            </w:pPr>
          </w:p>
        </w:tc>
        <w:tc>
          <w:tcPr>
            <w:tcW w:type="pct" w:w="866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b/>
                <w:sz w:val="22"/>
                <w:szCs w:val="22"/>
                <w:lang w:eastAsia="en-US"/>
              </w:rPr>
            </w:pPr>
          </w:p>
        </w:tc>
        <w:tc>
          <w:tcPr>
            <w:tcW w:type="pct" w:w="779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b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b/>
                <w:sz w:val="22"/>
                <w:szCs w:val="22"/>
                <w:lang w:eastAsia="en-US"/>
              </w:rPr>
              <w:t>269.835,20</w:t>
            </w:r>
          </w:p>
        </w:tc>
        <w:tc>
          <w:tcPr>
            <w:tcW w:type="pct" w:w="865"/>
          </w:tcPr>
          <w:p w:rsidRDefault="005A3C30" w:rsidP="005C74F5" w:rsidR="005A3C30" w:rsidRPr="00E408FF">
            <w:pPr>
              <w:spacing w:after="80"/>
              <w:jc w:val="center"/>
              <w:rPr>
                <w:rFonts w:eastAsia="SimSun"/>
                <w:b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b/>
                <w:sz w:val="22"/>
                <w:szCs w:val="22"/>
                <w:lang w:eastAsia="en-US"/>
              </w:rPr>
              <w:t>181.309,41</w:t>
            </w:r>
          </w:p>
        </w:tc>
      </w:tr>
    </w:tbl>
    <w:p w:rsidRDefault="00B77F36" w:rsidP="00A05855" w:rsidR="00B77F36" w:rsidRPr="00E408FF">
      <w:pPr>
        <w:jc w:val="both"/>
        <w:rPr>
          <w:sz w:val="22"/>
          <w:szCs w:val="22"/>
        </w:rPr>
      </w:pPr>
    </w:p>
    <w:p w:rsidRDefault="005C74F5" w:rsidP="00241EB7" w:rsidR="005C74F5" w:rsidRPr="00E408FF">
      <w:pPr>
        <w:pStyle w:val="Odlomakpopisa"/>
        <w:ind w:right="-2" w:left="1080"/>
        <w:jc w:val="both"/>
        <w:rPr>
          <w:sz w:val="22"/>
          <w:szCs w:val="22"/>
        </w:rPr>
      </w:pPr>
    </w:p>
    <w:p w:rsidRDefault="00241EB7" w:rsidP="00241EB7" w:rsidR="00241EB7" w:rsidRPr="00E408FF">
      <w:pPr>
        <w:pStyle w:val="Odlomakpopisa"/>
        <w:ind w:right="-2" w:left="1080"/>
        <w:jc w:val="both"/>
        <w:rPr>
          <w:sz w:val="22"/>
          <w:szCs w:val="22"/>
        </w:rPr>
      </w:pPr>
    </w:p>
    <w:p w:rsidRDefault="00241EB7" w:rsidP="00241EB7" w:rsidR="00241EB7" w:rsidRPr="00E408FF">
      <w:pPr>
        <w:pStyle w:val="Odlomakpopisa"/>
        <w:numPr>
          <w:ilvl w:val="0"/>
          <w:numId w:val="21"/>
        </w:numPr>
        <w:jc w:val="both"/>
        <w:rPr>
          <w:sz w:val="22"/>
          <w:szCs w:val="22"/>
        </w:rPr>
      </w:pPr>
      <w:r w:rsidRPr="00E408FF">
        <w:rPr>
          <w:sz w:val="22"/>
          <w:szCs w:val="22"/>
        </w:rPr>
        <w:lastRenderedPageBreak/>
        <w:t>Utvrđuju se osnovanim tražbine vjerovnik II. višeg isplatnog reda:</w:t>
      </w:r>
    </w:p>
    <w:p w:rsidRDefault="00241EB7" w:rsidP="00241EB7" w:rsidR="00241EB7" w:rsidRPr="00E408FF">
      <w:pPr>
        <w:pStyle w:val="Odlomakpopisa"/>
        <w:ind w:right="-2" w:left="1080"/>
        <w:jc w:val="both"/>
        <w:rPr>
          <w:sz w:val="22"/>
          <w:szCs w:val="22"/>
        </w:rPr>
      </w:pPr>
    </w:p>
    <w:tbl>
      <w:tblPr>
        <w:tblpPr w:tblpY="1" w:tblpXSpec="center" w:vertAnchor="text" w:rightFromText="180" w:leftFromText="180"/>
        <w:tblOverlap w:val="never"/>
        <w:tblW w:type="pct" w:w="4393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56"/>
        <w:gridCol w:w="1558"/>
        <w:gridCol w:w="1552"/>
        <w:gridCol w:w="1268"/>
        <w:gridCol w:w="1415"/>
        <w:gridCol w:w="1410"/>
      </w:tblGrid>
      <w:tr w:rsidTr="00B143A1" w:rsidR="00B143A1" w:rsidRPr="00E408FF">
        <w:trPr>
          <w:jc w:val="center"/>
        </w:trPr>
        <w:tc>
          <w:tcPr>
            <w:tcW w:type="pct" w:w="586"/>
            <w:vAlign w:val="center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Redni broj</w:t>
            </w:r>
          </w:p>
        </w:tc>
        <w:tc>
          <w:tcPr>
            <w:tcW w:type="pct" w:w="955"/>
            <w:vAlign w:val="center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Ime i prezime / tvrtka  ili naziv vjerovnika</w:t>
            </w:r>
          </w:p>
        </w:tc>
        <w:tc>
          <w:tcPr>
            <w:tcW w:type="pct" w:w="951"/>
            <w:vAlign w:val="center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OIB vjerovnika</w:t>
            </w:r>
          </w:p>
        </w:tc>
        <w:tc>
          <w:tcPr>
            <w:tcW w:type="pct" w:w="777"/>
            <w:vAlign w:val="center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Adresa / sjedište vjerovnika</w:t>
            </w:r>
          </w:p>
        </w:tc>
        <w:tc>
          <w:tcPr>
            <w:tcW w:type="pct" w:w="867"/>
            <w:vAlign w:val="center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Iznos prijavljene tražbine (kn)</w:t>
            </w:r>
            <w:r w:rsidRPr="00E408FF">
              <w:rPr>
                <w:rFonts w:eastAsia="SimSun"/>
                <w:sz w:val="22"/>
                <w:szCs w:val="22"/>
                <w:vertAlign w:val="superscript"/>
                <w:lang w:eastAsia="en-US"/>
              </w:rPr>
              <w:footnoteReference w:id="2"/>
            </w:r>
          </w:p>
        </w:tc>
        <w:tc>
          <w:tcPr>
            <w:tcW w:type="pct" w:w="864"/>
            <w:vAlign w:val="center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Iznos priznate tražbine</w:t>
            </w:r>
          </w:p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(kn)</w:t>
            </w:r>
          </w:p>
        </w:tc>
      </w:tr>
      <w:tr w:rsidTr="00B143A1" w:rsidR="00B143A1" w:rsidRPr="00E408FF">
        <w:trPr>
          <w:trHeight w:val="784"/>
          <w:jc w:val="center"/>
        </w:trPr>
        <w:tc>
          <w:tcPr>
            <w:tcW w:type="pct" w:w="586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1.</w:t>
            </w:r>
          </w:p>
        </w:tc>
        <w:tc>
          <w:tcPr>
            <w:tcW w:type="pct" w:w="955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HEP ELEKTRA d.o.o.</w:t>
            </w:r>
          </w:p>
        </w:tc>
        <w:tc>
          <w:tcPr>
            <w:tcW w:type="pct" w:w="951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43965974818</w:t>
            </w:r>
          </w:p>
        </w:tc>
        <w:tc>
          <w:tcPr>
            <w:tcW w:type="pct" w:w="777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Ul.grada Vukovara 37, Zagreb</w:t>
            </w:r>
          </w:p>
        </w:tc>
        <w:tc>
          <w:tcPr>
            <w:tcW w:type="pct" w:w="867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165,71</w:t>
            </w:r>
          </w:p>
        </w:tc>
        <w:tc>
          <w:tcPr>
            <w:tcW w:type="pct" w:w="864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165,71</w:t>
            </w:r>
          </w:p>
        </w:tc>
      </w:tr>
      <w:tr w:rsidTr="00B143A1" w:rsidR="00B143A1" w:rsidRPr="00E408FF">
        <w:trPr>
          <w:trHeight w:val="784"/>
          <w:jc w:val="center"/>
        </w:trPr>
        <w:tc>
          <w:tcPr>
            <w:tcW w:type="pct" w:w="586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2.</w:t>
            </w:r>
          </w:p>
        </w:tc>
        <w:tc>
          <w:tcPr>
            <w:tcW w:type="pct" w:w="955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ILIRIC-DSW d.o.o.</w:t>
            </w:r>
          </w:p>
        </w:tc>
        <w:tc>
          <w:tcPr>
            <w:tcW w:type="pct" w:w="951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47725377076</w:t>
            </w:r>
          </w:p>
        </w:tc>
        <w:tc>
          <w:tcPr>
            <w:tcW w:type="pct" w:w="777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Put Petrića 45/d, Zadar</w:t>
            </w:r>
          </w:p>
        </w:tc>
        <w:tc>
          <w:tcPr>
            <w:tcW w:type="pct" w:w="867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15.972,58</w:t>
            </w:r>
          </w:p>
        </w:tc>
        <w:tc>
          <w:tcPr>
            <w:tcW w:type="pct" w:w="864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15.972,58</w:t>
            </w:r>
          </w:p>
        </w:tc>
      </w:tr>
      <w:tr w:rsidTr="00B143A1" w:rsidR="00B143A1" w:rsidRPr="00E408FF">
        <w:trPr>
          <w:trHeight w:val="784"/>
          <w:jc w:val="center"/>
        </w:trPr>
        <w:tc>
          <w:tcPr>
            <w:tcW w:type="pct" w:w="586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3.</w:t>
            </w:r>
          </w:p>
        </w:tc>
        <w:tc>
          <w:tcPr>
            <w:tcW w:type="pct" w:w="955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Brodometalurgija d.o.o.</w:t>
            </w:r>
          </w:p>
        </w:tc>
        <w:tc>
          <w:tcPr>
            <w:tcW w:type="pct" w:w="951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31353718090</w:t>
            </w:r>
          </w:p>
        </w:tc>
        <w:tc>
          <w:tcPr>
            <w:tcW w:type="pct" w:w="777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Solinska 58, Split</w:t>
            </w:r>
          </w:p>
        </w:tc>
        <w:tc>
          <w:tcPr>
            <w:tcW w:type="pct" w:w="867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73.824,86</w:t>
            </w:r>
          </w:p>
        </w:tc>
        <w:tc>
          <w:tcPr>
            <w:tcW w:type="pct" w:w="864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73.824,86</w:t>
            </w:r>
          </w:p>
        </w:tc>
      </w:tr>
      <w:tr w:rsidTr="00B143A1" w:rsidR="00B143A1" w:rsidRPr="00E408FF">
        <w:trPr>
          <w:trHeight w:val="784"/>
          <w:jc w:val="center"/>
        </w:trPr>
        <w:tc>
          <w:tcPr>
            <w:tcW w:type="pct" w:w="586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4.</w:t>
            </w:r>
          </w:p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</w:p>
        </w:tc>
        <w:tc>
          <w:tcPr>
            <w:tcW w:type="pct" w:w="955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Zagrebački holding d.o.o.</w:t>
            </w:r>
          </w:p>
        </w:tc>
        <w:tc>
          <w:tcPr>
            <w:tcW w:type="pct" w:w="951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85584865987</w:t>
            </w:r>
          </w:p>
        </w:tc>
        <w:tc>
          <w:tcPr>
            <w:tcW w:type="pct" w:w="777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Ulica grada Vukovara 41, Zagreb</w:t>
            </w:r>
          </w:p>
        </w:tc>
        <w:tc>
          <w:tcPr>
            <w:tcW w:type="pct" w:w="867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61,27</w:t>
            </w:r>
          </w:p>
        </w:tc>
        <w:tc>
          <w:tcPr>
            <w:tcW w:type="pct" w:w="864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61,27</w:t>
            </w:r>
          </w:p>
        </w:tc>
      </w:tr>
      <w:tr w:rsidTr="00B143A1" w:rsidR="00B143A1" w:rsidRPr="00E408FF">
        <w:trPr>
          <w:trHeight w:val="784"/>
          <w:jc w:val="center"/>
        </w:trPr>
        <w:tc>
          <w:tcPr>
            <w:tcW w:type="pct" w:w="586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5.</w:t>
            </w:r>
          </w:p>
        </w:tc>
        <w:tc>
          <w:tcPr>
            <w:tcW w:type="pct" w:w="955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FINANCIJSKA AGENCIJA</w:t>
            </w:r>
          </w:p>
        </w:tc>
        <w:tc>
          <w:tcPr>
            <w:tcW w:type="pct" w:w="951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85821130368</w:t>
            </w:r>
          </w:p>
        </w:tc>
        <w:tc>
          <w:tcPr>
            <w:tcW w:type="pct" w:w="777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Ulica grada Vukovara 70,</w:t>
            </w:r>
          </w:p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Zagreb</w:t>
            </w:r>
          </w:p>
        </w:tc>
        <w:tc>
          <w:tcPr>
            <w:tcW w:type="pct" w:w="867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606,39</w:t>
            </w:r>
          </w:p>
        </w:tc>
        <w:tc>
          <w:tcPr>
            <w:tcW w:type="pct" w:w="864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606,39</w:t>
            </w:r>
          </w:p>
        </w:tc>
      </w:tr>
      <w:tr w:rsidTr="00B143A1" w:rsidR="00B143A1" w:rsidRPr="00E408FF">
        <w:trPr>
          <w:trHeight w:val="784"/>
          <w:jc w:val="center"/>
        </w:trPr>
        <w:tc>
          <w:tcPr>
            <w:tcW w:type="pct" w:w="586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6.</w:t>
            </w:r>
          </w:p>
        </w:tc>
        <w:tc>
          <w:tcPr>
            <w:tcW w:type="pct" w:w="955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Samoborka Split d.o.o.</w:t>
            </w:r>
          </w:p>
        </w:tc>
        <w:tc>
          <w:tcPr>
            <w:tcW w:type="pct" w:w="951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14978110804</w:t>
            </w:r>
          </w:p>
        </w:tc>
        <w:tc>
          <w:tcPr>
            <w:tcW w:type="pct" w:w="777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Prisike 19, Gornji Muć</w:t>
            </w:r>
          </w:p>
        </w:tc>
        <w:tc>
          <w:tcPr>
            <w:tcW w:type="pct" w:w="867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32.435,81</w:t>
            </w:r>
          </w:p>
        </w:tc>
        <w:tc>
          <w:tcPr>
            <w:tcW w:type="pct" w:w="864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32.435,81</w:t>
            </w:r>
          </w:p>
        </w:tc>
      </w:tr>
      <w:tr w:rsidTr="00B143A1" w:rsidR="00B143A1" w:rsidRPr="00E408FF">
        <w:trPr>
          <w:trHeight w:val="784"/>
          <w:jc w:val="center"/>
        </w:trPr>
        <w:tc>
          <w:tcPr>
            <w:tcW w:type="pct" w:w="586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7.</w:t>
            </w:r>
          </w:p>
        </w:tc>
        <w:tc>
          <w:tcPr>
            <w:tcW w:type="pct" w:w="955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Metković d.o.o.</w:t>
            </w:r>
          </w:p>
        </w:tc>
        <w:tc>
          <w:tcPr>
            <w:tcW w:type="pct" w:w="951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98244558721</w:t>
            </w:r>
          </w:p>
        </w:tc>
        <w:tc>
          <w:tcPr>
            <w:tcW w:type="pct" w:w="777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Mostarska 10,</w:t>
            </w:r>
          </w:p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Metković</w:t>
            </w:r>
          </w:p>
        </w:tc>
        <w:tc>
          <w:tcPr>
            <w:tcW w:type="pct" w:w="867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8.830,04</w:t>
            </w:r>
          </w:p>
        </w:tc>
        <w:tc>
          <w:tcPr>
            <w:tcW w:type="pct" w:w="864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8.830,04</w:t>
            </w:r>
          </w:p>
        </w:tc>
      </w:tr>
      <w:tr w:rsidTr="00B143A1" w:rsidR="00B143A1" w:rsidRPr="00E408FF">
        <w:trPr>
          <w:trHeight w:val="784"/>
          <w:jc w:val="center"/>
        </w:trPr>
        <w:tc>
          <w:tcPr>
            <w:tcW w:type="pct" w:w="586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8.</w:t>
            </w:r>
          </w:p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</w:p>
        </w:tc>
        <w:tc>
          <w:tcPr>
            <w:tcW w:type="pct" w:w="955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Cestogradnja d.o.o.</w:t>
            </w:r>
          </w:p>
        </w:tc>
        <w:tc>
          <w:tcPr>
            <w:tcW w:type="pct" w:w="951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81547946556</w:t>
            </w:r>
          </w:p>
        </w:tc>
        <w:tc>
          <w:tcPr>
            <w:tcW w:type="pct" w:w="777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Papandopulova 21, Split</w:t>
            </w:r>
          </w:p>
        </w:tc>
        <w:tc>
          <w:tcPr>
            <w:tcW w:type="pct" w:w="867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70.647,69</w:t>
            </w:r>
          </w:p>
        </w:tc>
        <w:tc>
          <w:tcPr>
            <w:tcW w:type="pct" w:w="864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70.647,69</w:t>
            </w:r>
          </w:p>
        </w:tc>
      </w:tr>
      <w:tr w:rsidTr="00B143A1" w:rsidR="00B143A1" w:rsidRPr="00E408FF">
        <w:trPr>
          <w:trHeight w:val="784"/>
          <w:jc w:val="center"/>
        </w:trPr>
        <w:tc>
          <w:tcPr>
            <w:tcW w:type="pct" w:w="586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9.</w:t>
            </w:r>
          </w:p>
        </w:tc>
        <w:tc>
          <w:tcPr>
            <w:tcW w:type="pct" w:w="955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POMAK d.o.o.</w:t>
            </w:r>
          </w:p>
        </w:tc>
        <w:tc>
          <w:tcPr>
            <w:tcW w:type="pct" w:w="951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74508065785</w:t>
            </w:r>
          </w:p>
        </w:tc>
        <w:tc>
          <w:tcPr>
            <w:tcW w:type="pct" w:w="777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Tolstojeva 32, Split</w:t>
            </w:r>
          </w:p>
        </w:tc>
        <w:tc>
          <w:tcPr>
            <w:tcW w:type="pct" w:w="867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89.079,00</w:t>
            </w:r>
          </w:p>
        </w:tc>
        <w:tc>
          <w:tcPr>
            <w:tcW w:type="pct" w:w="864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89.079,00</w:t>
            </w:r>
          </w:p>
        </w:tc>
      </w:tr>
      <w:tr w:rsidTr="00B143A1" w:rsidR="00B143A1" w:rsidRPr="00E408FF">
        <w:trPr>
          <w:trHeight w:val="890"/>
          <w:jc w:val="center"/>
        </w:trPr>
        <w:tc>
          <w:tcPr>
            <w:tcW w:type="pct" w:w="586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10.</w:t>
            </w:r>
          </w:p>
        </w:tc>
        <w:tc>
          <w:tcPr>
            <w:tcW w:type="pct" w:w="955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POMAK CONTROL d.o.o.</w:t>
            </w:r>
          </w:p>
        </w:tc>
        <w:tc>
          <w:tcPr>
            <w:tcW w:type="pct" w:w="951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39069689788</w:t>
            </w:r>
          </w:p>
        </w:tc>
        <w:tc>
          <w:tcPr>
            <w:tcW w:type="pct" w:w="777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Sitnice 22, Split</w:t>
            </w:r>
          </w:p>
        </w:tc>
        <w:tc>
          <w:tcPr>
            <w:tcW w:type="pct" w:w="867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352.448,26</w:t>
            </w:r>
          </w:p>
        </w:tc>
        <w:tc>
          <w:tcPr>
            <w:tcW w:type="pct" w:w="864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352.448,26</w:t>
            </w:r>
          </w:p>
        </w:tc>
      </w:tr>
      <w:tr w:rsidTr="00B143A1" w:rsidR="00B143A1" w:rsidRPr="00E408FF">
        <w:trPr>
          <w:trHeight w:val="784"/>
          <w:jc w:val="center"/>
        </w:trPr>
        <w:tc>
          <w:tcPr>
            <w:tcW w:type="pct" w:w="586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11.</w:t>
            </w:r>
          </w:p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</w:p>
        </w:tc>
        <w:tc>
          <w:tcPr>
            <w:tcW w:type="pct" w:w="955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INA-INDUSTRIJA NAFTE d.d.</w:t>
            </w:r>
          </w:p>
        </w:tc>
        <w:tc>
          <w:tcPr>
            <w:tcW w:type="pct" w:w="951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27759560625</w:t>
            </w:r>
          </w:p>
        </w:tc>
        <w:tc>
          <w:tcPr>
            <w:tcW w:type="pct" w:w="777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Avenija V. Holjevca 10, Zagreb</w:t>
            </w:r>
          </w:p>
        </w:tc>
        <w:tc>
          <w:tcPr>
            <w:tcW w:type="pct" w:w="867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173.855,41</w:t>
            </w:r>
          </w:p>
        </w:tc>
        <w:tc>
          <w:tcPr>
            <w:tcW w:type="pct" w:w="864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173.855,41</w:t>
            </w:r>
          </w:p>
        </w:tc>
      </w:tr>
      <w:tr w:rsidTr="00B143A1" w:rsidR="00B143A1" w:rsidRPr="00E408FF">
        <w:trPr>
          <w:trHeight w:val="784"/>
          <w:jc w:val="center"/>
        </w:trPr>
        <w:tc>
          <w:tcPr>
            <w:tcW w:type="pct" w:w="586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12.</w:t>
            </w:r>
          </w:p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</w:p>
        </w:tc>
        <w:tc>
          <w:tcPr>
            <w:tcW w:type="pct" w:w="955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CROATIA BANKA d.d.</w:t>
            </w:r>
          </w:p>
        </w:tc>
        <w:tc>
          <w:tcPr>
            <w:tcW w:type="pct" w:w="951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32247795989</w:t>
            </w:r>
          </w:p>
        </w:tc>
        <w:tc>
          <w:tcPr>
            <w:tcW w:type="pct" w:w="777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Roberta Frangeša Mihanovića 9, Zagreb</w:t>
            </w:r>
          </w:p>
        </w:tc>
        <w:tc>
          <w:tcPr>
            <w:tcW w:type="pct" w:w="867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79.107,13</w:t>
            </w:r>
          </w:p>
        </w:tc>
        <w:tc>
          <w:tcPr>
            <w:tcW w:type="pct" w:w="864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79.107,13</w:t>
            </w:r>
          </w:p>
        </w:tc>
      </w:tr>
      <w:tr w:rsidTr="00B143A1" w:rsidR="00B143A1" w:rsidRPr="00E408FF">
        <w:trPr>
          <w:trHeight w:val="784"/>
          <w:jc w:val="center"/>
        </w:trPr>
        <w:tc>
          <w:tcPr>
            <w:tcW w:type="pct" w:w="586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lastRenderedPageBreak/>
              <w:t>13.</w:t>
            </w:r>
          </w:p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</w:p>
        </w:tc>
        <w:tc>
          <w:tcPr>
            <w:tcW w:type="pct" w:w="955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LORENČIĆ-CROATIA d.o.o.</w:t>
            </w:r>
          </w:p>
        </w:tc>
        <w:tc>
          <w:tcPr>
            <w:tcW w:type="pct" w:w="951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97308715020</w:t>
            </w:r>
          </w:p>
        </w:tc>
        <w:tc>
          <w:tcPr>
            <w:tcW w:type="pct" w:w="777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Buzin, Bani 96,</w:t>
            </w:r>
          </w:p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Zagreb</w:t>
            </w:r>
          </w:p>
        </w:tc>
        <w:tc>
          <w:tcPr>
            <w:tcW w:type="pct" w:w="867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18.063,60</w:t>
            </w:r>
          </w:p>
        </w:tc>
        <w:tc>
          <w:tcPr>
            <w:tcW w:type="pct" w:w="864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18.063,60</w:t>
            </w:r>
          </w:p>
        </w:tc>
      </w:tr>
      <w:tr w:rsidTr="00B143A1" w:rsidR="00B143A1" w:rsidRPr="00E408FF">
        <w:trPr>
          <w:trHeight w:val="784"/>
          <w:jc w:val="center"/>
        </w:trPr>
        <w:tc>
          <w:tcPr>
            <w:tcW w:type="pct" w:w="586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14.</w:t>
            </w:r>
          </w:p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</w:p>
        </w:tc>
        <w:tc>
          <w:tcPr>
            <w:tcW w:type="pct" w:w="955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ALLIANZ ZAGREB d.d.</w:t>
            </w:r>
          </w:p>
        </w:tc>
        <w:tc>
          <w:tcPr>
            <w:tcW w:type="pct" w:w="951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23759810849</w:t>
            </w:r>
          </w:p>
        </w:tc>
        <w:tc>
          <w:tcPr>
            <w:tcW w:type="pct" w:w="777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Heinzelova 70, Zagreb</w:t>
            </w:r>
          </w:p>
        </w:tc>
        <w:tc>
          <w:tcPr>
            <w:tcW w:type="pct" w:w="867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36.067,59</w:t>
            </w:r>
          </w:p>
        </w:tc>
        <w:tc>
          <w:tcPr>
            <w:tcW w:type="pct" w:w="864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36.067,59</w:t>
            </w:r>
          </w:p>
        </w:tc>
      </w:tr>
      <w:tr w:rsidTr="00B143A1" w:rsidR="00B143A1" w:rsidRPr="00E408FF">
        <w:trPr>
          <w:trHeight w:val="784"/>
          <w:jc w:val="center"/>
        </w:trPr>
        <w:tc>
          <w:tcPr>
            <w:tcW w:type="pct" w:w="586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15.</w:t>
            </w:r>
          </w:p>
        </w:tc>
        <w:tc>
          <w:tcPr>
            <w:tcW w:type="pct" w:w="955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PODOVI OPAČAK d.o.o.</w:t>
            </w:r>
          </w:p>
        </w:tc>
        <w:tc>
          <w:tcPr>
            <w:tcW w:type="pct" w:w="951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72656809791</w:t>
            </w:r>
          </w:p>
        </w:tc>
        <w:tc>
          <w:tcPr>
            <w:tcW w:type="pct" w:w="777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Trondheimska 4d, Split</w:t>
            </w:r>
          </w:p>
        </w:tc>
        <w:tc>
          <w:tcPr>
            <w:tcW w:type="pct" w:w="867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4.950,01</w:t>
            </w:r>
          </w:p>
        </w:tc>
        <w:tc>
          <w:tcPr>
            <w:tcW w:type="pct" w:w="864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4.950,01</w:t>
            </w:r>
          </w:p>
        </w:tc>
      </w:tr>
      <w:tr w:rsidTr="00B143A1" w:rsidR="00B143A1" w:rsidRPr="00E408FF">
        <w:trPr>
          <w:trHeight w:val="784"/>
          <w:jc w:val="center"/>
        </w:trPr>
        <w:tc>
          <w:tcPr>
            <w:tcW w:type="pct" w:w="586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16.</w:t>
            </w:r>
          </w:p>
        </w:tc>
        <w:tc>
          <w:tcPr>
            <w:tcW w:type="pct" w:w="955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DUBAC d.o.o.</w:t>
            </w:r>
          </w:p>
        </w:tc>
        <w:tc>
          <w:tcPr>
            <w:tcW w:type="pct" w:w="951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01376541497</w:t>
            </w:r>
          </w:p>
        </w:tc>
        <w:tc>
          <w:tcPr>
            <w:tcW w:type="pct" w:w="777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Vukovarska 17, Dubrovnik</w:t>
            </w:r>
          </w:p>
        </w:tc>
        <w:tc>
          <w:tcPr>
            <w:tcW w:type="pct" w:w="867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100.405,73</w:t>
            </w:r>
          </w:p>
        </w:tc>
        <w:tc>
          <w:tcPr>
            <w:tcW w:type="pct" w:w="864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100.405,73</w:t>
            </w:r>
          </w:p>
        </w:tc>
      </w:tr>
      <w:tr w:rsidTr="00B143A1" w:rsidR="00B143A1" w:rsidRPr="00E408FF">
        <w:trPr>
          <w:trHeight w:val="784"/>
          <w:jc w:val="center"/>
        </w:trPr>
        <w:tc>
          <w:tcPr>
            <w:tcW w:type="pct" w:w="586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17.</w:t>
            </w:r>
          </w:p>
        </w:tc>
        <w:tc>
          <w:tcPr>
            <w:tcW w:type="pct" w:w="955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DUNAV-DRAVA CEMENT d.o.o.</w:t>
            </w:r>
          </w:p>
        </w:tc>
        <w:tc>
          <w:tcPr>
            <w:tcW w:type="pct" w:w="951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18917330107</w:t>
            </w:r>
          </w:p>
        </w:tc>
        <w:tc>
          <w:tcPr>
            <w:tcW w:type="pct" w:w="777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Ivana Lučića 2A, Zagreb</w:t>
            </w:r>
          </w:p>
        </w:tc>
        <w:tc>
          <w:tcPr>
            <w:tcW w:type="pct" w:w="867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183.494,79</w:t>
            </w:r>
          </w:p>
        </w:tc>
        <w:tc>
          <w:tcPr>
            <w:tcW w:type="pct" w:w="864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183.494,79</w:t>
            </w:r>
          </w:p>
        </w:tc>
      </w:tr>
      <w:tr w:rsidTr="00B143A1" w:rsidR="00B143A1" w:rsidRPr="00E408FF">
        <w:trPr>
          <w:trHeight w:val="784"/>
          <w:jc w:val="center"/>
        </w:trPr>
        <w:tc>
          <w:tcPr>
            <w:tcW w:type="pct" w:w="586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18.</w:t>
            </w:r>
          </w:p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</w:p>
        </w:tc>
        <w:tc>
          <w:tcPr>
            <w:tcW w:type="pct" w:w="955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Stečajna masa Univerzalni dom d.o.o. u stečaju</w:t>
            </w:r>
          </w:p>
        </w:tc>
        <w:tc>
          <w:tcPr>
            <w:tcW w:type="pct" w:w="951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71903590363</w:t>
            </w:r>
          </w:p>
        </w:tc>
        <w:tc>
          <w:tcPr>
            <w:tcW w:type="pct" w:w="777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Dr. Franje Tuđmana 26, Biograd na moru</w:t>
            </w:r>
          </w:p>
        </w:tc>
        <w:tc>
          <w:tcPr>
            <w:tcW w:type="pct" w:w="867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10.035,88</w:t>
            </w:r>
          </w:p>
        </w:tc>
        <w:tc>
          <w:tcPr>
            <w:tcW w:type="pct" w:w="864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10.035,88</w:t>
            </w:r>
          </w:p>
        </w:tc>
      </w:tr>
      <w:tr w:rsidTr="00B143A1" w:rsidR="00B143A1" w:rsidRPr="00E408FF">
        <w:trPr>
          <w:trHeight w:val="784"/>
          <w:jc w:val="center"/>
        </w:trPr>
        <w:tc>
          <w:tcPr>
            <w:tcW w:type="pct" w:w="586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19.</w:t>
            </w:r>
          </w:p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</w:p>
        </w:tc>
        <w:tc>
          <w:tcPr>
            <w:tcW w:type="pct" w:w="955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TANJA MATKOVIĆ vl. Obrta „IKIŠA 1“</w:t>
            </w:r>
          </w:p>
        </w:tc>
        <w:tc>
          <w:tcPr>
            <w:tcW w:type="pct" w:w="951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34250253581</w:t>
            </w:r>
          </w:p>
        </w:tc>
        <w:tc>
          <w:tcPr>
            <w:tcW w:type="pct" w:w="777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Put Krčevca 21, Kamen most</w:t>
            </w:r>
          </w:p>
        </w:tc>
        <w:tc>
          <w:tcPr>
            <w:tcW w:type="pct" w:w="867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28.680,87</w:t>
            </w:r>
          </w:p>
        </w:tc>
        <w:tc>
          <w:tcPr>
            <w:tcW w:type="pct" w:w="864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28.680,87</w:t>
            </w:r>
          </w:p>
        </w:tc>
      </w:tr>
      <w:tr w:rsidTr="00B143A1" w:rsidR="00B143A1" w:rsidRPr="00E408FF">
        <w:trPr>
          <w:trHeight w:val="784"/>
          <w:jc w:val="center"/>
        </w:trPr>
        <w:tc>
          <w:tcPr>
            <w:tcW w:type="pct" w:w="586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20.</w:t>
            </w:r>
          </w:p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</w:p>
        </w:tc>
        <w:tc>
          <w:tcPr>
            <w:tcW w:type="pct" w:w="955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ERSTE&amp;STEIERMARKISCHE BANK d.d.</w:t>
            </w:r>
          </w:p>
        </w:tc>
        <w:tc>
          <w:tcPr>
            <w:tcW w:type="pct" w:w="951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23057039320</w:t>
            </w:r>
          </w:p>
        </w:tc>
        <w:tc>
          <w:tcPr>
            <w:tcW w:type="pct" w:w="777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Jadranski trg 3a, Rijeka</w:t>
            </w:r>
          </w:p>
        </w:tc>
        <w:tc>
          <w:tcPr>
            <w:tcW w:type="pct" w:w="867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514.128,18</w:t>
            </w:r>
          </w:p>
        </w:tc>
        <w:tc>
          <w:tcPr>
            <w:tcW w:type="pct" w:w="864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514.128,18</w:t>
            </w:r>
          </w:p>
        </w:tc>
      </w:tr>
      <w:tr w:rsidTr="00B143A1" w:rsidR="00B143A1" w:rsidRPr="00E408FF">
        <w:trPr>
          <w:trHeight w:val="784"/>
          <w:jc w:val="center"/>
        </w:trPr>
        <w:tc>
          <w:tcPr>
            <w:tcW w:type="pct" w:w="586"/>
          </w:tcPr>
          <w:p w:rsidRDefault="00CD2DE7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21</w:t>
            </w:r>
            <w:r w:rsidR="00B143A1" w:rsidRPr="00E408FF">
              <w:rPr>
                <w:rFonts w:eastAsia="SimSun"/>
                <w:sz w:val="22"/>
                <w:szCs w:val="22"/>
                <w:lang w:eastAsia="en-US"/>
              </w:rPr>
              <w:t>.</w:t>
            </w:r>
          </w:p>
        </w:tc>
        <w:tc>
          <w:tcPr>
            <w:tcW w:type="pct" w:w="955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EOS MATRIX d.o.o.</w:t>
            </w:r>
          </w:p>
        </w:tc>
        <w:tc>
          <w:tcPr>
            <w:tcW w:type="pct" w:w="951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76674680107</w:t>
            </w:r>
          </w:p>
        </w:tc>
        <w:tc>
          <w:tcPr>
            <w:tcW w:type="pct" w:w="777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Horvatova 82, Zagreb</w:t>
            </w:r>
          </w:p>
        </w:tc>
        <w:tc>
          <w:tcPr>
            <w:tcW w:type="pct" w:w="867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11.786,16</w:t>
            </w:r>
          </w:p>
        </w:tc>
        <w:tc>
          <w:tcPr>
            <w:tcW w:type="pct" w:w="864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11.786,16</w:t>
            </w:r>
          </w:p>
        </w:tc>
      </w:tr>
      <w:tr w:rsidTr="00B143A1" w:rsidR="00B143A1" w:rsidRPr="00E408FF">
        <w:trPr>
          <w:trHeight w:val="784"/>
          <w:jc w:val="center"/>
        </w:trPr>
        <w:tc>
          <w:tcPr>
            <w:tcW w:type="pct" w:w="586"/>
          </w:tcPr>
          <w:p w:rsidRDefault="00DC27C6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2</w:t>
            </w:r>
            <w:r w:rsidR="00CD2DE7" w:rsidRPr="00E408FF">
              <w:rPr>
                <w:rFonts w:eastAsia="SimSun"/>
                <w:sz w:val="22"/>
                <w:szCs w:val="22"/>
                <w:lang w:eastAsia="en-US"/>
              </w:rPr>
              <w:t>2</w:t>
            </w:r>
            <w:r w:rsidR="00B143A1" w:rsidRPr="00E408FF">
              <w:rPr>
                <w:rFonts w:eastAsia="SimSun"/>
                <w:sz w:val="22"/>
                <w:szCs w:val="22"/>
                <w:lang w:eastAsia="en-US"/>
              </w:rPr>
              <w:t>.</w:t>
            </w:r>
          </w:p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</w:p>
        </w:tc>
        <w:tc>
          <w:tcPr>
            <w:tcW w:type="pct" w:w="955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ERSTE FAKTORING d.o.o.</w:t>
            </w:r>
          </w:p>
        </w:tc>
        <w:tc>
          <w:tcPr>
            <w:tcW w:type="pct" w:w="951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10194059689</w:t>
            </w:r>
          </w:p>
        </w:tc>
        <w:tc>
          <w:tcPr>
            <w:tcW w:type="pct" w:w="777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Ivana Lučića 2, Zagreb</w:t>
            </w:r>
          </w:p>
        </w:tc>
        <w:tc>
          <w:tcPr>
            <w:tcW w:type="pct" w:w="867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14.262,90</w:t>
            </w:r>
          </w:p>
        </w:tc>
        <w:tc>
          <w:tcPr>
            <w:tcW w:type="pct" w:w="864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14.262,90</w:t>
            </w:r>
          </w:p>
        </w:tc>
      </w:tr>
      <w:tr w:rsidTr="00CD2DE7" w:rsidR="00B143A1" w:rsidRPr="00E408FF">
        <w:trPr>
          <w:trHeight w:val="876"/>
          <w:jc w:val="center"/>
        </w:trPr>
        <w:tc>
          <w:tcPr>
            <w:tcW w:type="pct" w:w="586"/>
          </w:tcPr>
          <w:p w:rsidRDefault="00DC27C6" w:rsidP="00CD2DE7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2</w:t>
            </w:r>
            <w:r w:rsidR="00CD2DE7" w:rsidRPr="00E408FF">
              <w:rPr>
                <w:rFonts w:eastAsia="SimSun"/>
                <w:sz w:val="22"/>
                <w:szCs w:val="22"/>
                <w:lang w:eastAsia="en-US"/>
              </w:rPr>
              <w:t>3</w:t>
            </w:r>
            <w:r w:rsidR="00B143A1" w:rsidRPr="00E408FF">
              <w:rPr>
                <w:rFonts w:eastAsia="SimSun"/>
                <w:sz w:val="22"/>
                <w:szCs w:val="22"/>
                <w:lang w:eastAsia="en-US"/>
              </w:rPr>
              <w:t>.</w:t>
            </w:r>
          </w:p>
        </w:tc>
        <w:tc>
          <w:tcPr>
            <w:tcW w:type="pct" w:w="955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SPP d.o.o.</w:t>
            </w:r>
          </w:p>
        </w:tc>
        <w:tc>
          <w:tcPr>
            <w:tcW w:type="pct" w:w="951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17497489416</w:t>
            </w:r>
          </w:p>
        </w:tc>
        <w:tc>
          <w:tcPr>
            <w:tcW w:type="pct" w:w="777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Trstenjakova 3 Varaždin</w:t>
            </w:r>
          </w:p>
        </w:tc>
        <w:tc>
          <w:tcPr>
            <w:tcW w:type="pct" w:w="867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13.050,00</w:t>
            </w:r>
          </w:p>
        </w:tc>
        <w:tc>
          <w:tcPr>
            <w:tcW w:type="pct" w:w="864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13.050,00</w:t>
            </w:r>
          </w:p>
        </w:tc>
      </w:tr>
      <w:tr w:rsidTr="00B143A1" w:rsidR="00B143A1" w:rsidRPr="00E408FF">
        <w:trPr>
          <w:trHeight w:val="784"/>
          <w:jc w:val="center"/>
        </w:trPr>
        <w:tc>
          <w:tcPr>
            <w:tcW w:type="pct" w:w="586"/>
          </w:tcPr>
          <w:p w:rsidRDefault="00DC27C6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2</w:t>
            </w:r>
            <w:r w:rsidR="00CD2DE7" w:rsidRPr="00E408FF">
              <w:rPr>
                <w:rFonts w:eastAsia="SimSun"/>
                <w:sz w:val="22"/>
                <w:szCs w:val="22"/>
                <w:lang w:eastAsia="en-US"/>
              </w:rPr>
              <w:t>4</w:t>
            </w:r>
            <w:r w:rsidR="00B143A1" w:rsidRPr="00E408FF">
              <w:rPr>
                <w:rFonts w:eastAsia="SimSun"/>
                <w:sz w:val="22"/>
                <w:szCs w:val="22"/>
                <w:lang w:eastAsia="en-US"/>
              </w:rPr>
              <w:t>.</w:t>
            </w:r>
          </w:p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</w:p>
        </w:tc>
        <w:tc>
          <w:tcPr>
            <w:tcW w:type="pct" w:w="955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CROATIA OSIGURANJE d.d.</w:t>
            </w:r>
          </w:p>
        </w:tc>
        <w:tc>
          <w:tcPr>
            <w:tcW w:type="pct" w:w="951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26187994862</w:t>
            </w:r>
          </w:p>
        </w:tc>
        <w:tc>
          <w:tcPr>
            <w:tcW w:type="pct" w:w="777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Vatroslava Jagića 33, Zagreb</w:t>
            </w:r>
          </w:p>
        </w:tc>
        <w:tc>
          <w:tcPr>
            <w:tcW w:type="pct" w:w="867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13.086,29</w:t>
            </w:r>
          </w:p>
        </w:tc>
        <w:tc>
          <w:tcPr>
            <w:tcW w:type="pct" w:w="864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13.086,29</w:t>
            </w:r>
          </w:p>
        </w:tc>
      </w:tr>
      <w:tr w:rsidTr="00B143A1" w:rsidR="00B143A1" w:rsidRPr="00E408FF">
        <w:trPr>
          <w:trHeight w:val="784"/>
          <w:jc w:val="center"/>
        </w:trPr>
        <w:tc>
          <w:tcPr>
            <w:tcW w:type="pct" w:w="586"/>
          </w:tcPr>
          <w:p w:rsidRDefault="00DC27C6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2</w:t>
            </w:r>
            <w:r w:rsidR="00CD2DE7" w:rsidRPr="00E408FF">
              <w:rPr>
                <w:rFonts w:eastAsia="SimSun"/>
                <w:sz w:val="22"/>
                <w:szCs w:val="22"/>
                <w:lang w:eastAsia="en-US"/>
              </w:rPr>
              <w:t>5</w:t>
            </w:r>
            <w:r w:rsidR="00B143A1" w:rsidRPr="00E408FF">
              <w:rPr>
                <w:rFonts w:eastAsia="SimSun"/>
                <w:sz w:val="22"/>
                <w:szCs w:val="22"/>
                <w:lang w:eastAsia="en-US"/>
              </w:rPr>
              <w:t>.</w:t>
            </w:r>
          </w:p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</w:p>
        </w:tc>
        <w:tc>
          <w:tcPr>
            <w:tcW w:type="pct" w:w="955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HIDROKONZALT PROJEKTIRANJE d.o.o.</w:t>
            </w:r>
          </w:p>
        </w:tc>
        <w:tc>
          <w:tcPr>
            <w:tcW w:type="pct" w:w="951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32472397445</w:t>
            </w:r>
          </w:p>
        </w:tc>
        <w:tc>
          <w:tcPr>
            <w:tcW w:type="pct" w:w="777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Kralja Zvonimira 60, Solin</w:t>
            </w:r>
          </w:p>
        </w:tc>
        <w:tc>
          <w:tcPr>
            <w:tcW w:type="pct" w:w="867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58.707,48</w:t>
            </w:r>
          </w:p>
        </w:tc>
        <w:tc>
          <w:tcPr>
            <w:tcW w:type="pct" w:w="864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58.707,48</w:t>
            </w:r>
          </w:p>
        </w:tc>
      </w:tr>
      <w:tr w:rsidTr="00B143A1" w:rsidR="00B143A1" w:rsidRPr="00E408FF">
        <w:trPr>
          <w:trHeight w:val="784"/>
          <w:jc w:val="center"/>
        </w:trPr>
        <w:tc>
          <w:tcPr>
            <w:tcW w:type="pct" w:w="586"/>
          </w:tcPr>
          <w:p w:rsidRDefault="00DC27C6" w:rsidP="00CD2DE7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2</w:t>
            </w:r>
            <w:r w:rsidR="00CD2DE7" w:rsidRPr="00E408FF">
              <w:rPr>
                <w:rFonts w:eastAsia="SimSun"/>
                <w:sz w:val="22"/>
                <w:szCs w:val="22"/>
                <w:lang w:eastAsia="en-US"/>
              </w:rPr>
              <w:t>6</w:t>
            </w:r>
            <w:r w:rsidR="00B143A1" w:rsidRPr="00E408FF">
              <w:rPr>
                <w:rFonts w:eastAsia="SimSun"/>
                <w:sz w:val="22"/>
                <w:szCs w:val="22"/>
                <w:lang w:eastAsia="en-US"/>
              </w:rPr>
              <w:t>.</w:t>
            </w:r>
          </w:p>
        </w:tc>
        <w:tc>
          <w:tcPr>
            <w:tcW w:type="pct" w:w="955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RURSUS d.o.o.</w:t>
            </w:r>
          </w:p>
        </w:tc>
        <w:tc>
          <w:tcPr>
            <w:tcW w:type="pct" w:w="951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08542111758</w:t>
            </w:r>
          </w:p>
        </w:tc>
        <w:tc>
          <w:tcPr>
            <w:tcW w:type="pct" w:w="777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Dr. A. Starčevića 29, Dubrovnik</w:t>
            </w:r>
          </w:p>
        </w:tc>
        <w:tc>
          <w:tcPr>
            <w:tcW w:type="pct" w:w="867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782.194,17</w:t>
            </w:r>
          </w:p>
        </w:tc>
        <w:tc>
          <w:tcPr>
            <w:tcW w:type="pct" w:w="864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782.194,17</w:t>
            </w:r>
          </w:p>
        </w:tc>
      </w:tr>
      <w:tr w:rsidTr="00B143A1" w:rsidR="00B143A1" w:rsidRPr="00E408FF">
        <w:trPr>
          <w:trHeight w:val="784"/>
          <w:jc w:val="center"/>
        </w:trPr>
        <w:tc>
          <w:tcPr>
            <w:tcW w:type="pct" w:w="586"/>
          </w:tcPr>
          <w:p w:rsidRDefault="00DC27C6" w:rsidP="00CD2DE7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lastRenderedPageBreak/>
              <w:t>2</w:t>
            </w:r>
            <w:r w:rsidR="00CD2DE7" w:rsidRPr="00E408FF">
              <w:rPr>
                <w:rFonts w:eastAsia="SimSun"/>
                <w:sz w:val="22"/>
                <w:szCs w:val="22"/>
                <w:lang w:eastAsia="en-US"/>
              </w:rPr>
              <w:t>7</w:t>
            </w:r>
            <w:r w:rsidR="00B143A1" w:rsidRPr="00E408FF">
              <w:rPr>
                <w:rFonts w:eastAsia="SimSun"/>
                <w:sz w:val="22"/>
                <w:szCs w:val="22"/>
                <w:lang w:eastAsia="en-US"/>
              </w:rPr>
              <w:t>.</w:t>
            </w:r>
          </w:p>
        </w:tc>
        <w:tc>
          <w:tcPr>
            <w:tcW w:type="pct" w:w="955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IND-EKO d.o.o.</w:t>
            </w:r>
          </w:p>
        </w:tc>
        <w:tc>
          <w:tcPr>
            <w:tcW w:type="pct" w:w="951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60067885527</w:t>
            </w:r>
          </w:p>
        </w:tc>
        <w:tc>
          <w:tcPr>
            <w:tcW w:type="pct" w:w="777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Korzo 40/2 Rijeka</w:t>
            </w:r>
          </w:p>
        </w:tc>
        <w:tc>
          <w:tcPr>
            <w:tcW w:type="pct" w:w="867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176.334,19</w:t>
            </w:r>
          </w:p>
        </w:tc>
        <w:tc>
          <w:tcPr>
            <w:tcW w:type="pct" w:w="864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176.334,19</w:t>
            </w:r>
          </w:p>
        </w:tc>
      </w:tr>
      <w:tr w:rsidTr="00B143A1" w:rsidR="00B143A1" w:rsidRPr="00E408FF">
        <w:trPr>
          <w:trHeight w:val="784"/>
          <w:jc w:val="center"/>
        </w:trPr>
        <w:tc>
          <w:tcPr>
            <w:tcW w:type="pct" w:w="586"/>
          </w:tcPr>
          <w:p w:rsidRDefault="00DC27C6" w:rsidP="00CD2DE7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2</w:t>
            </w:r>
            <w:r w:rsidR="00CD2DE7" w:rsidRPr="00E408FF">
              <w:rPr>
                <w:rFonts w:eastAsia="SimSun"/>
                <w:sz w:val="22"/>
                <w:szCs w:val="22"/>
                <w:lang w:eastAsia="en-US"/>
              </w:rPr>
              <w:t>8</w:t>
            </w:r>
            <w:r w:rsidR="00B143A1" w:rsidRPr="00E408FF">
              <w:rPr>
                <w:rFonts w:eastAsia="SimSun"/>
                <w:sz w:val="22"/>
                <w:szCs w:val="22"/>
                <w:lang w:eastAsia="en-US"/>
              </w:rPr>
              <w:t>.</w:t>
            </w:r>
          </w:p>
        </w:tc>
        <w:tc>
          <w:tcPr>
            <w:tcW w:type="pct" w:w="955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RH, MINISTARSTVO FINANCIJA, POREZNA UPRAVA, PODRUČNI URED DALMACIJA</w:t>
            </w:r>
          </w:p>
        </w:tc>
        <w:tc>
          <w:tcPr>
            <w:tcW w:type="pct" w:w="951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18683136487</w:t>
            </w:r>
          </w:p>
        </w:tc>
        <w:tc>
          <w:tcPr>
            <w:tcW w:type="pct" w:w="777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Vukovarska 6,</w:t>
            </w:r>
          </w:p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Dubrovnik</w:t>
            </w:r>
          </w:p>
        </w:tc>
        <w:tc>
          <w:tcPr>
            <w:tcW w:type="pct" w:w="867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1.753.139,28</w:t>
            </w:r>
          </w:p>
        </w:tc>
        <w:tc>
          <w:tcPr>
            <w:tcW w:type="pct" w:w="864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1.753.139,28</w:t>
            </w:r>
          </w:p>
        </w:tc>
      </w:tr>
      <w:tr w:rsidTr="00B143A1" w:rsidR="00B143A1" w:rsidRPr="00E408FF">
        <w:trPr>
          <w:trHeight w:val="784"/>
          <w:jc w:val="center"/>
        </w:trPr>
        <w:tc>
          <w:tcPr>
            <w:tcW w:type="pct" w:w="586"/>
          </w:tcPr>
          <w:p w:rsidRDefault="00CD2DE7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29</w:t>
            </w:r>
            <w:r w:rsidR="00B143A1" w:rsidRPr="00E408FF">
              <w:rPr>
                <w:rFonts w:eastAsia="SimSun"/>
                <w:sz w:val="22"/>
                <w:szCs w:val="22"/>
                <w:lang w:eastAsia="en-US"/>
              </w:rPr>
              <w:t>.</w:t>
            </w:r>
          </w:p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</w:p>
        </w:tc>
        <w:tc>
          <w:tcPr>
            <w:tcW w:type="pct" w:w="955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HRVATSKA RADIOTELEVIZIJA</w:t>
            </w:r>
          </w:p>
        </w:tc>
        <w:tc>
          <w:tcPr>
            <w:tcW w:type="pct" w:w="951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68419124305</w:t>
            </w:r>
          </w:p>
        </w:tc>
        <w:tc>
          <w:tcPr>
            <w:tcW w:type="pct" w:w="777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Prisavlje 3,</w:t>
            </w:r>
          </w:p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Zagreb</w:t>
            </w:r>
          </w:p>
        </w:tc>
        <w:tc>
          <w:tcPr>
            <w:tcW w:type="pct" w:w="867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8.748,38</w:t>
            </w:r>
          </w:p>
        </w:tc>
        <w:tc>
          <w:tcPr>
            <w:tcW w:type="pct" w:w="864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8.748,38</w:t>
            </w:r>
          </w:p>
        </w:tc>
      </w:tr>
      <w:tr w:rsidTr="00B143A1" w:rsidR="00B143A1" w:rsidRPr="00E408FF">
        <w:trPr>
          <w:trHeight w:val="784"/>
          <w:jc w:val="center"/>
        </w:trPr>
        <w:tc>
          <w:tcPr>
            <w:tcW w:type="pct" w:w="586"/>
          </w:tcPr>
          <w:p w:rsidRDefault="00CD2DE7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30</w:t>
            </w:r>
            <w:r w:rsidR="00B143A1" w:rsidRPr="00E408FF">
              <w:rPr>
                <w:rFonts w:eastAsia="SimSun"/>
                <w:sz w:val="22"/>
                <w:szCs w:val="22"/>
                <w:lang w:eastAsia="en-US"/>
              </w:rPr>
              <w:t>.</w:t>
            </w:r>
          </w:p>
        </w:tc>
        <w:tc>
          <w:tcPr>
            <w:tcW w:type="pct" w:w="955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OCINJE-MARKET d.o.o.</w:t>
            </w:r>
          </w:p>
        </w:tc>
        <w:tc>
          <w:tcPr>
            <w:tcW w:type="pct" w:w="951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81175245130</w:t>
            </w:r>
          </w:p>
        </w:tc>
        <w:tc>
          <w:tcPr>
            <w:tcW w:type="pct" w:w="777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Od izvora 2, Mokošica</w:t>
            </w:r>
          </w:p>
        </w:tc>
        <w:tc>
          <w:tcPr>
            <w:tcW w:type="pct" w:w="867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31.233,00</w:t>
            </w:r>
          </w:p>
        </w:tc>
        <w:tc>
          <w:tcPr>
            <w:tcW w:type="pct" w:w="864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31.233,00</w:t>
            </w:r>
          </w:p>
        </w:tc>
      </w:tr>
      <w:tr w:rsidTr="00B143A1" w:rsidR="00B143A1" w:rsidRPr="00E408FF">
        <w:trPr>
          <w:trHeight w:val="784"/>
          <w:jc w:val="center"/>
        </w:trPr>
        <w:tc>
          <w:tcPr>
            <w:tcW w:type="pct" w:w="586"/>
          </w:tcPr>
          <w:p w:rsidRDefault="00CD2DE7" w:rsidP="00DC27C6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31</w:t>
            </w:r>
            <w:r w:rsidR="00B143A1" w:rsidRPr="00E408FF">
              <w:rPr>
                <w:rFonts w:eastAsia="SimSun"/>
                <w:sz w:val="22"/>
                <w:szCs w:val="22"/>
                <w:lang w:eastAsia="en-US"/>
              </w:rPr>
              <w:t>.</w:t>
            </w:r>
          </w:p>
        </w:tc>
        <w:tc>
          <w:tcPr>
            <w:tcW w:type="pct" w:w="955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ACO GRAĐEVINSKI ELEMENTI d.o.o.</w:t>
            </w:r>
          </w:p>
        </w:tc>
        <w:tc>
          <w:tcPr>
            <w:tcW w:type="pct" w:w="951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25074288719</w:t>
            </w:r>
          </w:p>
        </w:tc>
        <w:tc>
          <w:tcPr>
            <w:tcW w:type="pct" w:w="777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Radnička cesta 177, Zagreb</w:t>
            </w:r>
          </w:p>
        </w:tc>
        <w:tc>
          <w:tcPr>
            <w:tcW w:type="pct" w:w="867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10.707,08</w:t>
            </w:r>
          </w:p>
        </w:tc>
        <w:tc>
          <w:tcPr>
            <w:tcW w:type="pct" w:w="864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10.707,08</w:t>
            </w:r>
          </w:p>
        </w:tc>
      </w:tr>
      <w:tr w:rsidTr="00B143A1" w:rsidR="00B143A1" w:rsidRPr="00E408FF">
        <w:trPr>
          <w:trHeight w:val="784"/>
          <w:jc w:val="center"/>
        </w:trPr>
        <w:tc>
          <w:tcPr>
            <w:tcW w:type="pct" w:w="586"/>
          </w:tcPr>
          <w:p w:rsidRDefault="00CD2DE7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32</w:t>
            </w:r>
            <w:r w:rsidR="00B143A1" w:rsidRPr="00E408FF">
              <w:rPr>
                <w:rFonts w:eastAsia="SimSun"/>
                <w:sz w:val="22"/>
                <w:szCs w:val="22"/>
                <w:lang w:eastAsia="en-US"/>
              </w:rPr>
              <w:t>.</w:t>
            </w:r>
          </w:p>
        </w:tc>
        <w:tc>
          <w:tcPr>
            <w:tcW w:type="pct" w:w="955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EMES d.o.o.</w:t>
            </w:r>
          </w:p>
        </w:tc>
        <w:tc>
          <w:tcPr>
            <w:tcW w:type="pct" w:w="951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62255115426</w:t>
            </w:r>
          </w:p>
        </w:tc>
        <w:tc>
          <w:tcPr>
            <w:tcW w:type="pct" w:w="777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Zvonimira Rogoza 18, Zagreb</w:t>
            </w:r>
          </w:p>
        </w:tc>
        <w:tc>
          <w:tcPr>
            <w:tcW w:type="pct" w:w="867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7.997,09</w:t>
            </w:r>
          </w:p>
        </w:tc>
        <w:tc>
          <w:tcPr>
            <w:tcW w:type="pct" w:w="864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7.997,09</w:t>
            </w:r>
          </w:p>
        </w:tc>
      </w:tr>
      <w:tr w:rsidTr="00B143A1" w:rsidR="00B143A1" w:rsidRPr="00E408FF">
        <w:trPr>
          <w:trHeight w:val="784"/>
          <w:jc w:val="center"/>
        </w:trPr>
        <w:tc>
          <w:tcPr>
            <w:tcW w:type="pct" w:w="586"/>
          </w:tcPr>
          <w:p w:rsidRDefault="00CD2DE7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33</w:t>
            </w:r>
            <w:r w:rsidR="00B143A1" w:rsidRPr="00E408FF">
              <w:rPr>
                <w:rFonts w:eastAsia="SimSun"/>
                <w:sz w:val="22"/>
                <w:szCs w:val="22"/>
                <w:lang w:eastAsia="en-US"/>
              </w:rPr>
              <w:t>.</w:t>
            </w:r>
          </w:p>
        </w:tc>
        <w:tc>
          <w:tcPr>
            <w:tcW w:type="pct" w:w="955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ZAGREBAČKA BANKA d.d.</w:t>
            </w:r>
          </w:p>
        </w:tc>
        <w:tc>
          <w:tcPr>
            <w:tcW w:type="pct" w:w="951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92963223473</w:t>
            </w:r>
          </w:p>
        </w:tc>
        <w:tc>
          <w:tcPr>
            <w:tcW w:type="pct" w:w="777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Trg bana J.Jelačića 10, Zagreb</w:t>
            </w:r>
          </w:p>
        </w:tc>
        <w:tc>
          <w:tcPr>
            <w:tcW w:type="pct" w:w="867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607.760,85</w:t>
            </w:r>
          </w:p>
        </w:tc>
        <w:tc>
          <w:tcPr>
            <w:tcW w:type="pct" w:w="864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607.760,85</w:t>
            </w:r>
          </w:p>
        </w:tc>
      </w:tr>
      <w:tr w:rsidTr="00B143A1" w:rsidR="00B143A1" w:rsidRPr="00E408FF">
        <w:trPr>
          <w:trHeight w:val="784"/>
          <w:jc w:val="center"/>
        </w:trPr>
        <w:tc>
          <w:tcPr>
            <w:tcW w:type="pct" w:w="586"/>
          </w:tcPr>
          <w:p w:rsidRDefault="00CD2DE7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34</w:t>
            </w:r>
            <w:r w:rsidR="00B143A1" w:rsidRPr="00E408FF">
              <w:rPr>
                <w:rFonts w:eastAsia="SimSun"/>
                <w:sz w:val="22"/>
                <w:szCs w:val="22"/>
                <w:lang w:eastAsia="en-US"/>
              </w:rPr>
              <w:t>.</w:t>
            </w:r>
          </w:p>
        </w:tc>
        <w:tc>
          <w:tcPr>
            <w:tcW w:type="pct" w:w="955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PGM RAGUSA d.d.</w:t>
            </w:r>
          </w:p>
        </w:tc>
        <w:tc>
          <w:tcPr>
            <w:tcW w:type="pct" w:w="951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68907889567</w:t>
            </w:r>
          </w:p>
        </w:tc>
        <w:tc>
          <w:tcPr>
            <w:tcW w:type="pct" w:w="777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Vukovarska 17, Dubrovnik</w:t>
            </w:r>
          </w:p>
        </w:tc>
        <w:tc>
          <w:tcPr>
            <w:tcW w:type="pct" w:w="867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1.115.322,18</w:t>
            </w:r>
          </w:p>
        </w:tc>
        <w:tc>
          <w:tcPr>
            <w:tcW w:type="pct" w:w="864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1.115.322,18</w:t>
            </w:r>
          </w:p>
        </w:tc>
      </w:tr>
      <w:tr w:rsidTr="00B143A1" w:rsidR="00B143A1" w:rsidRPr="00E408FF">
        <w:trPr>
          <w:jc w:val="center"/>
        </w:trPr>
        <w:tc>
          <w:tcPr>
            <w:tcW w:type="pct" w:w="586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</w:p>
        </w:tc>
        <w:tc>
          <w:tcPr>
            <w:tcW w:type="pct" w:w="955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b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b/>
                <w:sz w:val="22"/>
                <w:szCs w:val="22"/>
                <w:lang w:eastAsia="en-US"/>
              </w:rPr>
              <w:t>Ukupno:</w:t>
            </w:r>
          </w:p>
        </w:tc>
        <w:tc>
          <w:tcPr>
            <w:tcW w:type="pct" w:w="951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b/>
                <w:sz w:val="22"/>
                <w:szCs w:val="22"/>
                <w:lang w:eastAsia="en-US"/>
              </w:rPr>
            </w:pPr>
          </w:p>
        </w:tc>
        <w:tc>
          <w:tcPr>
            <w:tcW w:type="pct" w:w="777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b/>
                <w:sz w:val="22"/>
                <w:szCs w:val="22"/>
                <w:lang w:eastAsia="en-US"/>
              </w:rPr>
            </w:pPr>
          </w:p>
        </w:tc>
        <w:tc>
          <w:tcPr>
            <w:tcW w:type="pct" w:w="867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b/>
                <w:bCs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b/>
                <w:bCs/>
                <w:sz w:val="22"/>
                <w:szCs w:val="22"/>
                <w:lang w:eastAsia="en-US"/>
              </w:rPr>
              <w:t>6.976.980,48</w:t>
            </w:r>
          </w:p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b/>
                <w:sz w:val="22"/>
                <w:szCs w:val="22"/>
                <w:lang w:eastAsia="en-US"/>
              </w:rPr>
            </w:pPr>
          </w:p>
        </w:tc>
        <w:tc>
          <w:tcPr>
            <w:tcW w:type="pct" w:w="864"/>
          </w:tcPr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b/>
                <w:bCs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b/>
                <w:bCs/>
                <w:sz w:val="22"/>
                <w:szCs w:val="22"/>
                <w:lang w:eastAsia="en-US"/>
              </w:rPr>
              <w:t>6.759.323,98</w:t>
            </w:r>
          </w:p>
          <w:p w:rsidRDefault="00B143A1" w:rsidP="00B143A1" w:rsidR="00B143A1" w:rsidRPr="00E408FF">
            <w:pPr>
              <w:spacing w:after="80"/>
              <w:jc w:val="center"/>
              <w:rPr>
                <w:rFonts w:eastAsia="SimSun"/>
                <w:b/>
                <w:sz w:val="22"/>
                <w:szCs w:val="22"/>
                <w:lang w:eastAsia="en-US"/>
              </w:rPr>
            </w:pPr>
          </w:p>
        </w:tc>
      </w:tr>
    </w:tbl>
    <w:p w:rsidRDefault="00DC27C6" w:rsidP="00241EB7" w:rsidR="00DC27C6" w:rsidRPr="00E408FF">
      <w:pPr>
        <w:ind w:right="-2"/>
        <w:jc w:val="both"/>
        <w:rPr>
          <w:sz w:val="22"/>
          <w:szCs w:val="22"/>
        </w:rPr>
      </w:pPr>
    </w:p>
    <w:p w:rsidRDefault="00F52361" w:rsidP="00241EB7" w:rsidR="00C42A38" w:rsidRPr="00E408FF">
      <w:pPr>
        <w:pStyle w:val="Odlomakpopisa"/>
        <w:numPr>
          <w:ilvl w:val="0"/>
          <w:numId w:val="21"/>
        </w:numPr>
        <w:ind w:right="-2"/>
        <w:jc w:val="both"/>
        <w:rPr>
          <w:sz w:val="22"/>
          <w:szCs w:val="22"/>
        </w:rPr>
      </w:pPr>
      <w:r w:rsidRPr="00E408FF">
        <w:rPr>
          <w:sz w:val="22"/>
          <w:szCs w:val="22"/>
        </w:rPr>
        <w:t xml:space="preserve">Osporavaju se </w:t>
      </w:r>
      <w:r w:rsidR="00D238C6" w:rsidRPr="00E408FF">
        <w:rPr>
          <w:sz w:val="22"/>
          <w:szCs w:val="22"/>
        </w:rPr>
        <w:t xml:space="preserve">tražbine </w:t>
      </w:r>
      <w:r w:rsidR="00B77F36" w:rsidRPr="00E408FF">
        <w:rPr>
          <w:sz w:val="22"/>
          <w:szCs w:val="22"/>
        </w:rPr>
        <w:t xml:space="preserve">vjerovnika </w:t>
      </w:r>
      <w:r w:rsidR="00D238C6" w:rsidRPr="00E408FF">
        <w:rPr>
          <w:sz w:val="22"/>
          <w:szCs w:val="22"/>
        </w:rPr>
        <w:t>I. višeg isplatnog reda:</w:t>
      </w:r>
    </w:p>
    <w:p w:rsidRDefault="005A3C30" w:rsidP="005C74F5" w:rsidR="005A3C30" w:rsidRPr="00E408FF">
      <w:pPr>
        <w:pStyle w:val="Odlomakpopisa"/>
        <w:spacing w:after="80"/>
        <w:ind w:left="1080"/>
        <w:rPr>
          <w:rFonts w:eastAsia="SimSun"/>
          <w:b/>
          <w:sz w:val="22"/>
          <w:szCs w:val="22"/>
          <w:lang w:eastAsia="en-US"/>
        </w:rPr>
      </w:pPr>
    </w:p>
    <w:tbl>
      <w:tblPr>
        <w:tblpPr w:tblpY="1" w:tblpXSpec="center" w:vertAnchor="text" w:rightFromText="180" w:leftFromText="180"/>
        <w:tblOverlap w:val="never"/>
        <w:tblW w:type="pct" w:w="4521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170"/>
        <w:gridCol w:w="1807"/>
        <w:gridCol w:w="1456"/>
        <w:gridCol w:w="1416"/>
        <w:gridCol w:w="1140"/>
        <w:gridCol w:w="1407"/>
      </w:tblGrid>
      <w:tr w:rsidTr="00504636" w:rsidR="005C74F5" w:rsidRPr="00E408FF">
        <w:trPr>
          <w:jc w:val="center"/>
        </w:trPr>
        <w:tc>
          <w:tcPr>
            <w:tcW w:type="pct" w:w="697"/>
            <w:vAlign w:val="center"/>
          </w:tcPr>
          <w:p w:rsidRDefault="005C74F5" w:rsidP="00241EB7" w:rsidR="005C74F5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Redni broj prijavlj. tražbine</w:t>
            </w:r>
          </w:p>
        </w:tc>
        <w:tc>
          <w:tcPr>
            <w:tcW w:type="pct" w:w="1076"/>
            <w:vAlign w:val="center"/>
          </w:tcPr>
          <w:p w:rsidRDefault="005C74F5" w:rsidP="00241EB7" w:rsidR="005C74F5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Ime i prezime / tvrtka  ili naziv vjerovnika</w:t>
            </w:r>
          </w:p>
        </w:tc>
        <w:tc>
          <w:tcPr>
            <w:tcW w:type="pct" w:w="867"/>
            <w:vAlign w:val="center"/>
          </w:tcPr>
          <w:p w:rsidRDefault="005C74F5" w:rsidP="00241EB7" w:rsidR="005C74F5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 xml:space="preserve">OIB vjerovnika </w:t>
            </w:r>
          </w:p>
        </w:tc>
        <w:tc>
          <w:tcPr>
            <w:tcW w:type="pct" w:w="843"/>
            <w:vAlign w:val="center"/>
          </w:tcPr>
          <w:p w:rsidRDefault="005C74F5" w:rsidP="00241EB7" w:rsidR="005C74F5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Adresa / sjedište vjerovnika</w:t>
            </w:r>
          </w:p>
        </w:tc>
        <w:tc>
          <w:tcPr>
            <w:tcW w:type="pct" w:w="679"/>
            <w:vAlign w:val="center"/>
          </w:tcPr>
          <w:p w:rsidRDefault="005C74F5" w:rsidP="00241EB7" w:rsidR="005C74F5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Iznos prijavljene tražbine (kn)</w:t>
            </w:r>
            <w:r w:rsidRPr="00E408FF">
              <w:rPr>
                <w:rFonts w:eastAsia="SimSun"/>
                <w:sz w:val="22"/>
                <w:szCs w:val="22"/>
                <w:vertAlign w:val="superscript"/>
                <w:lang w:eastAsia="en-US"/>
              </w:rPr>
              <w:footnoteReference w:id="3"/>
            </w:r>
          </w:p>
        </w:tc>
        <w:tc>
          <w:tcPr>
            <w:tcW w:type="pct" w:w="838"/>
            <w:vAlign w:val="center"/>
          </w:tcPr>
          <w:p w:rsidRDefault="005C74F5" w:rsidP="00241EB7" w:rsidR="005C74F5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Iznos osporene tražbine</w:t>
            </w:r>
          </w:p>
          <w:p w:rsidRDefault="005C74F5" w:rsidP="00241EB7" w:rsidR="005C74F5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(kn)</w:t>
            </w:r>
          </w:p>
        </w:tc>
      </w:tr>
      <w:tr w:rsidTr="00504636" w:rsidR="005C74F5" w:rsidRPr="00E408FF">
        <w:trPr>
          <w:jc w:val="center"/>
        </w:trPr>
        <w:tc>
          <w:tcPr>
            <w:tcW w:type="pct" w:w="697"/>
          </w:tcPr>
          <w:p w:rsidRDefault="005C74F5" w:rsidP="00E408FF" w:rsidR="005C74F5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1.</w:t>
            </w:r>
          </w:p>
        </w:tc>
        <w:tc>
          <w:tcPr>
            <w:tcW w:type="pct" w:w="1076"/>
          </w:tcPr>
          <w:p w:rsidRDefault="005C74F5" w:rsidP="005A3C30" w:rsidR="005C74F5" w:rsidRPr="00E408FF">
            <w:pPr>
              <w:spacing w:after="80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 xml:space="preserve">RH MINISTARSTVO FINANCIJA POREZNA UPRAVA </w:t>
            </w:r>
          </w:p>
        </w:tc>
        <w:tc>
          <w:tcPr>
            <w:tcW w:type="pct" w:w="867"/>
          </w:tcPr>
          <w:p w:rsidRDefault="005C74F5" w:rsidP="005A3C30" w:rsidR="005C74F5" w:rsidRPr="00E408FF">
            <w:pPr>
              <w:spacing w:after="80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18683136487</w:t>
            </w:r>
          </w:p>
        </w:tc>
        <w:tc>
          <w:tcPr>
            <w:tcW w:type="pct" w:w="843"/>
          </w:tcPr>
          <w:p w:rsidRDefault="005C74F5" w:rsidP="005A3C30" w:rsidR="005C74F5" w:rsidRPr="00E408FF">
            <w:pPr>
              <w:spacing w:after="80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Vukovarska 6, Dubrovnik</w:t>
            </w:r>
          </w:p>
        </w:tc>
        <w:tc>
          <w:tcPr>
            <w:tcW w:type="pct" w:w="679"/>
          </w:tcPr>
          <w:p w:rsidRDefault="005C74F5" w:rsidP="005A3C30" w:rsidR="005C74F5" w:rsidRPr="00E408FF">
            <w:pPr>
              <w:spacing w:after="80"/>
              <w:jc w:val="right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88.525,79</w:t>
            </w:r>
          </w:p>
        </w:tc>
        <w:tc>
          <w:tcPr>
            <w:tcW w:type="pct" w:w="838"/>
          </w:tcPr>
          <w:p w:rsidRDefault="005C74F5" w:rsidP="005A3C30" w:rsidR="005C74F5" w:rsidRPr="00E408FF">
            <w:pPr>
              <w:spacing w:after="80"/>
              <w:jc w:val="right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88.525,79</w:t>
            </w:r>
          </w:p>
        </w:tc>
      </w:tr>
    </w:tbl>
    <w:p w:rsidRDefault="00B143A1" w:rsidP="00B143A1" w:rsidR="00B143A1" w:rsidRPr="00E408FF">
      <w:pPr>
        <w:pStyle w:val="Odlomakpopisa"/>
        <w:numPr>
          <w:ilvl w:val="0"/>
          <w:numId w:val="21"/>
        </w:numPr>
        <w:ind w:right="-2"/>
        <w:jc w:val="both"/>
        <w:rPr>
          <w:sz w:val="22"/>
          <w:szCs w:val="22"/>
        </w:rPr>
      </w:pPr>
      <w:r w:rsidRPr="00E408FF">
        <w:rPr>
          <w:sz w:val="22"/>
          <w:szCs w:val="22"/>
        </w:rPr>
        <w:lastRenderedPageBreak/>
        <w:t>Osporavaju se tražbine vjerovnika II. višeg isplatnog reda:</w:t>
      </w:r>
    </w:p>
    <w:p w:rsidRDefault="00B143A1" w:rsidP="00B143A1" w:rsidR="00B143A1" w:rsidRPr="00E408FF">
      <w:pPr>
        <w:pStyle w:val="Odlomakpopisa"/>
        <w:ind w:right="-2" w:left="1080"/>
        <w:jc w:val="both"/>
        <w:rPr>
          <w:sz w:val="22"/>
          <w:szCs w:val="22"/>
        </w:rPr>
      </w:pPr>
    </w:p>
    <w:tbl>
      <w:tblPr>
        <w:tblpPr w:tblpY="1" w:tblpXSpec="center" w:vertAnchor="text" w:rightFromText="180" w:leftFromText="180"/>
        <w:tblOverlap w:val="never"/>
        <w:tblW w:type="pct" w:w="4508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138"/>
        <w:gridCol w:w="1703"/>
        <w:gridCol w:w="1547"/>
        <w:gridCol w:w="1268"/>
        <w:gridCol w:w="1413"/>
        <w:gridCol w:w="1303"/>
      </w:tblGrid>
      <w:tr w:rsidTr="00AD0104" w:rsidR="00DC27C6" w:rsidRPr="00E408FF">
        <w:trPr>
          <w:jc w:val="center"/>
        </w:trPr>
        <w:tc>
          <w:tcPr>
            <w:tcW w:type="pct" w:w="680"/>
            <w:vAlign w:val="center"/>
          </w:tcPr>
          <w:p w:rsidRDefault="00DC27C6" w:rsidP="00DC27C6" w:rsidR="00DC27C6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Redni broj</w:t>
            </w:r>
          </w:p>
        </w:tc>
        <w:tc>
          <w:tcPr>
            <w:tcW w:type="pct" w:w="1017"/>
            <w:vAlign w:val="center"/>
          </w:tcPr>
          <w:p w:rsidRDefault="00DC27C6" w:rsidP="00DC27C6" w:rsidR="00DC27C6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Ime i prezime / tvrtka  ili naziv vjerovnika</w:t>
            </w:r>
          </w:p>
        </w:tc>
        <w:tc>
          <w:tcPr>
            <w:tcW w:type="pct" w:w="924"/>
            <w:vAlign w:val="center"/>
          </w:tcPr>
          <w:p w:rsidRDefault="00DC27C6" w:rsidP="00DC27C6" w:rsidR="00DC27C6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OIB vjerovnika</w:t>
            </w:r>
          </w:p>
        </w:tc>
        <w:tc>
          <w:tcPr>
            <w:tcW w:type="pct" w:w="757"/>
            <w:vAlign w:val="center"/>
          </w:tcPr>
          <w:p w:rsidRDefault="00DC27C6" w:rsidP="00DC27C6" w:rsidR="00DC27C6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Adresa / sjedište vjerovnika</w:t>
            </w:r>
          </w:p>
        </w:tc>
        <w:tc>
          <w:tcPr>
            <w:tcW w:type="pct" w:w="844"/>
            <w:vAlign w:val="center"/>
          </w:tcPr>
          <w:p w:rsidRDefault="00DC27C6" w:rsidP="00DC27C6" w:rsidR="00DC27C6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Iznos prijavljene tražbine (kn)</w:t>
            </w:r>
            <w:r w:rsidRPr="00E408FF">
              <w:rPr>
                <w:rFonts w:eastAsia="SimSun"/>
                <w:sz w:val="22"/>
                <w:szCs w:val="22"/>
                <w:vertAlign w:val="superscript"/>
                <w:lang w:eastAsia="en-US"/>
              </w:rPr>
              <w:footnoteReference w:id="4"/>
            </w:r>
          </w:p>
        </w:tc>
        <w:tc>
          <w:tcPr>
            <w:tcW w:type="pct" w:w="778"/>
            <w:vAlign w:val="center"/>
          </w:tcPr>
          <w:p w:rsidRDefault="00DC27C6" w:rsidP="00DC27C6" w:rsidR="00DC27C6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Iznos osporene tražbine</w:t>
            </w:r>
          </w:p>
          <w:p w:rsidRDefault="00DC27C6" w:rsidP="00DC27C6" w:rsidR="00DC27C6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(kn)</w:t>
            </w:r>
          </w:p>
        </w:tc>
      </w:tr>
      <w:tr w:rsidTr="00AD0104" w:rsidR="00DC27C6" w:rsidRPr="00E408FF">
        <w:trPr>
          <w:trHeight w:val="784"/>
          <w:jc w:val="center"/>
        </w:trPr>
        <w:tc>
          <w:tcPr>
            <w:tcW w:type="pct" w:w="680"/>
          </w:tcPr>
          <w:p w:rsidRDefault="00DC27C6" w:rsidP="00DC27C6" w:rsidR="00DC27C6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1.</w:t>
            </w:r>
          </w:p>
        </w:tc>
        <w:tc>
          <w:tcPr>
            <w:tcW w:type="pct" w:w="1017"/>
          </w:tcPr>
          <w:p w:rsidRDefault="00DC27C6" w:rsidP="00DC27C6" w:rsidR="00DC27C6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Odvjetnik Stipe Cvitanović</w:t>
            </w:r>
          </w:p>
        </w:tc>
        <w:tc>
          <w:tcPr>
            <w:tcW w:type="pct" w:w="924"/>
          </w:tcPr>
          <w:p w:rsidRDefault="00DC27C6" w:rsidP="00DC27C6" w:rsidR="00DC27C6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77081672517</w:t>
            </w:r>
          </w:p>
        </w:tc>
        <w:tc>
          <w:tcPr>
            <w:tcW w:type="pct" w:w="757"/>
          </w:tcPr>
          <w:p w:rsidRDefault="00DC27C6" w:rsidP="00DC27C6" w:rsidR="00DC27C6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A. Starčevića 3/I, Metković</w:t>
            </w:r>
          </w:p>
        </w:tc>
        <w:tc>
          <w:tcPr>
            <w:tcW w:type="pct" w:w="844"/>
          </w:tcPr>
          <w:p w:rsidRDefault="00DC27C6" w:rsidP="00DC27C6" w:rsidR="00DC27C6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21.481,32</w:t>
            </w:r>
          </w:p>
        </w:tc>
        <w:tc>
          <w:tcPr>
            <w:tcW w:type="pct" w:w="778"/>
          </w:tcPr>
          <w:p w:rsidRDefault="00DC27C6" w:rsidP="00DC27C6" w:rsidR="00DC27C6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21.481,32</w:t>
            </w:r>
          </w:p>
        </w:tc>
      </w:tr>
      <w:tr w:rsidTr="00AD0104" w:rsidR="00DC27C6" w:rsidRPr="00E408FF">
        <w:trPr>
          <w:trHeight w:val="784"/>
          <w:jc w:val="center"/>
        </w:trPr>
        <w:tc>
          <w:tcPr>
            <w:tcW w:type="pct" w:w="680"/>
          </w:tcPr>
          <w:p w:rsidRDefault="00DC27C6" w:rsidP="00DC27C6" w:rsidR="00DC27C6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2.</w:t>
            </w:r>
          </w:p>
        </w:tc>
        <w:tc>
          <w:tcPr>
            <w:tcW w:type="pct" w:w="1017"/>
          </w:tcPr>
          <w:p w:rsidRDefault="00DC27C6" w:rsidP="00DC27C6" w:rsidR="00DC27C6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VODOVOD DUBROVNIK d.o.o.</w:t>
            </w:r>
          </w:p>
        </w:tc>
        <w:tc>
          <w:tcPr>
            <w:tcW w:type="pct" w:w="924"/>
          </w:tcPr>
          <w:p w:rsidRDefault="00DC27C6" w:rsidP="00DC27C6" w:rsidR="00DC27C6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00862047577</w:t>
            </w:r>
          </w:p>
        </w:tc>
        <w:tc>
          <w:tcPr>
            <w:tcW w:type="pct" w:w="757"/>
          </w:tcPr>
          <w:p w:rsidRDefault="00DC27C6" w:rsidP="00DC27C6" w:rsidR="00DC27C6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Vladimira Nazora 19, Dubrovnik</w:t>
            </w:r>
          </w:p>
        </w:tc>
        <w:tc>
          <w:tcPr>
            <w:tcW w:type="pct" w:w="844"/>
          </w:tcPr>
          <w:p w:rsidRDefault="00DC27C6" w:rsidP="00DC27C6" w:rsidR="00DC27C6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177.240,93</w:t>
            </w:r>
          </w:p>
        </w:tc>
        <w:tc>
          <w:tcPr>
            <w:tcW w:type="pct" w:w="778"/>
          </w:tcPr>
          <w:p w:rsidRDefault="00DC27C6" w:rsidP="00DC27C6" w:rsidR="00DC27C6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177.240,93</w:t>
            </w:r>
          </w:p>
        </w:tc>
      </w:tr>
      <w:tr w:rsidTr="00AD0104" w:rsidR="00DC27C6" w:rsidRPr="00E408FF">
        <w:trPr>
          <w:trHeight w:val="784"/>
          <w:jc w:val="center"/>
        </w:trPr>
        <w:tc>
          <w:tcPr>
            <w:tcW w:type="pct" w:w="680"/>
          </w:tcPr>
          <w:p w:rsidRDefault="00DC27C6" w:rsidP="00DC27C6" w:rsidR="00DC27C6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3.</w:t>
            </w:r>
          </w:p>
        </w:tc>
        <w:tc>
          <w:tcPr>
            <w:tcW w:type="pct" w:w="1017"/>
          </w:tcPr>
          <w:p w:rsidRDefault="00DC27C6" w:rsidP="00DC27C6" w:rsidR="00DC27C6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EUROHERC OSIGURANJE d.d. Podružnica Dubrovnik</w:t>
            </w:r>
          </w:p>
        </w:tc>
        <w:tc>
          <w:tcPr>
            <w:tcW w:type="pct" w:w="924"/>
          </w:tcPr>
          <w:p w:rsidRDefault="00DC27C6" w:rsidP="00DC27C6" w:rsidR="00DC27C6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22694857747</w:t>
            </w:r>
          </w:p>
        </w:tc>
        <w:tc>
          <w:tcPr>
            <w:tcW w:type="pct" w:w="757"/>
          </w:tcPr>
          <w:p w:rsidRDefault="00DC27C6" w:rsidP="00DC27C6" w:rsidR="00DC27C6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Dr. A. Starčevića 20, Dubrovnik</w:t>
            </w:r>
          </w:p>
        </w:tc>
        <w:tc>
          <w:tcPr>
            <w:tcW w:type="pct" w:w="844"/>
          </w:tcPr>
          <w:p w:rsidRDefault="00DC27C6" w:rsidP="00DC27C6" w:rsidR="00DC27C6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137.573,41</w:t>
            </w:r>
          </w:p>
        </w:tc>
        <w:tc>
          <w:tcPr>
            <w:tcW w:type="pct" w:w="778"/>
          </w:tcPr>
          <w:p w:rsidRDefault="00DC27C6" w:rsidP="00DC27C6" w:rsidR="00DC27C6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1.268,26</w:t>
            </w:r>
          </w:p>
        </w:tc>
      </w:tr>
      <w:tr w:rsidTr="00AD0104" w:rsidR="00DC27C6" w:rsidRPr="00E408FF">
        <w:trPr>
          <w:trHeight w:val="784"/>
          <w:jc w:val="center"/>
        </w:trPr>
        <w:tc>
          <w:tcPr>
            <w:tcW w:type="pct" w:w="680"/>
          </w:tcPr>
          <w:p w:rsidRDefault="00DC27C6" w:rsidP="00DC27C6" w:rsidR="00DC27C6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4.</w:t>
            </w:r>
          </w:p>
          <w:p w:rsidRDefault="00DC27C6" w:rsidP="00DC27C6" w:rsidR="00DC27C6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</w:p>
        </w:tc>
        <w:tc>
          <w:tcPr>
            <w:tcW w:type="pct" w:w="1017"/>
          </w:tcPr>
          <w:p w:rsidRDefault="00DC27C6" w:rsidP="00DC27C6" w:rsidR="00DC27C6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KNAUF d.o.o.</w:t>
            </w:r>
          </w:p>
        </w:tc>
        <w:tc>
          <w:tcPr>
            <w:tcW w:type="pct" w:w="924"/>
          </w:tcPr>
          <w:p w:rsidRDefault="00DC27C6" w:rsidP="00DC27C6" w:rsidR="00DC27C6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46419854204</w:t>
            </w:r>
          </w:p>
        </w:tc>
        <w:tc>
          <w:tcPr>
            <w:tcW w:type="pct" w:w="757"/>
          </w:tcPr>
          <w:p w:rsidRDefault="00DC27C6" w:rsidP="00DC27C6" w:rsidR="00DC27C6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Uzdolje polje 91, Knin</w:t>
            </w:r>
          </w:p>
        </w:tc>
        <w:tc>
          <w:tcPr>
            <w:tcW w:type="pct" w:w="844"/>
          </w:tcPr>
          <w:p w:rsidRDefault="00DC27C6" w:rsidP="00DC27C6" w:rsidR="00DC27C6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238.537,52</w:t>
            </w:r>
          </w:p>
        </w:tc>
        <w:tc>
          <w:tcPr>
            <w:tcW w:type="pct" w:w="778"/>
          </w:tcPr>
          <w:p w:rsidRDefault="00DC27C6" w:rsidP="00DC27C6" w:rsidR="00DC27C6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17.665,99</w:t>
            </w:r>
          </w:p>
        </w:tc>
      </w:tr>
      <w:tr w:rsidTr="00AD0104" w:rsidR="00432B4D" w:rsidRPr="00E408FF">
        <w:trPr>
          <w:trHeight w:val="784"/>
          <w:jc w:val="center"/>
        </w:trPr>
        <w:tc>
          <w:tcPr>
            <w:tcW w:type="pct" w:w="680"/>
          </w:tcPr>
          <w:p w:rsidRDefault="00432B4D" w:rsidP="00432B4D" w:rsidR="00432B4D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5.</w:t>
            </w:r>
          </w:p>
        </w:tc>
        <w:tc>
          <w:tcPr>
            <w:tcW w:type="pct" w:w="1017"/>
          </w:tcPr>
          <w:p w:rsidRDefault="00432B4D" w:rsidP="00432B4D" w:rsidR="00432B4D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MEĐIMURJE GRADITELJSTVO d.o.o</w:t>
            </w:r>
          </w:p>
        </w:tc>
        <w:tc>
          <w:tcPr>
            <w:tcW w:type="pct" w:w="924"/>
          </w:tcPr>
          <w:p w:rsidRDefault="00432B4D" w:rsidP="00432B4D" w:rsidR="00432B4D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15921860232</w:t>
            </w:r>
          </w:p>
        </w:tc>
        <w:tc>
          <w:tcPr>
            <w:tcW w:type="pct" w:w="757"/>
          </w:tcPr>
          <w:p w:rsidRDefault="00432B4D" w:rsidP="00432B4D" w:rsidR="00432B4D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 xml:space="preserve">Zagrebačka </w:t>
            </w:r>
            <w:smartTag w:element="metricconverter" w:uri="urn:schemas-microsoft-com:office:smarttags">
              <w:smartTagPr>
                <w:attr w:val="42 A" w:name="ProductID"/>
              </w:smartTagPr>
              <w:r w:rsidRPr="00E408FF">
                <w:rPr>
                  <w:rFonts w:eastAsia="SimSun"/>
                  <w:sz w:val="22"/>
                  <w:szCs w:val="22"/>
                  <w:lang w:eastAsia="en-US"/>
                </w:rPr>
                <w:t>42 A</w:t>
              </w:r>
            </w:smartTag>
            <w:r w:rsidRPr="00E408FF">
              <w:rPr>
                <w:rFonts w:eastAsia="SimSun"/>
                <w:sz w:val="22"/>
                <w:szCs w:val="22"/>
                <w:lang w:eastAsia="en-US"/>
              </w:rPr>
              <w:t>, Čakovec</w:t>
            </w:r>
          </w:p>
        </w:tc>
        <w:tc>
          <w:tcPr>
            <w:tcW w:type="pct" w:w="844"/>
          </w:tcPr>
          <w:p w:rsidRDefault="00432B4D" w:rsidP="00432B4D" w:rsidR="00432B4D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 w:rsidRPr="00E408FF">
              <w:rPr>
                <w:rFonts w:eastAsia="SimSun"/>
                <w:sz w:val="22"/>
                <w:szCs w:val="22"/>
                <w:lang w:eastAsia="en-US"/>
              </w:rPr>
              <w:t>4.957,45</w:t>
            </w:r>
          </w:p>
        </w:tc>
        <w:tc>
          <w:tcPr>
            <w:tcW w:type="pct" w:w="778"/>
          </w:tcPr>
          <w:p w:rsidRDefault="00B92359" w:rsidP="00432B4D" w:rsidR="00432B4D" w:rsidRPr="00E408FF">
            <w:pPr>
              <w:spacing w:after="80"/>
              <w:jc w:val="center"/>
              <w:rPr>
                <w:rFonts w:eastAsia="SimSun"/>
                <w:sz w:val="22"/>
                <w:szCs w:val="22"/>
                <w:lang w:eastAsia="en-US"/>
              </w:rPr>
            </w:pPr>
            <w:r>
              <w:rPr>
                <w:rFonts w:eastAsia="SimSun"/>
                <w:sz w:val="22"/>
                <w:szCs w:val="22"/>
                <w:lang w:eastAsia="en-US"/>
              </w:rPr>
              <w:t>4.957,43</w:t>
            </w:r>
          </w:p>
        </w:tc>
      </w:tr>
    </w:tbl>
    <w:p w:rsidRDefault="00B143A1" w:rsidP="008C34A3" w:rsidR="00B143A1" w:rsidRPr="00E408FF">
      <w:pPr>
        <w:rPr>
          <w:b/>
          <w:sz w:val="22"/>
          <w:szCs w:val="22"/>
        </w:rPr>
      </w:pPr>
    </w:p>
    <w:p w:rsidRDefault="004A2FFE" w:rsidP="008C34A3" w:rsidR="004A2FFE" w:rsidRPr="00E408FF">
      <w:pPr>
        <w:rPr>
          <w:b/>
          <w:sz w:val="22"/>
          <w:szCs w:val="22"/>
        </w:rPr>
      </w:pPr>
    </w:p>
    <w:p w:rsidRDefault="00300C3E" w:rsidP="004A2FFE" w:rsidR="00024905" w:rsidRPr="00E408FF">
      <w:pPr>
        <w:pStyle w:val="Tijeloteksta"/>
        <w:numPr>
          <w:ilvl w:val="0"/>
          <w:numId w:val="21"/>
        </w:numPr>
        <w:ind w:right="-2"/>
        <w:rPr>
          <w:sz w:val="22"/>
          <w:szCs w:val="22"/>
        </w:rPr>
      </w:pPr>
      <w:r w:rsidRPr="00E408FF">
        <w:rPr>
          <w:sz w:val="22"/>
          <w:szCs w:val="22"/>
        </w:rPr>
        <w:t>Vjerovnici</w:t>
      </w:r>
      <w:r w:rsidR="0057540A" w:rsidRPr="00E408FF">
        <w:rPr>
          <w:sz w:val="22"/>
          <w:szCs w:val="22"/>
        </w:rPr>
        <w:t xml:space="preserve"> iz točke </w:t>
      </w:r>
      <w:r w:rsidR="00B77F36" w:rsidRPr="00E408FF">
        <w:rPr>
          <w:sz w:val="22"/>
          <w:szCs w:val="22"/>
        </w:rPr>
        <w:t>I</w:t>
      </w:r>
      <w:r w:rsidR="004A2FFE" w:rsidRPr="00E408FF">
        <w:rPr>
          <w:sz w:val="22"/>
          <w:szCs w:val="22"/>
        </w:rPr>
        <w:t>I</w:t>
      </w:r>
      <w:r w:rsidRPr="00E408FF">
        <w:rPr>
          <w:sz w:val="22"/>
          <w:szCs w:val="22"/>
        </w:rPr>
        <w:t>I.</w:t>
      </w:r>
      <w:r w:rsidR="004A2FFE" w:rsidRPr="00E408FF">
        <w:rPr>
          <w:sz w:val="22"/>
          <w:szCs w:val="22"/>
        </w:rPr>
        <w:t xml:space="preserve"> i IV</w:t>
      </w:r>
      <w:r w:rsidRPr="00E408FF">
        <w:rPr>
          <w:sz w:val="22"/>
          <w:szCs w:val="22"/>
        </w:rPr>
        <w:t xml:space="preserve"> izreke rješenja upućuju</w:t>
      </w:r>
      <w:r w:rsidR="00024905" w:rsidRPr="00E408FF">
        <w:rPr>
          <w:sz w:val="22"/>
          <w:szCs w:val="22"/>
        </w:rPr>
        <w:t xml:space="preserve"> se u roku 8 dana pokrenuti parnicu radi utvrđenja osporene tražbine.</w:t>
      </w:r>
    </w:p>
    <w:p w:rsidRDefault="004A2FFE" w:rsidP="00024905" w:rsidR="004A2FFE" w:rsidRPr="00E408FF">
      <w:pPr>
        <w:pStyle w:val="Tijeloteksta"/>
        <w:ind w:right="-2"/>
        <w:rPr>
          <w:sz w:val="22"/>
          <w:szCs w:val="22"/>
        </w:rPr>
      </w:pPr>
    </w:p>
    <w:p w:rsidRDefault="004A2FFE" w:rsidP="00493872" w:rsidR="004A2FFE" w:rsidRPr="00E408FF">
      <w:pPr>
        <w:numPr>
          <w:ilvl w:val="0"/>
          <w:numId w:val="21"/>
        </w:numPr>
        <w:ind w:right="-2"/>
        <w:jc w:val="both"/>
        <w:rPr>
          <w:b/>
          <w:sz w:val="22"/>
          <w:szCs w:val="22"/>
        </w:rPr>
      </w:pPr>
      <w:r w:rsidRPr="00E408FF">
        <w:rPr>
          <w:bCs/>
          <w:sz w:val="22"/>
          <w:szCs w:val="22"/>
        </w:rPr>
        <w:t xml:space="preserve">Upućuje se stečajni vjerovnik Leon Šprlje, </w:t>
      </w:r>
      <w:r w:rsidRPr="00E408FF">
        <w:rPr>
          <w:rFonts w:eastAsia="SimSun"/>
          <w:sz w:val="22"/>
          <w:szCs w:val="22"/>
          <w:lang w:eastAsia="en-US"/>
        </w:rPr>
        <w:t>Ante Starčevića 27, Metković</w:t>
      </w:r>
      <w:r w:rsidRPr="00E408FF">
        <w:rPr>
          <w:bCs/>
          <w:sz w:val="22"/>
          <w:szCs w:val="22"/>
        </w:rPr>
        <w:t xml:space="preserve"> OIB:</w:t>
      </w:r>
      <w:r w:rsidRPr="00E408FF">
        <w:rPr>
          <w:rFonts w:eastAsia="SimSun"/>
          <w:sz w:val="22"/>
          <w:szCs w:val="22"/>
          <w:lang w:eastAsia="en-US"/>
        </w:rPr>
        <w:t xml:space="preserve"> 59704510750</w:t>
      </w:r>
      <w:r w:rsidRPr="00E408FF">
        <w:rPr>
          <w:bCs/>
          <w:sz w:val="22"/>
          <w:szCs w:val="22"/>
        </w:rPr>
        <w:t xml:space="preserve"> da u roku od 8 dana pokrene parnicu radi utvrđivanja osporene tražbine vjerovnika II višeg isplatnog reda </w:t>
      </w:r>
      <w:r w:rsidRPr="00E408FF">
        <w:rPr>
          <w:rFonts w:eastAsia="SimSun"/>
          <w:sz w:val="22"/>
          <w:szCs w:val="22"/>
          <w:lang w:eastAsia="en-US"/>
        </w:rPr>
        <w:t xml:space="preserve">MEĐIMURJE GRADITELJSTVO d.o.o., Zagrebačka </w:t>
      </w:r>
      <w:smartTag w:element="metricconverter" w:uri="urn:schemas-microsoft-com:office:smarttags">
        <w:smartTagPr>
          <w:attr w:val="42 A" w:name="ProductID"/>
        </w:smartTagPr>
        <w:r w:rsidRPr="00E408FF">
          <w:rPr>
            <w:rFonts w:eastAsia="SimSun"/>
            <w:sz w:val="22"/>
            <w:szCs w:val="22"/>
            <w:lang w:eastAsia="en-US"/>
          </w:rPr>
          <w:t>42 A</w:t>
        </w:r>
      </w:smartTag>
      <w:r w:rsidR="00480056">
        <w:rPr>
          <w:rFonts w:eastAsia="SimSun"/>
          <w:sz w:val="22"/>
          <w:szCs w:val="22"/>
          <w:lang w:eastAsia="en-US"/>
        </w:rPr>
        <w:t>, Čakovec, OIB: 15921860232,</w:t>
      </w:r>
      <w:r w:rsidRPr="00E408FF">
        <w:rPr>
          <w:bCs/>
          <w:sz w:val="22"/>
          <w:szCs w:val="22"/>
        </w:rPr>
        <w:t xml:space="preserve"> u iznosu od </w:t>
      </w:r>
      <w:r w:rsidRPr="00E408FF">
        <w:rPr>
          <w:rFonts w:eastAsia="SimSun"/>
          <w:sz w:val="22"/>
          <w:szCs w:val="22"/>
          <w:lang w:eastAsia="en-US"/>
        </w:rPr>
        <w:t>4.957,45 kuna.</w:t>
      </w:r>
    </w:p>
    <w:p w:rsidRDefault="00024905" w:rsidP="00024905" w:rsidR="00024905" w:rsidRPr="00E408FF">
      <w:pPr>
        <w:pStyle w:val="Tijeloteksta"/>
        <w:ind w:right="-2"/>
        <w:rPr>
          <w:sz w:val="22"/>
          <w:szCs w:val="22"/>
        </w:rPr>
      </w:pPr>
    </w:p>
    <w:p w:rsidRDefault="00024905" w:rsidP="004A2FFE" w:rsidR="00024905" w:rsidRPr="00E408FF">
      <w:pPr>
        <w:pStyle w:val="Tijeloteksta"/>
        <w:numPr>
          <w:ilvl w:val="0"/>
          <w:numId w:val="21"/>
        </w:numPr>
        <w:ind w:right="-2"/>
        <w:rPr>
          <w:sz w:val="22"/>
          <w:szCs w:val="22"/>
        </w:rPr>
      </w:pPr>
      <w:r w:rsidRPr="00E408FF">
        <w:rPr>
          <w:sz w:val="22"/>
          <w:szCs w:val="22"/>
        </w:rPr>
        <w:t>Ako vjerovnik koji je upućeni na parnicu ne pokrene pa</w:t>
      </w:r>
      <w:r w:rsidR="004A2FFE" w:rsidRPr="00E408FF">
        <w:rPr>
          <w:sz w:val="22"/>
          <w:szCs w:val="22"/>
        </w:rPr>
        <w:t>rnicu u roku određenom točkom V</w:t>
      </w:r>
      <w:r w:rsidR="00DB3B02" w:rsidRPr="00E408FF">
        <w:rPr>
          <w:sz w:val="22"/>
          <w:szCs w:val="22"/>
        </w:rPr>
        <w:t>.</w:t>
      </w:r>
      <w:r w:rsidR="004A2FFE" w:rsidRPr="00E408FF">
        <w:rPr>
          <w:sz w:val="22"/>
          <w:szCs w:val="22"/>
        </w:rPr>
        <w:t xml:space="preserve"> i  VI. </w:t>
      </w:r>
      <w:r w:rsidRPr="00E408FF">
        <w:rPr>
          <w:sz w:val="22"/>
          <w:szCs w:val="22"/>
        </w:rPr>
        <w:t xml:space="preserve"> rješenja, smatrat će se da je odustao od prava na vođenje parnice.</w:t>
      </w:r>
    </w:p>
    <w:p w:rsidRDefault="004A2FFE" w:rsidP="004A2FFE" w:rsidR="004A2FFE" w:rsidRPr="00E408FF">
      <w:pPr>
        <w:pStyle w:val="Odlomakpopisa"/>
        <w:rPr>
          <w:sz w:val="22"/>
          <w:szCs w:val="22"/>
        </w:rPr>
      </w:pPr>
    </w:p>
    <w:p w:rsidRDefault="007B6B4D" w:rsidP="007B6B4D" w:rsidR="007B6B4D" w:rsidRPr="00E408FF">
      <w:pPr>
        <w:pStyle w:val="Naslov2"/>
        <w:ind w:right="-2"/>
        <w:rPr>
          <w:sz w:val="22"/>
          <w:szCs w:val="22"/>
        </w:rPr>
      </w:pPr>
      <w:r w:rsidRPr="00E408FF">
        <w:rPr>
          <w:sz w:val="22"/>
          <w:szCs w:val="22"/>
        </w:rPr>
        <w:t>Obrazloženje</w:t>
      </w:r>
    </w:p>
    <w:p w:rsidRDefault="007B6B4D" w:rsidP="007B6B4D" w:rsidR="007B6B4D" w:rsidRPr="00E408FF">
      <w:pPr>
        <w:rPr>
          <w:sz w:val="22"/>
          <w:szCs w:val="22"/>
        </w:rPr>
      </w:pPr>
    </w:p>
    <w:p w:rsidRDefault="007B6B4D" w:rsidP="007B6B4D" w:rsidR="008C34A3" w:rsidRPr="00E408FF">
      <w:pPr>
        <w:pStyle w:val="Tijeloteksta"/>
        <w:ind w:right="-2"/>
        <w:rPr>
          <w:sz w:val="22"/>
          <w:szCs w:val="22"/>
        </w:rPr>
      </w:pPr>
      <w:r w:rsidRPr="00E408FF">
        <w:rPr>
          <w:sz w:val="22"/>
          <w:szCs w:val="22"/>
        </w:rPr>
        <w:tab/>
        <w:t>Rješenjem Trgovačkog suda u Splitu, Stalna služba u Dubrovniku posl.br.</w:t>
      </w:r>
      <w:r w:rsidR="00813B10" w:rsidRPr="00E408FF">
        <w:rPr>
          <w:sz w:val="22"/>
          <w:szCs w:val="22"/>
        </w:rPr>
        <w:t xml:space="preserve"> 7. </w:t>
      </w:r>
      <w:r w:rsidRPr="00E408FF">
        <w:rPr>
          <w:sz w:val="22"/>
          <w:szCs w:val="22"/>
        </w:rPr>
        <w:t xml:space="preserve">St. </w:t>
      </w:r>
      <w:r w:rsidR="00AD0104" w:rsidRPr="00E408FF">
        <w:rPr>
          <w:sz w:val="22"/>
          <w:szCs w:val="22"/>
        </w:rPr>
        <w:t>1044/17</w:t>
      </w:r>
      <w:r w:rsidR="000336E4" w:rsidRPr="00E408FF">
        <w:rPr>
          <w:sz w:val="22"/>
          <w:szCs w:val="22"/>
        </w:rPr>
        <w:t xml:space="preserve"> od  2</w:t>
      </w:r>
      <w:r w:rsidR="00AD0104" w:rsidRPr="00E408FF">
        <w:rPr>
          <w:sz w:val="22"/>
          <w:szCs w:val="22"/>
        </w:rPr>
        <w:t>2</w:t>
      </w:r>
      <w:r w:rsidR="000336E4" w:rsidRPr="00E408FF">
        <w:rPr>
          <w:sz w:val="22"/>
          <w:szCs w:val="22"/>
        </w:rPr>
        <w:t xml:space="preserve">. </w:t>
      </w:r>
      <w:r w:rsidR="00AD0104" w:rsidRPr="00E408FF">
        <w:rPr>
          <w:sz w:val="22"/>
          <w:szCs w:val="22"/>
        </w:rPr>
        <w:t>siječnja 2018</w:t>
      </w:r>
      <w:r w:rsidR="000336E4" w:rsidRPr="00E408FF">
        <w:rPr>
          <w:sz w:val="22"/>
          <w:szCs w:val="22"/>
        </w:rPr>
        <w:t xml:space="preserve">.g. </w:t>
      </w:r>
      <w:r w:rsidRPr="00E408FF">
        <w:rPr>
          <w:sz w:val="22"/>
          <w:szCs w:val="22"/>
        </w:rPr>
        <w:t>otvoren je stečajni postupak nad stečajnim dužnikom</w:t>
      </w:r>
      <w:r w:rsidR="00206156" w:rsidRPr="00E408FF">
        <w:rPr>
          <w:sz w:val="22"/>
          <w:szCs w:val="22"/>
        </w:rPr>
        <w:t xml:space="preserve"> </w:t>
      </w:r>
      <w:r w:rsidR="005D2AAE" w:rsidRPr="00E408FF">
        <w:rPr>
          <w:sz w:val="22"/>
          <w:szCs w:val="22"/>
        </w:rPr>
        <w:t>IPSUM d.o.o. u stečaju, Dubrovnik, Dr. A. Starčevića 29, OIB: 26472901970</w:t>
      </w:r>
      <w:r w:rsidR="008C34A3" w:rsidRPr="00E408FF">
        <w:rPr>
          <w:sz w:val="22"/>
          <w:szCs w:val="22"/>
        </w:rPr>
        <w:t>.</w:t>
      </w:r>
    </w:p>
    <w:p w:rsidRDefault="00024905" w:rsidP="007B6B4D" w:rsidR="00024905" w:rsidRPr="00E408FF">
      <w:pPr>
        <w:pStyle w:val="Tijeloteksta"/>
        <w:ind w:right="-2"/>
        <w:rPr>
          <w:sz w:val="22"/>
          <w:szCs w:val="22"/>
        </w:rPr>
      </w:pPr>
    </w:p>
    <w:p w:rsidRDefault="007B6B4D" w:rsidP="007B6B4D" w:rsidR="007B6B4D" w:rsidRPr="00E408FF">
      <w:pPr>
        <w:pStyle w:val="Tijeloteksta"/>
        <w:ind w:right="-2"/>
        <w:rPr>
          <w:sz w:val="22"/>
          <w:szCs w:val="22"/>
        </w:rPr>
      </w:pPr>
      <w:r w:rsidRPr="00E408FF">
        <w:rPr>
          <w:sz w:val="22"/>
          <w:szCs w:val="22"/>
        </w:rPr>
        <w:tab/>
        <w:t xml:space="preserve"> Na ispitnom ročištu održanom dana </w:t>
      </w:r>
      <w:r w:rsidR="00AD0104" w:rsidRPr="00E408FF">
        <w:rPr>
          <w:sz w:val="22"/>
          <w:szCs w:val="22"/>
        </w:rPr>
        <w:t>13</w:t>
      </w:r>
      <w:r w:rsidR="000336E4" w:rsidRPr="00E408FF">
        <w:rPr>
          <w:sz w:val="22"/>
          <w:szCs w:val="22"/>
        </w:rPr>
        <w:t xml:space="preserve">. </w:t>
      </w:r>
      <w:r w:rsidR="00AD0104" w:rsidRPr="00E408FF">
        <w:rPr>
          <w:sz w:val="22"/>
          <w:szCs w:val="22"/>
        </w:rPr>
        <w:t>lipnja</w:t>
      </w:r>
      <w:r w:rsidR="000336E4" w:rsidRPr="00E408FF">
        <w:rPr>
          <w:sz w:val="22"/>
          <w:szCs w:val="22"/>
        </w:rPr>
        <w:t xml:space="preserve"> </w:t>
      </w:r>
      <w:r w:rsidR="00E1210D" w:rsidRPr="00E408FF">
        <w:rPr>
          <w:sz w:val="22"/>
          <w:szCs w:val="22"/>
        </w:rPr>
        <w:t>201</w:t>
      </w:r>
      <w:r w:rsidR="00AD0104" w:rsidRPr="00E408FF">
        <w:rPr>
          <w:sz w:val="22"/>
          <w:szCs w:val="22"/>
        </w:rPr>
        <w:t>8</w:t>
      </w:r>
      <w:r w:rsidR="00DC7DC1" w:rsidRPr="00E408FF">
        <w:rPr>
          <w:sz w:val="22"/>
          <w:szCs w:val="22"/>
        </w:rPr>
        <w:t>.g.</w:t>
      </w:r>
      <w:r w:rsidRPr="00E408FF">
        <w:rPr>
          <w:sz w:val="22"/>
          <w:szCs w:val="22"/>
        </w:rPr>
        <w:t xml:space="preserve"> stečajni upravitelj se određeno izjasnio o svakoj prijavljenoj tražbini predanoj i pristigloj u roku određenom za prijavu tražbina prema </w:t>
      </w:r>
      <w:r w:rsidR="00B77F36" w:rsidRPr="00E408FF">
        <w:rPr>
          <w:sz w:val="22"/>
          <w:szCs w:val="22"/>
        </w:rPr>
        <w:t xml:space="preserve">rješenju </w:t>
      </w:r>
      <w:r w:rsidRPr="00E408FF">
        <w:rPr>
          <w:sz w:val="22"/>
          <w:szCs w:val="22"/>
        </w:rPr>
        <w:t xml:space="preserve">o otvaranju stečajnog postupka objavljenom na </w:t>
      </w:r>
      <w:r w:rsidR="00AF6D13" w:rsidRPr="00E408FF">
        <w:rPr>
          <w:sz w:val="22"/>
          <w:szCs w:val="22"/>
        </w:rPr>
        <w:t>e-</w:t>
      </w:r>
      <w:r w:rsidRPr="00E408FF">
        <w:rPr>
          <w:sz w:val="22"/>
          <w:szCs w:val="22"/>
        </w:rPr>
        <w:t xml:space="preserve">oglasnoj ploči suda </w:t>
      </w:r>
      <w:r w:rsidR="00AD0104" w:rsidRPr="00E408FF">
        <w:rPr>
          <w:sz w:val="22"/>
          <w:szCs w:val="22"/>
        </w:rPr>
        <w:t>22</w:t>
      </w:r>
      <w:r w:rsidR="000336E4" w:rsidRPr="00E408FF">
        <w:rPr>
          <w:sz w:val="22"/>
          <w:szCs w:val="22"/>
        </w:rPr>
        <w:t xml:space="preserve">. </w:t>
      </w:r>
      <w:r w:rsidR="00AD0104" w:rsidRPr="00E408FF">
        <w:rPr>
          <w:sz w:val="22"/>
          <w:szCs w:val="22"/>
        </w:rPr>
        <w:t>siječnja 2018</w:t>
      </w:r>
      <w:r w:rsidR="000336E4" w:rsidRPr="00E408FF">
        <w:rPr>
          <w:sz w:val="22"/>
          <w:szCs w:val="22"/>
        </w:rPr>
        <w:t xml:space="preserve">.g. </w:t>
      </w:r>
      <w:r w:rsidRPr="00E408FF">
        <w:rPr>
          <w:sz w:val="22"/>
          <w:szCs w:val="22"/>
        </w:rPr>
        <w:t xml:space="preserve">Tablice sa prijavama bile su izložene u pisarnici ovog suda na uvid svim sudionicima postupka. </w:t>
      </w:r>
    </w:p>
    <w:p w:rsidRDefault="00AD0104" w:rsidP="00AD0104" w:rsidR="00AD0104" w:rsidRPr="00E408FF">
      <w:pPr>
        <w:ind w:right="-2"/>
        <w:jc w:val="both"/>
        <w:rPr>
          <w:sz w:val="24"/>
          <w:szCs w:val="24"/>
        </w:rPr>
      </w:pPr>
    </w:p>
    <w:p w:rsidRDefault="007B6B4D" w:rsidP="007B6B4D" w:rsidR="007B6B4D" w:rsidRPr="00E408FF">
      <w:pPr>
        <w:ind w:right="-2"/>
        <w:jc w:val="both"/>
        <w:rPr>
          <w:sz w:val="22"/>
          <w:szCs w:val="22"/>
        </w:rPr>
      </w:pPr>
      <w:r w:rsidRPr="00E408FF">
        <w:rPr>
          <w:sz w:val="22"/>
          <w:szCs w:val="22"/>
        </w:rPr>
        <w:lastRenderedPageBreak/>
        <w:tab/>
      </w:r>
      <w:r w:rsidR="00AD0104" w:rsidRPr="00E408FF">
        <w:rPr>
          <w:sz w:val="24"/>
          <w:szCs w:val="24"/>
        </w:rPr>
        <w:t xml:space="preserve">Stečajni upravitelj je navedene tražbine u smislu čl. 138. Stečajnog zakona (NN 71/15, dalje u tekstu: SZ), </w:t>
      </w:r>
      <w:r w:rsidRPr="00E408FF">
        <w:rPr>
          <w:sz w:val="22"/>
          <w:szCs w:val="22"/>
        </w:rPr>
        <w:t>priznao kao tražbine</w:t>
      </w:r>
      <w:r w:rsidR="00AF6D13" w:rsidRPr="00E408FF">
        <w:rPr>
          <w:sz w:val="22"/>
          <w:szCs w:val="22"/>
        </w:rPr>
        <w:t xml:space="preserve"> I. i </w:t>
      </w:r>
      <w:r w:rsidRPr="00E408FF">
        <w:rPr>
          <w:sz w:val="22"/>
          <w:szCs w:val="22"/>
        </w:rPr>
        <w:t xml:space="preserve"> II</w:t>
      </w:r>
      <w:r w:rsidR="00DC7DC1" w:rsidRPr="00E408FF">
        <w:rPr>
          <w:sz w:val="22"/>
          <w:szCs w:val="22"/>
        </w:rPr>
        <w:t>.</w:t>
      </w:r>
      <w:r w:rsidRPr="00E408FF">
        <w:rPr>
          <w:sz w:val="22"/>
          <w:szCs w:val="22"/>
        </w:rPr>
        <w:t xml:space="preserve"> višeg isplatnog reda u iznosi</w:t>
      </w:r>
      <w:r w:rsidR="006612EA" w:rsidRPr="00E408FF">
        <w:rPr>
          <w:sz w:val="22"/>
          <w:szCs w:val="22"/>
        </w:rPr>
        <w:t xml:space="preserve">ma kako je to navedeno u </w:t>
      </w:r>
      <w:r w:rsidRPr="00E408FF">
        <w:rPr>
          <w:sz w:val="22"/>
          <w:szCs w:val="22"/>
        </w:rPr>
        <w:t xml:space="preserve"> izre</w:t>
      </w:r>
      <w:r w:rsidR="006612EA" w:rsidRPr="00E408FF">
        <w:rPr>
          <w:sz w:val="22"/>
          <w:szCs w:val="22"/>
        </w:rPr>
        <w:t>ci</w:t>
      </w:r>
      <w:r w:rsidRPr="00E408FF">
        <w:rPr>
          <w:sz w:val="22"/>
          <w:szCs w:val="22"/>
        </w:rPr>
        <w:t xml:space="preserve"> ovog rješenja. </w:t>
      </w:r>
    </w:p>
    <w:p w:rsidRDefault="00300C3E" w:rsidP="00362263" w:rsidR="00300C3E" w:rsidRPr="00E408FF">
      <w:pPr>
        <w:ind w:firstLine="720"/>
        <w:jc w:val="both"/>
        <w:rPr>
          <w:sz w:val="22"/>
          <w:szCs w:val="22"/>
        </w:rPr>
      </w:pPr>
    </w:p>
    <w:p w:rsidRDefault="00300C3E" w:rsidP="007A396D" w:rsidR="007A396D" w:rsidRPr="00E408FF">
      <w:pPr>
        <w:ind w:firstLine="720"/>
        <w:jc w:val="both"/>
        <w:rPr>
          <w:sz w:val="22"/>
          <w:szCs w:val="22"/>
        </w:rPr>
      </w:pPr>
      <w:r w:rsidRPr="00E408FF">
        <w:rPr>
          <w:sz w:val="22"/>
          <w:szCs w:val="22"/>
        </w:rPr>
        <w:t>Stečajni upravitelj je osporio tražbine</w:t>
      </w:r>
      <w:r w:rsidR="00DC7DC1" w:rsidRPr="00E408FF">
        <w:rPr>
          <w:sz w:val="22"/>
          <w:szCs w:val="22"/>
        </w:rPr>
        <w:t xml:space="preserve"> vjerovnika II. višeg isplatnog reda </w:t>
      </w:r>
      <w:r w:rsidRPr="00E408FF">
        <w:rPr>
          <w:sz w:val="22"/>
          <w:szCs w:val="22"/>
        </w:rPr>
        <w:t xml:space="preserve"> i to:</w:t>
      </w:r>
    </w:p>
    <w:p w:rsidRDefault="00AF6D13" w:rsidP="007A396D" w:rsidR="00AF6D13" w:rsidRPr="00E408FF">
      <w:pPr>
        <w:ind w:firstLine="720"/>
        <w:jc w:val="both"/>
        <w:rPr>
          <w:sz w:val="22"/>
          <w:szCs w:val="22"/>
        </w:rPr>
      </w:pPr>
    </w:p>
    <w:p w:rsidRDefault="008C34A3" w:rsidP="008C34A3" w:rsidR="008C34A3" w:rsidRPr="00E408FF">
      <w:pPr>
        <w:ind w:firstLine="720"/>
        <w:jc w:val="both"/>
        <w:rPr>
          <w:sz w:val="22"/>
          <w:szCs w:val="22"/>
        </w:rPr>
      </w:pPr>
      <w:r w:rsidRPr="00E408FF">
        <w:rPr>
          <w:sz w:val="22"/>
          <w:szCs w:val="22"/>
        </w:rPr>
        <w:t>Ad.3. - Osporeno – računi za usluge obavljene u 2009.-2012.g. - zastara, kamate obračunat do 26.4.2016., treba do 26.2.2016. i to na iznos 15.000,00 kn</w:t>
      </w:r>
    </w:p>
    <w:p w:rsidRDefault="008C34A3" w:rsidP="008C34A3" w:rsidR="008C34A3" w:rsidRPr="00E408FF">
      <w:pPr>
        <w:ind w:firstLine="720"/>
        <w:jc w:val="both"/>
        <w:rPr>
          <w:sz w:val="22"/>
          <w:szCs w:val="22"/>
        </w:rPr>
      </w:pPr>
      <w:r w:rsidRPr="00E408FF">
        <w:rPr>
          <w:sz w:val="22"/>
          <w:szCs w:val="22"/>
        </w:rPr>
        <w:t xml:space="preserve">Ad.4. - Osporeno – obračunate kamate do 21.4.2016. treba do 26.2.1016.g. </w:t>
      </w:r>
    </w:p>
    <w:p w:rsidRDefault="00C42A38" w:rsidP="000B77DC" w:rsidR="00C42A38" w:rsidRPr="00E408FF">
      <w:pPr>
        <w:jc w:val="both"/>
        <w:rPr>
          <w:sz w:val="22"/>
          <w:szCs w:val="22"/>
        </w:rPr>
      </w:pPr>
    </w:p>
    <w:p w:rsidRDefault="007B6B4D" w:rsidP="00AD0104" w:rsidR="00AD0104" w:rsidRPr="00E408FF">
      <w:pPr>
        <w:ind w:right="-2"/>
        <w:jc w:val="both"/>
        <w:rPr>
          <w:sz w:val="24"/>
          <w:szCs w:val="24"/>
        </w:rPr>
      </w:pPr>
      <w:r w:rsidRPr="00E408FF">
        <w:rPr>
          <w:sz w:val="22"/>
          <w:szCs w:val="22"/>
        </w:rPr>
        <w:tab/>
      </w:r>
      <w:r w:rsidR="00AD0104" w:rsidRPr="00E408FF">
        <w:rPr>
          <w:sz w:val="24"/>
          <w:szCs w:val="24"/>
        </w:rPr>
        <w:t xml:space="preserve">Prema čl.263. SZ, tražbina se smatra utvrđenom ako ju na ispitnom ročištu prizna stečajni upravitelj, a ne ospori koji od stečajnih vjerovnika. </w:t>
      </w:r>
    </w:p>
    <w:p w:rsidRDefault="00AD0104" w:rsidP="00AD0104" w:rsidR="00AD0104" w:rsidRPr="00E408FF">
      <w:pPr>
        <w:ind w:right="-2"/>
        <w:jc w:val="both"/>
        <w:rPr>
          <w:sz w:val="24"/>
          <w:szCs w:val="24"/>
        </w:rPr>
      </w:pPr>
    </w:p>
    <w:p w:rsidRDefault="00AD0104" w:rsidP="00AD0104" w:rsidR="00AD0104" w:rsidRPr="00E408FF">
      <w:pPr>
        <w:ind w:right="-2"/>
        <w:jc w:val="both"/>
        <w:rPr>
          <w:sz w:val="24"/>
          <w:szCs w:val="24"/>
        </w:rPr>
      </w:pPr>
      <w:r w:rsidRPr="00E408FF">
        <w:rPr>
          <w:sz w:val="24"/>
          <w:szCs w:val="24"/>
        </w:rPr>
        <w:tab/>
        <w:t xml:space="preserve">Temeljem čl.266. st.1. SZ, ako stečajni upravitelj ospori tražbinu stečajni sudac će (osim ako za osporenu tražbinu postoji ovršna isprava) vjerovnika uputiti na parnicu radi utvrđenja osporene tražbine. </w:t>
      </w:r>
    </w:p>
    <w:p w:rsidRDefault="00AD0104" w:rsidP="00AD0104" w:rsidR="00AD0104" w:rsidRPr="00E408FF">
      <w:pPr>
        <w:ind w:firstLine="360" w:right="-2"/>
        <w:jc w:val="both"/>
        <w:rPr>
          <w:sz w:val="24"/>
          <w:szCs w:val="24"/>
        </w:rPr>
      </w:pPr>
    </w:p>
    <w:p w:rsidRDefault="00AD0104" w:rsidP="00077F26" w:rsidR="00AD0104" w:rsidRPr="00E408FF">
      <w:pPr>
        <w:ind w:firstLine="360" w:right="-2" w:left="360"/>
        <w:jc w:val="both"/>
        <w:rPr>
          <w:sz w:val="24"/>
          <w:szCs w:val="24"/>
        </w:rPr>
      </w:pPr>
      <w:r w:rsidRPr="00E408FF">
        <w:rPr>
          <w:sz w:val="24"/>
          <w:szCs w:val="24"/>
        </w:rPr>
        <w:t xml:space="preserve">       Temeljem čl. 266. st. 2. SZ, ako koji od stečajnih vjerovnika ospori tražbinu koju je priznao stečajni upravitelj stečajni sudac će stečajnog vjerovnika uputiti u parnicu radi utvrđenja osporene tražbine. S obzirom da je stečajni vjerovnik Leon Šprlje osporio tražbinu vjerovnika </w:t>
      </w:r>
      <w:r w:rsidR="00931018">
        <w:rPr>
          <w:sz w:val="24"/>
          <w:szCs w:val="24"/>
        </w:rPr>
        <w:t>M</w:t>
      </w:r>
      <w:r w:rsidRPr="00E408FF">
        <w:rPr>
          <w:sz w:val="24"/>
          <w:szCs w:val="24"/>
        </w:rPr>
        <w:t xml:space="preserve">eđimurje graditeljstvo d.o.o., a koje je priznao stečajni upravitelj, sud je odlučio kao u točki VI. izreke. </w:t>
      </w:r>
    </w:p>
    <w:p w:rsidRDefault="00AD0104" w:rsidP="00AD0104" w:rsidR="00AD0104" w:rsidRPr="00E408FF">
      <w:pPr>
        <w:ind w:right="-2"/>
        <w:jc w:val="both"/>
        <w:rPr>
          <w:sz w:val="24"/>
          <w:szCs w:val="24"/>
        </w:rPr>
      </w:pPr>
    </w:p>
    <w:p w:rsidRDefault="00AD0104" w:rsidP="00AD0104" w:rsidR="00AD0104" w:rsidRPr="00E408FF">
      <w:pPr>
        <w:ind w:firstLine="360" w:right="-2"/>
        <w:jc w:val="both"/>
        <w:rPr>
          <w:sz w:val="24"/>
          <w:szCs w:val="24"/>
        </w:rPr>
      </w:pPr>
      <w:r w:rsidRPr="00E408FF">
        <w:rPr>
          <w:sz w:val="24"/>
          <w:szCs w:val="24"/>
        </w:rPr>
        <w:tab/>
        <w:t>U smislu čl.267. st. 1. SZ, ako osoba koja je upućena na parnicu ne pokrene parnicu u roku od osam dana od dana pravomoćnosti rješenja o upućivanju na parnicu, smatrat će da je odustala od prava na vođenje parnice.</w:t>
      </w:r>
    </w:p>
    <w:p w:rsidRDefault="00AD0104" w:rsidP="00AD0104" w:rsidR="00AD0104" w:rsidRPr="00E408FF">
      <w:pPr>
        <w:ind w:right="-2"/>
        <w:jc w:val="both"/>
        <w:rPr>
          <w:sz w:val="24"/>
          <w:szCs w:val="24"/>
        </w:rPr>
      </w:pPr>
    </w:p>
    <w:p w:rsidRDefault="00AD0104" w:rsidP="00AD0104" w:rsidR="007B6B4D" w:rsidRPr="00E408FF">
      <w:pPr>
        <w:ind w:right="-2"/>
        <w:jc w:val="both"/>
        <w:rPr>
          <w:sz w:val="22"/>
          <w:szCs w:val="22"/>
        </w:rPr>
      </w:pPr>
      <w:r w:rsidRPr="00E408FF">
        <w:rPr>
          <w:sz w:val="24"/>
          <w:szCs w:val="24"/>
        </w:rPr>
        <w:tab/>
        <w:t>Zbog navedenog, na temelju spomenutih propisa, odlučeno je kao u izreci</w:t>
      </w:r>
    </w:p>
    <w:p w:rsidRDefault="008C34A3" w:rsidP="007B6B4D" w:rsidR="008C34A3" w:rsidRPr="00E408FF">
      <w:pPr>
        <w:ind w:right="-2"/>
        <w:jc w:val="both"/>
        <w:rPr>
          <w:sz w:val="22"/>
          <w:szCs w:val="22"/>
        </w:rPr>
      </w:pPr>
    </w:p>
    <w:p w:rsidRDefault="007B6B4D" w:rsidP="007B6B4D" w:rsidR="007B6B4D" w:rsidRPr="00E408FF">
      <w:pPr>
        <w:pStyle w:val="Naslov2"/>
        <w:ind w:right="-2"/>
        <w:rPr>
          <w:sz w:val="22"/>
          <w:szCs w:val="22"/>
        </w:rPr>
      </w:pPr>
      <w:r w:rsidRPr="00E408FF">
        <w:rPr>
          <w:sz w:val="22"/>
          <w:szCs w:val="22"/>
        </w:rPr>
        <w:t xml:space="preserve">U Dubrovniku, </w:t>
      </w:r>
      <w:r w:rsidR="00077F26">
        <w:rPr>
          <w:sz w:val="22"/>
          <w:szCs w:val="22"/>
        </w:rPr>
        <w:t>30</w:t>
      </w:r>
      <w:r w:rsidR="000336E4" w:rsidRPr="00E408FF">
        <w:rPr>
          <w:sz w:val="22"/>
          <w:szCs w:val="22"/>
        </w:rPr>
        <w:t xml:space="preserve">. </w:t>
      </w:r>
      <w:r w:rsidR="00077F26">
        <w:rPr>
          <w:sz w:val="22"/>
          <w:szCs w:val="22"/>
        </w:rPr>
        <w:t>srpnja</w:t>
      </w:r>
      <w:r w:rsidR="000336E4" w:rsidRPr="00E408FF">
        <w:rPr>
          <w:sz w:val="22"/>
          <w:szCs w:val="22"/>
        </w:rPr>
        <w:t xml:space="preserve"> </w:t>
      </w:r>
      <w:r w:rsidR="00AF6D13" w:rsidRPr="00E408FF">
        <w:rPr>
          <w:sz w:val="22"/>
          <w:szCs w:val="22"/>
        </w:rPr>
        <w:t>201</w:t>
      </w:r>
      <w:r w:rsidR="00077F26">
        <w:rPr>
          <w:sz w:val="22"/>
          <w:szCs w:val="22"/>
        </w:rPr>
        <w:t>8</w:t>
      </w:r>
      <w:r w:rsidR="00DC7DC1" w:rsidRPr="00E408FF">
        <w:rPr>
          <w:sz w:val="22"/>
          <w:szCs w:val="22"/>
        </w:rPr>
        <w:t>.g.</w:t>
      </w:r>
      <w:r w:rsidRPr="00E408FF">
        <w:rPr>
          <w:sz w:val="22"/>
          <w:szCs w:val="22"/>
        </w:rPr>
        <w:t xml:space="preserve"> </w:t>
      </w:r>
    </w:p>
    <w:p w:rsidRDefault="007151E3" w:rsidP="007151E3" w:rsidR="007151E3" w:rsidRPr="00E408FF">
      <w:pPr>
        <w:rPr>
          <w:sz w:val="22"/>
          <w:szCs w:val="22"/>
        </w:rPr>
      </w:pPr>
    </w:p>
    <w:p w:rsidRDefault="007B6B4D" w:rsidP="007B6B4D" w:rsidR="007B6B4D" w:rsidRPr="00E408FF">
      <w:pPr>
        <w:ind w:right="-2"/>
        <w:jc w:val="both"/>
        <w:rPr>
          <w:b/>
          <w:sz w:val="22"/>
          <w:szCs w:val="22"/>
        </w:rPr>
      </w:pPr>
      <w:r w:rsidRPr="00E408FF">
        <w:rPr>
          <w:b/>
          <w:sz w:val="22"/>
          <w:szCs w:val="22"/>
        </w:rPr>
        <w:tab/>
      </w:r>
      <w:r w:rsidRPr="00E408FF">
        <w:rPr>
          <w:b/>
          <w:sz w:val="22"/>
          <w:szCs w:val="22"/>
        </w:rPr>
        <w:tab/>
      </w:r>
      <w:r w:rsidRPr="00E408FF">
        <w:rPr>
          <w:b/>
          <w:sz w:val="22"/>
          <w:szCs w:val="22"/>
        </w:rPr>
        <w:tab/>
      </w:r>
    </w:p>
    <w:p w:rsidRDefault="007B6B4D" w:rsidP="007B6B4D" w:rsidR="007B6B4D" w:rsidRPr="00E408FF">
      <w:pPr>
        <w:ind w:right="-2"/>
        <w:jc w:val="both"/>
        <w:rPr>
          <w:b/>
          <w:sz w:val="22"/>
          <w:szCs w:val="22"/>
        </w:rPr>
      </w:pPr>
      <w:r w:rsidRPr="00E408FF">
        <w:rPr>
          <w:b/>
          <w:sz w:val="22"/>
          <w:szCs w:val="22"/>
        </w:rPr>
        <w:tab/>
      </w:r>
      <w:r w:rsidRPr="00E408FF">
        <w:rPr>
          <w:b/>
          <w:sz w:val="22"/>
          <w:szCs w:val="22"/>
        </w:rPr>
        <w:tab/>
      </w:r>
      <w:r w:rsidRPr="00E408FF">
        <w:rPr>
          <w:b/>
          <w:sz w:val="22"/>
          <w:szCs w:val="22"/>
        </w:rPr>
        <w:tab/>
      </w:r>
      <w:r w:rsidRPr="00E408FF">
        <w:rPr>
          <w:b/>
          <w:sz w:val="22"/>
          <w:szCs w:val="22"/>
        </w:rPr>
        <w:tab/>
      </w:r>
      <w:r w:rsidRPr="00E408FF">
        <w:rPr>
          <w:b/>
          <w:sz w:val="22"/>
          <w:szCs w:val="22"/>
        </w:rPr>
        <w:tab/>
      </w:r>
      <w:r w:rsidRPr="00E408FF">
        <w:rPr>
          <w:b/>
          <w:sz w:val="22"/>
          <w:szCs w:val="22"/>
        </w:rPr>
        <w:tab/>
      </w:r>
      <w:r w:rsidRPr="00E408FF">
        <w:rPr>
          <w:b/>
          <w:sz w:val="22"/>
          <w:szCs w:val="22"/>
        </w:rPr>
        <w:tab/>
        <w:t>Stečajni sudac:</w:t>
      </w:r>
    </w:p>
    <w:p w:rsidRDefault="007B6B4D" w:rsidP="007B6B4D" w:rsidR="007B6B4D" w:rsidRPr="00E408FF">
      <w:pPr>
        <w:ind w:right="-2"/>
        <w:jc w:val="both"/>
        <w:rPr>
          <w:b/>
          <w:sz w:val="22"/>
          <w:szCs w:val="22"/>
        </w:rPr>
      </w:pPr>
    </w:p>
    <w:p w:rsidRDefault="007B6B4D" w:rsidP="007B6B4D" w:rsidR="007B6B4D" w:rsidRPr="00E408FF">
      <w:pPr>
        <w:ind w:right="-2"/>
        <w:jc w:val="both"/>
        <w:rPr>
          <w:b/>
          <w:sz w:val="22"/>
          <w:szCs w:val="22"/>
        </w:rPr>
      </w:pPr>
      <w:r w:rsidRPr="00E408FF">
        <w:rPr>
          <w:b/>
          <w:sz w:val="22"/>
          <w:szCs w:val="22"/>
        </w:rPr>
        <w:tab/>
      </w:r>
      <w:r w:rsidRPr="00E408FF">
        <w:rPr>
          <w:b/>
          <w:sz w:val="22"/>
          <w:szCs w:val="22"/>
        </w:rPr>
        <w:tab/>
      </w:r>
      <w:r w:rsidRPr="00E408FF">
        <w:rPr>
          <w:b/>
          <w:sz w:val="22"/>
          <w:szCs w:val="22"/>
        </w:rPr>
        <w:tab/>
      </w:r>
      <w:r w:rsidRPr="00E408FF">
        <w:rPr>
          <w:b/>
          <w:sz w:val="22"/>
          <w:szCs w:val="22"/>
        </w:rPr>
        <w:tab/>
      </w:r>
      <w:r w:rsidRPr="00E408FF">
        <w:rPr>
          <w:b/>
          <w:sz w:val="22"/>
          <w:szCs w:val="22"/>
        </w:rPr>
        <w:tab/>
      </w:r>
      <w:r w:rsidRPr="00E408FF">
        <w:rPr>
          <w:b/>
          <w:sz w:val="22"/>
          <w:szCs w:val="22"/>
        </w:rPr>
        <w:tab/>
      </w:r>
      <w:r w:rsidRPr="00E408FF">
        <w:rPr>
          <w:b/>
          <w:sz w:val="22"/>
          <w:szCs w:val="22"/>
        </w:rPr>
        <w:tab/>
        <w:t>Diana Butigan Granić</w:t>
      </w:r>
    </w:p>
    <w:p w:rsidRDefault="007B6B4D" w:rsidP="007B6B4D" w:rsidR="007B6B4D" w:rsidRPr="00E408FF">
      <w:pPr>
        <w:ind w:right="-2"/>
        <w:jc w:val="both"/>
        <w:rPr>
          <w:b/>
          <w:sz w:val="22"/>
          <w:szCs w:val="22"/>
        </w:rPr>
      </w:pPr>
    </w:p>
    <w:p w:rsidRDefault="00B50AB3" w:rsidP="007B6B4D" w:rsidR="00B50AB3" w:rsidRPr="00E408FF">
      <w:pPr>
        <w:ind w:right="-2"/>
        <w:jc w:val="both"/>
        <w:rPr>
          <w:b/>
          <w:sz w:val="22"/>
          <w:szCs w:val="22"/>
        </w:rPr>
      </w:pPr>
    </w:p>
    <w:p w:rsidRDefault="00B50AB3" w:rsidP="007B6B4D" w:rsidR="00B50AB3" w:rsidRPr="00E408FF">
      <w:pPr>
        <w:ind w:right="-2"/>
        <w:jc w:val="both"/>
        <w:rPr>
          <w:b/>
          <w:sz w:val="22"/>
          <w:szCs w:val="22"/>
        </w:rPr>
      </w:pPr>
    </w:p>
    <w:p w:rsidRDefault="00077F26" w:rsidP="007B6B4D" w:rsidR="00077F26">
      <w:pPr>
        <w:ind w:right="-2"/>
        <w:jc w:val="both"/>
        <w:rPr>
          <w:b/>
          <w:sz w:val="22"/>
          <w:szCs w:val="22"/>
        </w:rPr>
      </w:pPr>
    </w:p>
    <w:p w:rsidRDefault="00077F26" w:rsidP="007B6B4D" w:rsidR="00077F26">
      <w:pPr>
        <w:ind w:right="-2"/>
        <w:jc w:val="both"/>
        <w:rPr>
          <w:b/>
          <w:sz w:val="22"/>
          <w:szCs w:val="22"/>
        </w:rPr>
      </w:pPr>
    </w:p>
    <w:p w:rsidRDefault="007B6B4D" w:rsidP="007B6B4D" w:rsidR="007B6B4D" w:rsidRPr="00E408FF">
      <w:pPr>
        <w:ind w:right="-2"/>
        <w:jc w:val="both"/>
        <w:rPr>
          <w:b/>
          <w:sz w:val="22"/>
          <w:szCs w:val="22"/>
        </w:rPr>
      </w:pPr>
      <w:r w:rsidRPr="00E408FF">
        <w:rPr>
          <w:b/>
          <w:sz w:val="22"/>
          <w:szCs w:val="22"/>
        </w:rPr>
        <w:t>POUKA O PRAVNOM LIJEKU</w:t>
      </w:r>
    </w:p>
    <w:p w:rsidRDefault="007B6B4D" w:rsidP="007B6B4D" w:rsidR="007B6B4D" w:rsidRPr="00E408FF">
      <w:pPr>
        <w:pStyle w:val="Tijeloteksta"/>
        <w:ind w:right="-2"/>
        <w:rPr>
          <w:sz w:val="22"/>
          <w:szCs w:val="22"/>
        </w:rPr>
      </w:pPr>
      <w:r w:rsidRPr="00E408FF">
        <w:rPr>
          <w:sz w:val="22"/>
          <w:szCs w:val="22"/>
        </w:rPr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7B6B4D" w:rsidP="007B6B4D" w:rsidR="007B6B4D" w:rsidRPr="00E408FF">
      <w:pPr>
        <w:ind w:right="-2"/>
        <w:jc w:val="both"/>
        <w:rPr>
          <w:b/>
          <w:sz w:val="22"/>
          <w:szCs w:val="22"/>
        </w:rPr>
      </w:pPr>
    </w:p>
    <w:p w:rsidRDefault="007B6B4D" w:rsidP="007B6B4D" w:rsidR="007B6B4D" w:rsidRPr="00E408FF">
      <w:pPr>
        <w:ind w:right="-2"/>
        <w:jc w:val="both"/>
        <w:rPr>
          <w:b/>
          <w:sz w:val="22"/>
          <w:szCs w:val="22"/>
        </w:rPr>
      </w:pPr>
      <w:r w:rsidRPr="00E408FF">
        <w:rPr>
          <w:b/>
          <w:sz w:val="22"/>
          <w:szCs w:val="22"/>
        </w:rPr>
        <w:t>DN-a:</w:t>
      </w:r>
    </w:p>
    <w:p w:rsidRDefault="007B6B4D" w:rsidP="007B6B4D" w:rsidR="007B6B4D" w:rsidRPr="00E408FF">
      <w:pPr>
        <w:ind w:right="-2"/>
        <w:jc w:val="both"/>
        <w:rPr>
          <w:sz w:val="22"/>
          <w:szCs w:val="22"/>
        </w:rPr>
      </w:pPr>
      <w:r w:rsidRPr="00E408FF">
        <w:rPr>
          <w:sz w:val="22"/>
          <w:szCs w:val="22"/>
        </w:rPr>
        <w:t xml:space="preserve">- </w:t>
      </w:r>
      <w:r w:rsidR="000336E4" w:rsidRPr="00E408FF">
        <w:rPr>
          <w:sz w:val="22"/>
          <w:szCs w:val="22"/>
        </w:rPr>
        <w:tab/>
      </w:r>
      <w:r w:rsidRPr="00E408FF">
        <w:rPr>
          <w:sz w:val="22"/>
          <w:szCs w:val="22"/>
        </w:rPr>
        <w:t>stečajnom upravitelju</w:t>
      </w:r>
      <w:r w:rsidR="00DB3B02" w:rsidRPr="00E408FF">
        <w:rPr>
          <w:sz w:val="22"/>
          <w:szCs w:val="22"/>
        </w:rPr>
        <w:t xml:space="preserve"> e-oglasna ploča</w:t>
      </w:r>
    </w:p>
    <w:p w:rsidRDefault="007B6B4D" w:rsidP="007B6B4D" w:rsidR="007B6B4D" w:rsidRPr="00E408FF">
      <w:pPr>
        <w:ind w:right="-2"/>
        <w:jc w:val="both"/>
        <w:rPr>
          <w:sz w:val="22"/>
          <w:szCs w:val="22"/>
        </w:rPr>
      </w:pPr>
      <w:r w:rsidRPr="00E408FF">
        <w:rPr>
          <w:sz w:val="22"/>
          <w:szCs w:val="22"/>
        </w:rPr>
        <w:t xml:space="preserve">- </w:t>
      </w:r>
      <w:r w:rsidR="000336E4" w:rsidRPr="00E408FF">
        <w:rPr>
          <w:sz w:val="22"/>
          <w:szCs w:val="22"/>
        </w:rPr>
        <w:tab/>
      </w:r>
      <w:r w:rsidR="00273508" w:rsidRPr="00E408FF">
        <w:rPr>
          <w:sz w:val="22"/>
          <w:szCs w:val="22"/>
        </w:rPr>
        <w:t>e -</w:t>
      </w:r>
      <w:r w:rsidRPr="00E408FF">
        <w:rPr>
          <w:sz w:val="22"/>
          <w:szCs w:val="22"/>
        </w:rPr>
        <w:t>oglasna ploča suda</w:t>
      </w:r>
    </w:p>
    <w:p w:rsidRDefault="002B6CB6" w:rsidP="00E408FF" w:rsidR="002B6CB6" w:rsidRPr="00E408FF">
      <w:pPr>
        <w:ind w:right="-2"/>
        <w:jc w:val="both"/>
        <w:rPr>
          <w:sz w:val="22"/>
          <w:szCs w:val="22"/>
        </w:rPr>
      </w:pPr>
    </w:p>
    <w:p w:rsidRDefault="00427556" w:rsidP="00A2518A" w:rsidR="00427556" w:rsidRPr="00E408FF">
      <w:pPr>
        <w:pStyle w:val="Naslov2"/>
        <w:ind w:right="-2"/>
        <w:jc w:val="left"/>
        <w:rPr>
          <w:sz w:val="22"/>
          <w:szCs w:val="22"/>
        </w:rPr>
      </w:pPr>
    </w:p>
    <w:sectPr w:rsidSect="008C34A3" w:rsidR="00427556" w:rsidRPr="00E408FF">
      <w:headerReference w:type="even" r:id="rId12"/>
      <w:headerReference w:type="default" r:id="rId13"/>
      <w:pgSz w:h="16838" w:w="11906"/>
      <w:pgMar w:gutter="0" w:footer="720" w:header="720" w:left="1418" w:bottom="1560" w:right="1418" w:top="184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2FFE" w:rsidR="004A2FFE">
      <w:r>
        <w:separator/>
      </w:r>
    </w:p>
  </w:endnote>
  <w:endnote w:id="0" w:type="continuationSeparator">
    <w:p w:rsidRDefault="004A2FFE" w:rsidR="004A2F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2FFE" w:rsidR="004A2FFE">
      <w:r>
        <w:separator/>
      </w:r>
    </w:p>
  </w:footnote>
  <w:footnote w:id="0" w:type="continuationSeparator">
    <w:p w:rsidRDefault="004A2FFE" w:rsidR="004A2FFE">
      <w:r>
        <w:continuationSeparator/>
      </w:r>
    </w:p>
  </w:footnote>
  <w:footnote w:id="1">
    <w:p w:rsidRDefault="004A2FFE" w:rsidP="005A3C30" w:rsidR="004A2FFE">
      <w:pPr>
        <w:pStyle w:val="Tekstfusnote"/>
      </w:pPr>
    </w:p>
  </w:footnote>
  <w:footnote w:id="2">
    <w:p w:rsidRDefault="004A2FFE" w:rsidP="00241EB7" w:rsidR="004A2FFE">
      <w:pPr>
        <w:pStyle w:val="Tekstfusnote"/>
      </w:pPr>
    </w:p>
  </w:footnote>
  <w:footnote w:id="3">
    <w:p w:rsidRDefault="004A2FFE" w:rsidP="005A3C30" w:rsidR="004A2FFE">
      <w:pPr>
        <w:pStyle w:val="Tekstfusnote"/>
      </w:pPr>
    </w:p>
  </w:footnote>
  <w:footnote w:id="4">
    <w:p w:rsidRDefault="004A2FFE" w:rsidP="00B143A1" w:rsidR="004A2FFE">
      <w:pPr>
        <w:pStyle w:val="Tekstfusnote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2FFE" w:rsidR="004A2F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A2FFE" w:rsidR="004A2F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2FFE" w:rsidR="004A2F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3A92">
      <w:rPr>
        <w:rStyle w:val="Brojstranice"/>
        <w:noProof/>
      </w:rPr>
      <w:t>7</w:t>
    </w:r>
    <w:r>
      <w:rPr>
        <w:rStyle w:val="Brojstranice"/>
      </w:rPr>
      <w:fldChar w:fldCharType="end"/>
    </w:r>
  </w:p>
  <w:p w:rsidRDefault="004A2FFE" w:rsidR="004A2FFE" w:rsidRPr="00F52361">
    <w:pPr>
      <w:pStyle w:val="Zaglavlje"/>
      <w:jc w:val="right"/>
      <w:rPr>
        <w:b/>
        <w:sz w:val="22"/>
        <w:szCs w:val="22"/>
      </w:rPr>
    </w:pPr>
    <w:r w:rsidRPr="00F52361">
      <w:rPr>
        <w:b/>
        <w:sz w:val="22"/>
        <w:szCs w:val="22"/>
      </w:rPr>
      <w:t xml:space="preserve">Posl. br. </w:t>
    </w:r>
    <w:smartTag w:element="metricconverter" w:uri="urn:schemas-microsoft-com:office:smarttags">
      <w:smartTagPr>
        <w:attr w:val="7 St" w:name="ProductID"/>
      </w:smartTagPr>
      <w:r w:rsidRPr="00F52361">
        <w:rPr>
          <w:b/>
          <w:sz w:val="22"/>
          <w:szCs w:val="22"/>
        </w:rPr>
        <w:t>7 St</w:t>
      </w:r>
    </w:smartTag>
    <w:r w:rsidRPr="00F52361">
      <w:rPr>
        <w:b/>
        <w:sz w:val="22"/>
        <w:szCs w:val="22"/>
      </w:rPr>
      <w:t>.</w:t>
    </w:r>
    <w:r>
      <w:rPr>
        <w:b/>
        <w:sz w:val="22"/>
        <w:szCs w:val="22"/>
      </w:rPr>
      <w:t>1044/17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126AD"/>
    <w:multiLevelType w:val="hybridMultilevel"/>
    <w:tmpl w:val="9B2C684E"/>
    <w:lvl w:tplc="F6B6457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7CB277B"/>
    <w:multiLevelType w:val="hybridMultilevel"/>
    <w:tmpl w:val="0012214E"/>
    <w:lvl w:tplc="D638BD48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984031"/>
    <w:multiLevelType w:val="hybridMultilevel"/>
    <w:tmpl w:val="9A961770"/>
    <w:lvl w:tplc="F386EE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43D1624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C824EC4"/>
    <w:multiLevelType w:val="hybridMultilevel"/>
    <w:tmpl w:val="B0ECD4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FE668DC"/>
    <w:multiLevelType w:val="hybridMultilevel"/>
    <w:tmpl w:val="1C0E9194"/>
    <w:lvl w:tplc="293A1C82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4E52A6A"/>
    <w:multiLevelType w:val="multilevel"/>
    <w:tmpl w:val="BF12CD5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5614118"/>
    <w:multiLevelType w:val="hybridMultilevel"/>
    <w:tmpl w:val="C8B09596"/>
    <w:lvl w:tplc="34EA56A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BE51AEB"/>
    <w:multiLevelType w:val="hybridMultilevel"/>
    <w:tmpl w:val="74206CBA"/>
    <w:lvl w:tplc="F09C399C" w:ilvl="0">
      <w:start w:val="1"/>
      <w:numFmt w:val="decimal"/>
      <w:lvlText w:val="%1."/>
      <w:lvlJc w:val="left"/>
      <w:pPr>
        <w:ind w:hanging="360" w:left="7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25"/>
      </w:pPr>
    </w:lvl>
    <w:lvl w:tentative="true" w:tplc="041A001B" w:ilvl="2">
      <w:start w:val="1"/>
      <w:numFmt w:val="lowerRoman"/>
      <w:lvlText w:val="%3."/>
      <w:lvlJc w:val="right"/>
      <w:pPr>
        <w:ind w:hanging="180" w:left="2145"/>
      </w:pPr>
    </w:lvl>
    <w:lvl w:tentative="true" w:tplc="041A000F" w:ilvl="3">
      <w:start w:val="1"/>
      <w:numFmt w:val="decimal"/>
      <w:lvlText w:val="%4."/>
      <w:lvlJc w:val="left"/>
      <w:pPr>
        <w:ind w:hanging="360" w:left="2865"/>
      </w:pPr>
    </w:lvl>
    <w:lvl w:tentative="true" w:tplc="041A0019" w:ilvl="4">
      <w:start w:val="1"/>
      <w:numFmt w:val="lowerLetter"/>
      <w:lvlText w:val="%5."/>
      <w:lvlJc w:val="left"/>
      <w:pPr>
        <w:ind w:hanging="360" w:left="3585"/>
      </w:pPr>
    </w:lvl>
    <w:lvl w:tentative="true" w:tplc="041A001B" w:ilvl="5">
      <w:start w:val="1"/>
      <w:numFmt w:val="lowerRoman"/>
      <w:lvlText w:val="%6."/>
      <w:lvlJc w:val="right"/>
      <w:pPr>
        <w:ind w:hanging="180" w:left="4305"/>
      </w:pPr>
    </w:lvl>
    <w:lvl w:tentative="true" w:tplc="041A000F" w:ilvl="6">
      <w:start w:val="1"/>
      <w:numFmt w:val="decimal"/>
      <w:lvlText w:val="%7."/>
      <w:lvlJc w:val="left"/>
      <w:pPr>
        <w:ind w:hanging="360" w:left="5025"/>
      </w:pPr>
    </w:lvl>
    <w:lvl w:tentative="true" w:tplc="041A0019" w:ilvl="7">
      <w:start w:val="1"/>
      <w:numFmt w:val="lowerLetter"/>
      <w:lvlText w:val="%8."/>
      <w:lvlJc w:val="left"/>
      <w:pPr>
        <w:ind w:hanging="360" w:left="5745"/>
      </w:pPr>
    </w:lvl>
    <w:lvl w:tentative="true" w:tplc="041A001B" w:ilvl="8">
      <w:start w:val="1"/>
      <w:numFmt w:val="lowerRoman"/>
      <w:lvlText w:val="%9."/>
      <w:lvlJc w:val="right"/>
      <w:pPr>
        <w:ind w:hanging="180" w:left="6465"/>
      </w:pPr>
    </w:lvl>
  </w:abstractNum>
  <w:abstractNum w:abstractNumId="9">
    <w:nsid w:val="37B42B27"/>
    <w:multiLevelType w:val="hybridMultilevel"/>
    <w:tmpl w:val="33D83898"/>
    <w:lvl w:tplc="163EA6CA" w:ilvl="0">
      <w:start w:val="1"/>
      <w:numFmt w:val="upperRoman"/>
      <w:lvlText w:val="%1."/>
      <w:lvlJc w:val="left"/>
      <w:pPr>
        <w:ind w:hanging="720" w:left="112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9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  <w:rPr>
        <w:rFonts w:cs="Times New Roman"/>
      </w:rPr>
    </w:lvl>
  </w:abstractNum>
  <w:abstractNum w:abstractNumId="10">
    <w:nsid w:val="381B2386"/>
    <w:multiLevelType w:val="hybridMultilevel"/>
    <w:tmpl w:val="3474AE80"/>
    <w:lvl w:tplc="68304EC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408C7F1F"/>
    <w:multiLevelType w:val="hybridMultilevel"/>
    <w:tmpl w:val="C8B09596"/>
    <w:lvl w:tplc="34EA56A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FA40E5C"/>
    <w:multiLevelType w:val="hybridMultilevel"/>
    <w:tmpl w:val="B944FEBA"/>
    <w:lvl w:tplc="654A20B2" w:ilvl="0">
      <w:start w:val="5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50E5377C"/>
    <w:multiLevelType w:val="hybridMultilevel"/>
    <w:tmpl w:val="652CAC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28E4DE6"/>
    <w:multiLevelType w:val="multilevel"/>
    <w:tmpl w:val="D0A4ADD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42E2614"/>
    <w:multiLevelType w:val="hybridMultilevel"/>
    <w:tmpl w:val="63845B4E"/>
    <w:lvl w:tplc="ABF425DA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59D3192"/>
    <w:multiLevelType w:val="hybridMultilevel"/>
    <w:tmpl w:val="D520A3BA"/>
    <w:lvl w:tplc="7128AA4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8C82EFB"/>
    <w:multiLevelType w:val="hybridMultilevel"/>
    <w:tmpl w:val="025CF4CC"/>
    <w:lvl w:tplc="34EA56A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B3307B8"/>
    <w:multiLevelType w:val="hybridMultilevel"/>
    <w:tmpl w:val="C8B09596"/>
    <w:lvl w:tplc="34EA56A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2A943A9"/>
    <w:multiLevelType w:val="hybridMultilevel"/>
    <w:tmpl w:val="1B20E90E"/>
    <w:lvl w:tplc="5A68D916" w:ilvl="0">
      <w:start w:val="2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CFE2E37"/>
    <w:multiLevelType w:val="hybridMultilevel"/>
    <w:tmpl w:val="BD7CE938"/>
    <w:lvl w:tplc="F4702990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0774917"/>
    <w:multiLevelType w:val="hybridMultilevel"/>
    <w:tmpl w:val="01EE86C6"/>
    <w:lvl w:tplc="7D2EAF98" w:ilvl="0">
      <w:start w:val="10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75587BD7"/>
    <w:multiLevelType w:val="hybridMultilevel"/>
    <w:tmpl w:val="C8B09596"/>
    <w:lvl w:tplc="34EA56A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94B0191"/>
    <w:multiLevelType w:val="hybridMultilevel"/>
    <w:tmpl w:val="6E50534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B52B834" w:ilvl="1">
      <w:start w:val="1"/>
      <w:numFmt w:val="lowerLetter"/>
      <w:lvlText w:val="%2.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A8350C2"/>
    <w:multiLevelType w:val="hybridMultilevel"/>
    <w:tmpl w:val="29ECC4DC"/>
    <w:lvl w:tplc="6A5CAFE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7D3C39F8"/>
    <w:multiLevelType w:val="hybridMultilevel"/>
    <w:tmpl w:val="0A2A3428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26">
    <w:nsid w:val="7E1C3DFC"/>
    <w:multiLevelType w:val="hybridMultilevel"/>
    <w:tmpl w:val="41C6A080"/>
    <w:lvl w:tplc="C8EEE3F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E833292"/>
    <w:multiLevelType w:val="hybridMultilevel"/>
    <w:tmpl w:val="E42AD5B2"/>
    <w:lvl w:tplc="2E142A3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14"/>
  </w:num>
  <w:num w:numId="3">
    <w:abstractNumId w:val="6"/>
  </w:num>
  <w:num w:numId="4">
    <w:abstractNumId w:val="0"/>
  </w:num>
  <w:num w:numId="5">
    <w:abstractNumId w:val="16"/>
  </w:num>
  <w:num w:numId="6">
    <w:abstractNumId w:val="5"/>
  </w:num>
  <w:num w:numId="7">
    <w:abstractNumId w:val="15"/>
  </w:num>
  <w:num w:numId="8">
    <w:abstractNumId w:val="10"/>
  </w:num>
  <w:num w:numId="9">
    <w:abstractNumId w:val="25"/>
  </w:num>
  <w:num w:numId="10">
    <w:abstractNumId w:val="2"/>
  </w:num>
  <w:num w:numId="11">
    <w:abstractNumId w:val="13"/>
  </w:num>
  <w:num w:numId="12">
    <w:abstractNumId w:val="1"/>
  </w:num>
  <w:num w:numId="13">
    <w:abstractNumId w:val="24"/>
  </w:num>
  <w:num w:numId="14">
    <w:abstractNumId w:val="27"/>
  </w:num>
  <w:num w:numId="15">
    <w:abstractNumId w:val="26"/>
  </w:num>
  <w:num w:numId="16">
    <w:abstractNumId w:val="23"/>
  </w:num>
  <w:num w:numId="17">
    <w:abstractNumId w:val="4"/>
  </w:num>
  <w:num w:numId="18">
    <w:abstractNumId w:val="8"/>
  </w:num>
  <w:num w:numId="19">
    <w:abstractNumId w:val="9"/>
  </w:num>
  <w:num w:numId="20">
    <w:abstractNumId w:val="21"/>
  </w:num>
  <w:num w:numId="21">
    <w:abstractNumId w:val="18"/>
  </w:num>
  <w:num w:numId="22">
    <w:abstractNumId w:val="7"/>
  </w:num>
  <w:num w:numId="23">
    <w:abstractNumId w:val="17"/>
  </w:num>
  <w:num w:numId="24">
    <w:abstractNumId w:val="19"/>
  </w:num>
  <w:num w:numId="25">
    <w:abstractNumId w:val="22"/>
  </w:num>
  <w:num w:numId="26">
    <w:abstractNumId w:val="11"/>
  </w:num>
  <w:num w:numId="27">
    <w:abstractNumId w:val="20"/>
  </w:num>
  <w:num w:numId="28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7B96"/>
    <w:rsid w:val="00000A2C"/>
    <w:rsid w:val="00003A46"/>
    <w:rsid w:val="0001336A"/>
    <w:rsid w:val="00013B0B"/>
    <w:rsid w:val="00024905"/>
    <w:rsid w:val="000336E4"/>
    <w:rsid w:val="000336E5"/>
    <w:rsid w:val="00041222"/>
    <w:rsid w:val="00043F47"/>
    <w:rsid w:val="00066BFD"/>
    <w:rsid w:val="000728C1"/>
    <w:rsid w:val="00077F26"/>
    <w:rsid w:val="00083227"/>
    <w:rsid w:val="000851F8"/>
    <w:rsid w:val="000921B3"/>
    <w:rsid w:val="00092687"/>
    <w:rsid w:val="00097CCD"/>
    <w:rsid w:val="000A1B7A"/>
    <w:rsid w:val="000B48E7"/>
    <w:rsid w:val="000B77DC"/>
    <w:rsid w:val="000D55BE"/>
    <w:rsid w:val="000D658F"/>
    <w:rsid w:val="000D6AC9"/>
    <w:rsid w:val="000E09B6"/>
    <w:rsid w:val="00112979"/>
    <w:rsid w:val="00130E21"/>
    <w:rsid w:val="0013267D"/>
    <w:rsid w:val="00141A5D"/>
    <w:rsid w:val="00143A92"/>
    <w:rsid w:val="0014608E"/>
    <w:rsid w:val="0014694D"/>
    <w:rsid w:val="001519A2"/>
    <w:rsid w:val="00170342"/>
    <w:rsid w:val="00171B30"/>
    <w:rsid w:val="00174883"/>
    <w:rsid w:val="00175951"/>
    <w:rsid w:val="00182075"/>
    <w:rsid w:val="001871B4"/>
    <w:rsid w:val="00190526"/>
    <w:rsid w:val="001907AF"/>
    <w:rsid w:val="0019411E"/>
    <w:rsid w:val="00195EC5"/>
    <w:rsid w:val="00195FD2"/>
    <w:rsid w:val="00196970"/>
    <w:rsid w:val="00197287"/>
    <w:rsid w:val="001A3450"/>
    <w:rsid w:val="001A77DC"/>
    <w:rsid w:val="001B2CA4"/>
    <w:rsid w:val="001B3DC2"/>
    <w:rsid w:val="001C4E4E"/>
    <w:rsid w:val="001C5BC9"/>
    <w:rsid w:val="001C7476"/>
    <w:rsid w:val="001D0023"/>
    <w:rsid w:val="001D4975"/>
    <w:rsid w:val="001E12E6"/>
    <w:rsid w:val="001E23DB"/>
    <w:rsid w:val="001E62F2"/>
    <w:rsid w:val="001F0E13"/>
    <w:rsid w:val="001F123D"/>
    <w:rsid w:val="001F6B2F"/>
    <w:rsid w:val="001F6BA9"/>
    <w:rsid w:val="002007A9"/>
    <w:rsid w:val="002054A7"/>
    <w:rsid w:val="00206156"/>
    <w:rsid w:val="0020700B"/>
    <w:rsid w:val="002070D0"/>
    <w:rsid w:val="00234F2E"/>
    <w:rsid w:val="002357C3"/>
    <w:rsid w:val="00241EB7"/>
    <w:rsid w:val="00252BDF"/>
    <w:rsid w:val="00253177"/>
    <w:rsid w:val="0025657F"/>
    <w:rsid w:val="00260929"/>
    <w:rsid w:val="0026096B"/>
    <w:rsid w:val="002651C3"/>
    <w:rsid w:val="002702A3"/>
    <w:rsid w:val="00273508"/>
    <w:rsid w:val="00275C3D"/>
    <w:rsid w:val="00276069"/>
    <w:rsid w:val="00276367"/>
    <w:rsid w:val="002768BE"/>
    <w:rsid w:val="002873E8"/>
    <w:rsid w:val="002917DD"/>
    <w:rsid w:val="00293211"/>
    <w:rsid w:val="00293C5C"/>
    <w:rsid w:val="00294DF4"/>
    <w:rsid w:val="00297A18"/>
    <w:rsid w:val="002B6CB6"/>
    <w:rsid w:val="002C5D5B"/>
    <w:rsid w:val="002D5040"/>
    <w:rsid w:val="002D56EE"/>
    <w:rsid w:val="002D63E3"/>
    <w:rsid w:val="002D6622"/>
    <w:rsid w:val="002E013F"/>
    <w:rsid w:val="002E3546"/>
    <w:rsid w:val="002E6DA4"/>
    <w:rsid w:val="002E7692"/>
    <w:rsid w:val="002F026A"/>
    <w:rsid w:val="002F1962"/>
    <w:rsid w:val="002F1BA3"/>
    <w:rsid w:val="002F261F"/>
    <w:rsid w:val="00300C3E"/>
    <w:rsid w:val="003146EB"/>
    <w:rsid w:val="00320CBB"/>
    <w:rsid w:val="00323EF2"/>
    <w:rsid w:val="00334084"/>
    <w:rsid w:val="00336730"/>
    <w:rsid w:val="00336842"/>
    <w:rsid w:val="00337F51"/>
    <w:rsid w:val="003548AD"/>
    <w:rsid w:val="00355F1D"/>
    <w:rsid w:val="00362263"/>
    <w:rsid w:val="00364ED2"/>
    <w:rsid w:val="00367029"/>
    <w:rsid w:val="0036723F"/>
    <w:rsid w:val="0036736F"/>
    <w:rsid w:val="003734D4"/>
    <w:rsid w:val="00380C9B"/>
    <w:rsid w:val="00382F72"/>
    <w:rsid w:val="0038566B"/>
    <w:rsid w:val="003946A4"/>
    <w:rsid w:val="003A1188"/>
    <w:rsid w:val="003B1CC3"/>
    <w:rsid w:val="003B4D9B"/>
    <w:rsid w:val="003C20C5"/>
    <w:rsid w:val="003C3DF0"/>
    <w:rsid w:val="003D76BB"/>
    <w:rsid w:val="003E0C3D"/>
    <w:rsid w:val="003E7C6E"/>
    <w:rsid w:val="003F35F2"/>
    <w:rsid w:val="004010B9"/>
    <w:rsid w:val="00403C24"/>
    <w:rsid w:val="004127DC"/>
    <w:rsid w:val="00416C30"/>
    <w:rsid w:val="0042295F"/>
    <w:rsid w:val="00424207"/>
    <w:rsid w:val="00426F22"/>
    <w:rsid w:val="00427556"/>
    <w:rsid w:val="00432B4D"/>
    <w:rsid w:val="00434BEF"/>
    <w:rsid w:val="0043732B"/>
    <w:rsid w:val="00445697"/>
    <w:rsid w:val="004462F7"/>
    <w:rsid w:val="0044743D"/>
    <w:rsid w:val="00451CB2"/>
    <w:rsid w:val="00463120"/>
    <w:rsid w:val="00463638"/>
    <w:rsid w:val="00471750"/>
    <w:rsid w:val="00480056"/>
    <w:rsid w:val="004802B6"/>
    <w:rsid w:val="00483282"/>
    <w:rsid w:val="00486202"/>
    <w:rsid w:val="00493872"/>
    <w:rsid w:val="004A0046"/>
    <w:rsid w:val="004A2FFE"/>
    <w:rsid w:val="004A617F"/>
    <w:rsid w:val="004A7709"/>
    <w:rsid w:val="004B0360"/>
    <w:rsid w:val="004C03A1"/>
    <w:rsid w:val="004C4E58"/>
    <w:rsid w:val="004C74D6"/>
    <w:rsid w:val="004E0549"/>
    <w:rsid w:val="00504636"/>
    <w:rsid w:val="00505015"/>
    <w:rsid w:val="00514F3F"/>
    <w:rsid w:val="00520FB6"/>
    <w:rsid w:val="00524F36"/>
    <w:rsid w:val="00535615"/>
    <w:rsid w:val="005357DD"/>
    <w:rsid w:val="00551954"/>
    <w:rsid w:val="00551D5A"/>
    <w:rsid w:val="00554B87"/>
    <w:rsid w:val="00560D65"/>
    <w:rsid w:val="00561625"/>
    <w:rsid w:val="005730D4"/>
    <w:rsid w:val="0057540A"/>
    <w:rsid w:val="00575C94"/>
    <w:rsid w:val="00586F16"/>
    <w:rsid w:val="00595712"/>
    <w:rsid w:val="005A3C30"/>
    <w:rsid w:val="005A7BBD"/>
    <w:rsid w:val="005B5FD8"/>
    <w:rsid w:val="005C74F5"/>
    <w:rsid w:val="005C7BA5"/>
    <w:rsid w:val="005D0032"/>
    <w:rsid w:val="005D2AAE"/>
    <w:rsid w:val="005D2C65"/>
    <w:rsid w:val="005E5380"/>
    <w:rsid w:val="005E5B80"/>
    <w:rsid w:val="006038AD"/>
    <w:rsid w:val="00620789"/>
    <w:rsid w:val="006253E5"/>
    <w:rsid w:val="00631B65"/>
    <w:rsid w:val="00643A4A"/>
    <w:rsid w:val="00650382"/>
    <w:rsid w:val="00653FDE"/>
    <w:rsid w:val="006612EA"/>
    <w:rsid w:val="006627E7"/>
    <w:rsid w:val="006660FC"/>
    <w:rsid w:val="006702B3"/>
    <w:rsid w:val="00674F82"/>
    <w:rsid w:val="0068105D"/>
    <w:rsid w:val="00683724"/>
    <w:rsid w:val="00683EC0"/>
    <w:rsid w:val="00683F50"/>
    <w:rsid w:val="00690472"/>
    <w:rsid w:val="006941D2"/>
    <w:rsid w:val="006A2142"/>
    <w:rsid w:val="006A3CBD"/>
    <w:rsid w:val="006B3934"/>
    <w:rsid w:val="006B4DB6"/>
    <w:rsid w:val="006B6A57"/>
    <w:rsid w:val="006C1293"/>
    <w:rsid w:val="006C2E8F"/>
    <w:rsid w:val="006C3177"/>
    <w:rsid w:val="006E0A64"/>
    <w:rsid w:val="006F4A29"/>
    <w:rsid w:val="0070048E"/>
    <w:rsid w:val="007046C9"/>
    <w:rsid w:val="007120CD"/>
    <w:rsid w:val="007151E3"/>
    <w:rsid w:val="00715A22"/>
    <w:rsid w:val="00716056"/>
    <w:rsid w:val="00727FE8"/>
    <w:rsid w:val="007460AA"/>
    <w:rsid w:val="00750C46"/>
    <w:rsid w:val="00751870"/>
    <w:rsid w:val="00763BE0"/>
    <w:rsid w:val="00773BB2"/>
    <w:rsid w:val="00780F57"/>
    <w:rsid w:val="00790594"/>
    <w:rsid w:val="00790D8A"/>
    <w:rsid w:val="007A396D"/>
    <w:rsid w:val="007A47B6"/>
    <w:rsid w:val="007B3B4C"/>
    <w:rsid w:val="007B6B4D"/>
    <w:rsid w:val="007D254A"/>
    <w:rsid w:val="007D491B"/>
    <w:rsid w:val="007E1F19"/>
    <w:rsid w:val="007E58BF"/>
    <w:rsid w:val="007F44CE"/>
    <w:rsid w:val="0080309B"/>
    <w:rsid w:val="00810266"/>
    <w:rsid w:val="00813B10"/>
    <w:rsid w:val="00816221"/>
    <w:rsid w:val="0082200F"/>
    <w:rsid w:val="00841981"/>
    <w:rsid w:val="00847113"/>
    <w:rsid w:val="00853288"/>
    <w:rsid w:val="0086307A"/>
    <w:rsid w:val="00870812"/>
    <w:rsid w:val="008851EA"/>
    <w:rsid w:val="00896783"/>
    <w:rsid w:val="0089743F"/>
    <w:rsid w:val="008A1E9F"/>
    <w:rsid w:val="008A348A"/>
    <w:rsid w:val="008A5068"/>
    <w:rsid w:val="008A66EA"/>
    <w:rsid w:val="008B11FA"/>
    <w:rsid w:val="008B6010"/>
    <w:rsid w:val="008B71E8"/>
    <w:rsid w:val="008C15A5"/>
    <w:rsid w:val="008C34A3"/>
    <w:rsid w:val="008C5271"/>
    <w:rsid w:val="008D414E"/>
    <w:rsid w:val="008D43BC"/>
    <w:rsid w:val="008F7337"/>
    <w:rsid w:val="0090301E"/>
    <w:rsid w:val="00911427"/>
    <w:rsid w:val="00917292"/>
    <w:rsid w:val="009200A9"/>
    <w:rsid w:val="00920925"/>
    <w:rsid w:val="00920B2C"/>
    <w:rsid w:val="00931018"/>
    <w:rsid w:val="00934776"/>
    <w:rsid w:val="00937A9B"/>
    <w:rsid w:val="00942763"/>
    <w:rsid w:val="00946232"/>
    <w:rsid w:val="009554EE"/>
    <w:rsid w:val="00964985"/>
    <w:rsid w:val="0097008A"/>
    <w:rsid w:val="009908EF"/>
    <w:rsid w:val="009924B7"/>
    <w:rsid w:val="00992F80"/>
    <w:rsid w:val="0099606A"/>
    <w:rsid w:val="009B0679"/>
    <w:rsid w:val="009B23C3"/>
    <w:rsid w:val="009B45D2"/>
    <w:rsid w:val="009B548C"/>
    <w:rsid w:val="009C09D0"/>
    <w:rsid w:val="009D1C9B"/>
    <w:rsid w:val="009E0553"/>
    <w:rsid w:val="009E5198"/>
    <w:rsid w:val="009F0FE4"/>
    <w:rsid w:val="009F58E9"/>
    <w:rsid w:val="00A00776"/>
    <w:rsid w:val="00A02E3D"/>
    <w:rsid w:val="00A05855"/>
    <w:rsid w:val="00A138A1"/>
    <w:rsid w:val="00A2518A"/>
    <w:rsid w:val="00A25649"/>
    <w:rsid w:val="00A35B24"/>
    <w:rsid w:val="00A72559"/>
    <w:rsid w:val="00A74092"/>
    <w:rsid w:val="00A77688"/>
    <w:rsid w:val="00A83972"/>
    <w:rsid w:val="00A87B96"/>
    <w:rsid w:val="00AB3709"/>
    <w:rsid w:val="00AB6442"/>
    <w:rsid w:val="00AC14FF"/>
    <w:rsid w:val="00AC36E6"/>
    <w:rsid w:val="00AC6502"/>
    <w:rsid w:val="00AD0104"/>
    <w:rsid w:val="00AD5E9B"/>
    <w:rsid w:val="00AD624D"/>
    <w:rsid w:val="00AF03B6"/>
    <w:rsid w:val="00AF0B18"/>
    <w:rsid w:val="00AF6D13"/>
    <w:rsid w:val="00B0591F"/>
    <w:rsid w:val="00B12F00"/>
    <w:rsid w:val="00B143A1"/>
    <w:rsid w:val="00B15FAB"/>
    <w:rsid w:val="00B3224A"/>
    <w:rsid w:val="00B45C2E"/>
    <w:rsid w:val="00B50AB3"/>
    <w:rsid w:val="00B57B43"/>
    <w:rsid w:val="00B76279"/>
    <w:rsid w:val="00B77F36"/>
    <w:rsid w:val="00B82852"/>
    <w:rsid w:val="00B92359"/>
    <w:rsid w:val="00B947C5"/>
    <w:rsid w:val="00BA0338"/>
    <w:rsid w:val="00BA207E"/>
    <w:rsid w:val="00BA3732"/>
    <w:rsid w:val="00BB29EF"/>
    <w:rsid w:val="00BB63BD"/>
    <w:rsid w:val="00BC5BEC"/>
    <w:rsid w:val="00BD21FE"/>
    <w:rsid w:val="00BD2559"/>
    <w:rsid w:val="00BD4D3C"/>
    <w:rsid w:val="00BE37F6"/>
    <w:rsid w:val="00BE5826"/>
    <w:rsid w:val="00BE6F56"/>
    <w:rsid w:val="00BE7758"/>
    <w:rsid w:val="00BE788A"/>
    <w:rsid w:val="00BF5E5C"/>
    <w:rsid w:val="00C07A83"/>
    <w:rsid w:val="00C10EBE"/>
    <w:rsid w:val="00C11627"/>
    <w:rsid w:val="00C12F0A"/>
    <w:rsid w:val="00C137FC"/>
    <w:rsid w:val="00C14CB7"/>
    <w:rsid w:val="00C15344"/>
    <w:rsid w:val="00C24A03"/>
    <w:rsid w:val="00C256F1"/>
    <w:rsid w:val="00C3102C"/>
    <w:rsid w:val="00C33ABE"/>
    <w:rsid w:val="00C34D72"/>
    <w:rsid w:val="00C4100C"/>
    <w:rsid w:val="00C42A38"/>
    <w:rsid w:val="00C47CF0"/>
    <w:rsid w:val="00C50EEF"/>
    <w:rsid w:val="00C557A4"/>
    <w:rsid w:val="00C567AA"/>
    <w:rsid w:val="00C620BE"/>
    <w:rsid w:val="00C70924"/>
    <w:rsid w:val="00C72631"/>
    <w:rsid w:val="00C73520"/>
    <w:rsid w:val="00C73ADB"/>
    <w:rsid w:val="00C75813"/>
    <w:rsid w:val="00C82935"/>
    <w:rsid w:val="00C840CC"/>
    <w:rsid w:val="00C84E83"/>
    <w:rsid w:val="00C86BC2"/>
    <w:rsid w:val="00C91FCD"/>
    <w:rsid w:val="00C93299"/>
    <w:rsid w:val="00CC5D8D"/>
    <w:rsid w:val="00CD0C01"/>
    <w:rsid w:val="00CD2DE7"/>
    <w:rsid w:val="00CD52BA"/>
    <w:rsid w:val="00CD5DAC"/>
    <w:rsid w:val="00CF315B"/>
    <w:rsid w:val="00D20C37"/>
    <w:rsid w:val="00D217DE"/>
    <w:rsid w:val="00D22B2C"/>
    <w:rsid w:val="00D238C6"/>
    <w:rsid w:val="00D4683F"/>
    <w:rsid w:val="00D5112A"/>
    <w:rsid w:val="00D53045"/>
    <w:rsid w:val="00D54AE5"/>
    <w:rsid w:val="00D660E3"/>
    <w:rsid w:val="00D667FD"/>
    <w:rsid w:val="00D73A2E"/>
    <w:rsid w:val="00D76D2C"/>
    <w:rsid w:val="00D81517"/>
    <w:rsid w:val="00D823B8"/>
    <w:rsid w:val="00D86637"/>
    <w:rsid w:val="00D8709A"/>
    <w:rsid w:val="00D9233B"/>
    <w:rsid w:val="00DA429A"/>
    <w:rsid w:val="00DA570B"/>
    <w:rsid w:val="00DA71E6"/>
    <w:rsid w:val="00DB0C05"/>
    <w:rsid w:val="00DB3B02"/>
    <w:rsid w:val="00DC27C6"/>
    <w:rsid w:val="00DC34B1"/>
    <w:rsid w:val="00DC7DC1"/>
    <w:rsid w:val="00DD1BC8"/>
    <w:rsid w:val="00DD7D86"/>
    <w:rsid w:val="00DE2235"/>
    <w:rsid w:val="00DE5027"/>
    <w:rsid w:val="00DF2153"/>
    <w:rsid w:val="00DF5575"/>
    <w:rsid w:val="00E06E4A"/>
    <w:rsid w:val="00E0736C"/>
    <w:rsid w:val="00E1210D"/>
    <w:rsid w:val="00E12F01"/>
    <w:rsid w:val="00E136B3"/>
    <w:rsid w:val="00E156DA"/>
    <w:rsid w:val="00E25C75"/>
    <w:rsid w:val="00E3291D"/>
    <w:rsid w:val="00E349CF"/>
    <w:rsid w:val="00E408FF"/>
    <w:rsid w:val="00E4553B"/>
    <w:rsid w:val="00E510D9"/>
    <w:rsid w:val="00E56DD6"/>
    <w:rsid w:val="00E63E84"/>
    <w:rsid w:val="00E67CBF"/>
    <w:rsid w:val="00E86E13"/>
    <w:rsid w:val="00EA22B9"/>
    <w:rsid w:val="00EB7C1C"/>
    <w:rsid w:val="00EC4EE1"/>
    <w:rsid w:val="00ED3658"/>
    <w:rsid w:val="00ED3C44"/>
    <w:rsid w:val="00EE3FE8"/>
    <w:rsid w:val="00EE6CD8"/>
    <w:rsid w:val="00EF0CCF"/>
    <w:rsid w:val="00EF25B2"/>
    <w:rsid w:val="00EF3B37"/>
    <w:rsid w:val="00EF7FA0"/>
    <w:rsid w:val="00F06668"/>
    <w:rsid w:val="00F10C7D"/>
    <w:rsid w:val="00F3044D"/>
    <w:rsid w:val="00F30BBF"/>
    <w:rsid w:val="00F34500"/>
    <w:rsid w:val="00F4089C"/>
    <w:rsid w:val="00F4324B"/>
    <w:rsid w:val="00F44883"/>
    <w:rsid w:val="00F47588"/>
    <w:rsid w:val="00F52361"/>
    <w:rsid w:val="00F53F85"/>
    <w:rsid w:val="00F551AA"/>
    <w:rsid w:val="00F57ED6"/>
    <w:rsid w:val="00F664CD"/>
    <w:rsid w:val="00F72687"/>
    <w:rsid w:val="00F840EF"/>
    <w:rsid w:val="00F8792F"/>
    <w:rsid w:val="00FA3BC3"/>
    <w:rsid w:val="00FA4D55"/>
    <w:rsid w:val="00FB3E7F"/>
    <w:rsid w:val="00FC047E"/>
    <w:rsid w:val="00FC23BB"/>
    <w:rsid w:val="00FD07BA"/>
    <w:rsid w:val="00FE265A"/>
    <w:rsid w:val="00FE5446"/>
    <w:rsid w:val="00FE7F4C"/>
    <w:rsid w:val="00FF314E"/>
    <w:rsid w:val="00FF3E5A"/>
    <w:rsid w:val="00FF5E54"/>
    <w:rsid w:val="00FF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99"/>
    <w:qFormat/>
    <w:rsid w:val="006A2142"/>
    <w:pPr>
      <w:ind w:left="720"/>
      <w:contextualSpacing/>
    </w:pPr>
    <w:rPr>
      <w:sz w:val="24"/>
      <w:szCs w:val="24"/>
    </w:rPr>
  </w:style>
  <w:style w:styleId="Bezproreda" w:type="paragraph">
    <w:name w:val="No Spacing"/>
    <w:uiPriority w:val="99"/>
    <w:qFormat/>
    <w:rsid w:val="007A396D"/>
    <w:rPr>
      <w:rFonts w:hAnsi="Calibri" w:ascii="Calibri"/>
      <w:sz w:val="22"/>
      <w:szCs w:val="22"/>
      <w:lang w:eastAsia="en-US" w:val="en-US"/>
    </w:rPr>
  </w:style>
  <w:style w:customStyle="true" w:styleId="Bezproreda1" w:type="paragraph">
    <w:name w:val="Bez proreda1"/>
    <w:uiPriority w:val="99"/>
    <w:qFormat/>
    <w:rsid w:val="00C256F1"/>
    <w:pPr>
      <w:spacing w:after="80"/>
    </w:pPr>
    <w:rPr>
      <w:rFonts w:eastAsia="SimSun" w:hAnsi="Calibri" w:asci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rsid w:val="00C256F1"/>
    <w:pPr>
      <w:spacing w:after="80"/>
    </w:pPr>
    <w:rPr>
      <w:rFonts w:eastAsia="SimSun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C256F1"/>
    <w:rPr>
      <w:rFonts w:eastAsia="SimSun" w:hAnsi="Calibri" w:ascii="Calibri"/>
      <w:lang w:eastAsia="en-US"/>
    </w:rPr>
  </w:style>
  <w:style w:styleId="Referencafusnote" w:type="character">
    <w:name w:val="footnote reference"/>
    <w:basedOn w:val="Zadanifontodlomka"/>
    <w:uiPriority w:val="99"/>
    <w:rsid w:val="00C256F1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143A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3A9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3A92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3A9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3A9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99"/>
    <w:qFormat/>
    <w:rsid w:val="006A2142"/>
    <w:pPr>
      <w:ind w:left="720"/>
      <w:contextualSpacing/>
    </w:pPr>
    <w:rPr>
      <w:sz w:val="24"/>
      <w:szCs w:val="24"/>
    </w:rPr>
  </w:style>
  <w:style w:styleId="Bezproreda" w:type="paragraph">
    <w:name w:val="No Spacing"/>
    <w:uiPriority w:val="99"/>
    <w:qFormat/>
    <w:rsid w:val="007A396D"/>
    <w:rPr>
      <w:rFonts w:ascii="Calibri" w:hAnsi="Calibri"/>
      <w:sz w:val="22"/>
      <w:szCs w:val="22"/>
      <w:lang w:eastAsia="en-US" w:val="en-US"/>
    </w:rPr>
  </w:style>
  <w:style w:customStyle="1" w:styleId="Bezproreda1" w:type="paragraph">
    <w:name w:val="Bez proreda1"/>
    <w:uiPriority w:val="99"/>
    <w:qFormat/>
    <w:rsid w:val="00C256F1"/>
    <w:pPr>
      <w:spacing w:after="80"/>
    </w:pPr>
    <w:rPr>
      <w:rFonts w:ascii="Calibri" w:eastAsia="SimSun" w:hAns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rsid w:val="00C256F1"/>
    <w:pPr>
      <w:spacing w:after="80"/>
    </w:pPr>
    <w:rPr>
      <w:rFonts w:ascii="Calibri" w:eastAsia="SimSun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C256F1"/>
    <w:rPr>
      <w:rFonts w:ascii="Calibri" w:eastAsia="SimSun" w:hAnsi="Calibri"/>
      <w:lang w:eastAsia="en-US"/>
    </w:rPr>
  </w:style>
  <w:style w:styleId="Referencafusnote" w:type="character">
    <w:name w:val="footnote reference"/>
    <w:basedOn w:val="Zadanifontodlomka"/>
    <w:uiPriority w:val="99"/>
    <w:rsid w:val="00C256F1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143A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3A9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3A92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3A9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3A9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srpnja 2018.</izvorni_sadrzaj>
    <derivirana_varijabla naziv="DomainObject.DatumDonosenjaOdluke_1">30.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1044</izvorni_sadrzaj>
    <derivirana_varijabla naziv="DomainObject.Predmet.Broj_1">1044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2017.</izvorni_sadrzaj>
    <derivirana_varijabla naziv="DomainObject.Predmet.DatumOsnivanja_1">21.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St-1044/2017</izvorni_sadrzaj>
    <derivirana_varijabla naziv="DomainObject.Predmet.OznakaBroj_1">St-1044/2017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IPSUM d.o.o. za građevinarstvo i trgovinu u stečaju</izvorni_sadrzaj>
    <derivirana_varijabla naziv="DomainObject.Predmet.ProtustrankaFormated_1">  IPSUM d.o.o. za građevinarstvo i trgovinu u stečaju</derivirana_varijabla>
  </DomainObject.Predmet.ProtustrankaFormated>
  <DomainObject.Predmet.ProtustrankaFormatedOIB>
    <izvorni_sadrzaj>  IPSUM d.o.o. za građevinarstvo i trgovinu u stečaju, OIB 26472901970</izvorni_sadrzaj>
    <derivirana_varijabla naziv="DomainObject.Predmet.ProtustrankaFormatedOIB_1">  IPSUM d.o.o. za građevinarstvo i trgovinu u stečaju, OIB 26472901970</derivirana_varijabla>
  </DomainObject.Predmet.ProtustrankaFormatedOIB>
  <DomainObject.Predmet.ProtustrankaFormatedWithAdress>
    <izvorni_sadrzaj> IPSUM d.o.o. za građevinarstvo i trgovinu u stečaju, Dr. Ante Starčevića 29, 20000 Dubrovnik</izvorni_sadrzaj>
    <derivirana_varijabla naziv="DomainObject.Predmet.ProtustrankaFormatedWithAdress_1"> IPSUM d.o.o. za građevinarstvo i trgovinu u stečaju, Dr. Ante Starčevića 29, 20000 Dubrovnik</derivirana_varijabla>
  </DomainObject.Predmet.ProtustrankaFormatedWithAdress>
  <DomainObject.Predmet.ProtustrankaFormatedWithAdressOIB>
    <izvorni_sadrzaj> IPSUM d.o.o. za građevinarstvo i trgovinu u stečaju, OIB 26472901970, Dr. Ante Starčevića 29, 20000 Dubrovnik</izvorni_sadrzaj>
    <derivirana_varijabla naziv="DomainObject.Predmet.ProtustrankaFormatedWithAdressOIB_1"> IPSUM d.o.o. za građevinarstvo i trgovinu u stečaju, OIB 26472901970, Dr. Ante Starčevića 29, 20000 Dubrovnik</derivirana_varijabla>
  </DomainObject.Predmet.ProtustrankaFormatedWithAdressOIB>
  <DomainObject.Predmet.ProtustrankaWithAdress>
    <izvorni_sadrzaj>IPSUM d.o.o. za građevinarstvo i trgovinu u stečaju Dr. Ante Starčevića 29, 20000 Dubrovnik</izvorni_sadrzaj>
    <derivirana_varijabla naziv="DomainObject.Predmet.ProtustrankaWithAdress_1">IPSUM d.o.o. za građevinarstvo i trgovinu u stečaju Dr. Ante Starčevića 29, 20000 Dubrovnik</derivirana_varijabla>
  </DomainObject.Predmet.ProtustrankaWithAdress>
  <DomainObject.Predmet.ProtustrankaWithAdressOIB>
    <izvorni_sadrzaj>IPSUM d.o.o. za građevinarstvo i trgovinu u stečaju, OIB 26472901970, Dr. Ante Starčevića 29, 20000 Dubrovnik</izvorni_sadrzaj>
    <derivirana_varijabla naziv="DomainObject.Predmet.ProtustrankaWithAdressOIB_1">IPSUM d.o.o. za građevinarstvo i trgovinu u stečaju, OIB 26472901970, Dr. Ante Starčevića 29, 20000 Dubrovnik</derivirana_varijabla>
  </DomainObject.Predmet.ProtustrankaWithAdressOIB>
  <DomainObject.Predmet.ProtustrankaNazivFormated>
    <izvorni_sadrzaj>IPSUM d.o.o. za građevinarstvo i trgovinu u stečaju</izvorni_sadrzaj>
    <derivirana_varijabla naziv="DomainObject.Predmet.ProtustrankaNazivFormated_1">IPSUM d.o.o. za građevinarstvo i trgovinu u stečaju</derivirana_varijabla>
  </DomainObject.Predmet.ProtustrankaNazivFormated>
  <DomainObject.Predmet.ProtustrankaNazivFormatedOIB>
    <izvorni_sadrzaj>IPSUM d.o.o. za građevinarstvo i trgovinu u stečaju, OIB 26472901970</izvorni_sadrzaj>
    <derivirana_varijabla naziv="DomainObject.Predmet.ProtustrankaNazivFormatedOIB_1">IPSUM d.o.o. za građevinarstvo i trgovinu u stečaju, OIB 26472901970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Dubrovnik; BRODOMETALURGIJA d.o.o. za proizvodnju i trgovinu; SAMOBORKA SPLIT d.o.o. za proizvodnju građevinskog materijala; METKOVIĆ, d.o.o. za vodoopskrbu i odvodnju otpadnih voda; CESTOGRADNJA, društvo s ograničenom odgovornošću za građevinarstvo; HIDROKONZALT PROJEKTIRANJE d.o.o. za savjetovanje i projektiranje; OCINJE-MARKET d.o.o. za građenje, trgovinu, poljoprivredu i usluge; EMES, Društvo s ograničenom odgovornošću za porizvodnju, trgovinu i zastupanje; UNIVERZALNI DOM d.o.o. za trgovinu i usluge u stečaju</izvorni_sadrzaj>
    <derivirana_varijabla naziv="DomainObject.Predmet.StrankaFormated_1">  FINA, RC Split, Podružnica Dubrovnik; BRODOMETALURGIJA d.o.o. za proizvodnju i trgovinu; SAMOBORKA SPLIT d.o.o. za proizvodnju građevinskog materijala; METKOVIĆ, d.o.o. za vodoopskrbu i odvodnju otpadnih voda; CESTOGRADNJA, društvo s ograničenom odgovornošću za građevinarstvo; HIDROKONZALT PROJEKTIRANJE d.o.o. za savjetovanje i projektiranje; OCINJE-MARKET d.o.o. za građenje, trgovinu, poljoprivredu i usluge; EMES, Društvo s ograničenom odgovornošću za porizvodnju, trgovinu i zastupanje; UNIVERZALNI DOM d.o.o. za trgovinu i usluge u stečaju</derivirana_varijabla>
  </DomainObject.Predmet.StrankaFormated>
  <DomainObject.Predmet.StrankaFormatedOIB>
    <izvorni_sadrzaj>  FINA, RC Split, Podružnica Dubrovnik, OIB 85821130368; BRODOMETALURGIJA d.o.o. za proizvodnju i trgovinu, OIB 31353718090; SAMOBORKA SPLIT d.o.o. za proizvodnju građevinskog materijala, OIB 14978110804; METKOVIĆ, d.o.o. za vodoopskrbu i odvodnju otpadnih voda, OIB 98244558721; CESTOGRADNJA, društvo s ograničenom odgovornošću za građevinarstvo, OIB 81547946556; HIDROKONZALT PROJEKTIRANJE d.o.o. za savjetovanje i projektiranje, OIB 32472397445; OCINJE-MARKET d.o.o. za građenje, trgovinu, poljoprivredu i usluge, OIB 81175245130; EMES, Društvo s ograničenom odgovornošću za porizvodnju, trgovinu i zastupanje, OIB 62255115426; UNIVERZALNI DOM d.o.o. za trgovinu i usluge u stečaju, OIB 71903590363</izvorni_sadrzaj>
    <derivirana_varijabla naziv="DomainObject.Predmet.StrankaFormatedOIB_1">  FINA, RC Split, Podružnica Dubrovnik, OIB 85821130368; BRODOMETALURGIJA d.o.o. za proizvodnju i trgovinu, OIB 31353718090; SAMOBORKA SPLIT d.o.o. za proizvodnju građevinskog materijala, OIB 14978110804; METKOVIĆ, d.o.o. za vodoopskrbu i odvodnju otpadnih voda, OIB 98244558721; CESTOGRADNJA, društvo s ograničenom odgovornošću za građevinarstvo, OIB 81547946556; HIDROKONZALT PROJEKTIRANJE d.o.o. za savjetovanje i projektiranje, OIB 32472397445; OCINJE-MARKET d.o.o. za građenje, trgovinu, poljoprivredu i usluge, OIB 81175245130; EMES, Društvo s ograničenom odgovornošću za porizvodnju, trgovinu i zastupanje, OIB 62255115426; UNIVERZALNI DOM d.o.o. za trgovinu i usluge u stečaju, OIB 71903590363</derivirana_varijabla>
  </DomainObject.Predmet.StrankaFormatedOIB>
  <DomainObject.Predmet.StrankaFormatedWithAdress>
    <izvorni_sadrzaj> FINA, RC Split, Podružnica Dubrovnik, Vukovarska 2, 20000 Dubrovnik; BRODOMETALURGIJA d.o.o. za proizvodnju i trgovinu, Solinska 58, 21000 Split; SAMOBORKA SPLIT d.o.o. za proizvodnju građevinskog materijala, Prisike 19, 21203 Gornji Muć; METKOVIĆ, d.o.o. za vodoopskrbu i odvodnju otpadnih voda, Mostarska 10, 20350 Metković; CESTOGRADNJA, društvo s ograničenom odgovornošću za građevinarstvo, Papandopulova 21, 21000 Split; HIDROKONZALT PROJEKTIRANJE d.o.o. za savjetovanje i projektiranje, Kralja Zvonimira 60, 21210 Solin; OCINJE-MARKET d.o.o. za građenje, trgovinu, poljoprivredu i usluge, Od Izvora 2, 20236 Nova Mokošica; EMES, Društvo s ograničenom odgovornošću za porizvodnju, trgovinu i zastupanje, Zvonimira Rogoza 18, 10000 Zagreb; UNIVERZALNI DOM d.o.o. za trgovinu i usluge u stečaju, Dr. Franje Tuđmana 26, 23210 Biograd Na Moru</izvorni_sadrzaj>
    <derivirana_varijabla naziv="DomainObject.Predmet.StrankaFormatedWithAdress_1"> FINA, RC Split, Podružnica Dubrovnik, Vukovarska 2, 20000 Dubrovnik; BRODOMETALURGIJA d.o.o. za proizvodnju i trgovinu, Solinska 58, 21000 Split; SAMOBORKA SPLIT d.o.o. za proizvodnju građevinskog materijala, Prisike 19, 21203 Gornji Muć; METKOVIĆ, d.o.o. za vodoopskrbu i odvodnju otpadnih voda, Mostarska 10, 20350 Metković; CESTOGRADNJA, društvo s ograničenom odgovornošću za građevinarstvo, Papandopulova 21, 21000 Split; HIDROKONZALT PROJEKTIRANJE d.o.o. za savjetovanje i projektiranje, Kralja Zvonimira 60, 21210 Solin; OCINJE-MARKET d.o.o. za građenje, trgovinu, poljoprivredu i usluge, Od Izvora 2, 20236 Nova Mokošica; EMES, Društvo s ograničenom odgovornošću za porizvodnju, trgovinu i zastupanje, Zvonimira Rogoza 18, 10000 Zagreb; UNIVERZALNI DOM d.o.o. za trgovinu i usluge u stečaju, Dr. Franje Tuđmana 26, 23210 Biograd Na Moru</derivirana_varijabla>
  </DomainObject.Predmet.StrankaFormatedWithAdress>
  <DomainObject.Predmet.StrankaFormatedWithAdressOIB>
    <izvorni_sadrzaj> FINA, RC Split, Podružnica Dubrovnik, OIB 85821130368, Vukovarska 2, 20000 Dubrovnik; BRODOMETALURGIJA d.o.o. za proizvodnju i trgovinu, OIB 31353718090, Solinska 58, 21000 Split; SAMOBORKA SPLIT d.o.o. za proizvodnju građevinskog materijala, OIB 14978110804, Prisike 19, 21203 Gornji Muć; METKOVIĆ, d.o.o. za vodoopskrbu i odvodnju otpadnih voda, OIB 98244558721, Mostarska 10, 20350 Metković; CESTOGRADNJA, društvo s ograničenom odgovornošću za građevinarstvo, OIB 81547946556, Papandopulova 21, 21000 Split; HIDROKONZALT PROJEKTIRANJE d.o.o. za savjetovanje i projektiranje, OIB 32472397445, Kralja Zvonimira 60, 21210 Solin; OCINJE-MARKET d.o.o. za građenje, trgovinu, poljoprivredu i usluge, OIB 81175245130, Od Izvora 2, 20236 Nova Mokošica; EMES, Društvo s ograničenom odgovornošću za porizvodnju, trgovinu i zastupanje, OIB 62255115426, Zvonimira Rogoza 18, 10000 Zagreb; UNIVERZALNI DOM d.o.o. za trgovinu i usluge u stečaju, OIB 71903590363, Dr. Franje Tuđmana 26, 23210 Biograd Na Moru</izvorni_sadrzaj>
    <derivirana_varijabla naziv="DomainObject.Predmet.StrankaFormatedWithAdressOIB_1"> FINA, RC Split, Podružnica Dubrovnik, OIB 85821130368, Vukovarska 2, 20000 Dubrovnik; BRODOMETALURGIJA d.o.o. za proizvodnju i trgovinu, OIB 31353718090, Solinska 58, 21000 Split; SAMOBORKA SPLIT d.o.o. za proizvodnju građevinskog materijala, OIB 14978110804, Prisike 19, 21203 Gornji Muć; METKOVIĆ, d.o.o. za vodoopskrbu i odvodnju otpadnih voda, OIB 98244558721, Mostarska 10, 20350 Metković; CESTOGRADNJA, društvo s ograničenom odgovornošću za građevinarstvo, OIB 81547946556, Papandopulova 21, 21000 Split; HIDROKONZALT PROJEKTIRANJE d.o.o. za savjetovanje i projektiranje, OIB 32472397445, Kralja Zvonimira 60, 21210 Solin; OCINJE-MARKET d.o.o. za građenje, trgovinu, poljoprivredu i usluge, OIB 81175245130, Od Izvora 2, 20236 Nova Mokošica; EMES, Društvo s ograničenom odgovornošću za porizvodnju, trgovinu i zastupanje, OIB 62255115426, Zvonimira Rogoza 18, 10000 Zagreb; UNIVERZALNI DOM d.o.o. za trgovinu i usluge u stečaju, OIB 71903590363, Dr. Franje Tuđmana 26, 23210 Biograd Na Moru</derivirana_varijabla>
  </DomainObject.Predmet.StrankaFormatedWithAdressOIB>
  <DomainObject.Predmet.StrankaWithAdress>
    <izvorni_sadrzaj>FINA, RC Split, Podružnica Dubrovnik Vukovarska 2,20000 Dubrovnik,BRODOMETALURGIJA d.o.o. za proizvodnju i trgovinu Solinska 58,21000 Split,SAMOBORKA SPLIT d.o.o. za proizvodnju građevinskog materijala Prisike 19,21203 Gornji Muć,METKOVIĆ, d.o.o. za vodoopskrbu i odvodnju otpadnih voda Mostarska 10,20350 Metković,CESTOGRADNJA, društvo s ograničenom odgovornošću za građevinarstvo Papandopulova 21,21000 Split,HIDROKONZALT PROJEKTIRANJE d.o.o. za savjetovanje i projektiranje Kralja Zvonimira 60,21210 Solin,OCINJE-MARKET d.o.o. za građenje, trgovinu, poljoprivredu i usluge Od Izvora 2,20236 Nova Mokošica,EMES, Društvo s ograničenom odgovornošću za porizvodnju, trgovinu i zastupanje Zvonimira Rogoza 18,10000 Zagreb,UNIVERZALNI DOM d.o.o. za trgovinu i usluge u stečaju Dr. Franje Tuđmana 26,23210 Biograd Na Moru</izvorni_sadrzaj>
    <derivirana_varijabla naziv="DomainObject.Predmet.StrankaWithAdress_1">FINA, RC Split, Podružnica Dubrovnik Vukovarska 2,20000 Dubrovnik,BRODOMETALURGIJA d.o.o. za proizvodnju i trgovinu Solinska 58,21000 Split,SAMOBORKA SPLIT d.o.o. za proizvodnju građevinskog materijala Prisike 19,21203 Gornji Muć,METKOVIĆ, d.o.o. za vodoopskrbu i odvodnju otpadnih voda Mostarska 10,20350 Metković,CESTOGRADNJA, društvo s ograničenom odgovornošću za građevinarstvo Papandopulova 21,21000 Split,HIDROKONZALT PROJEKTIRANJE d.o.o. za savjetovanje i projektiranje Kralja Zvonimira 60,21210 Solin,OCINJE-MARKET d.o.o. za građenje, trgovinu, poljoprivredu i usluge Od Izvora 2,20236 Nova Mokošica,EMES, Društvo s ograničenom odgovornošću za porizvodnju, trgovinu i zastupanje Zvonimira Rogoza 18,10000 Zagreb,UNIVERZALNI DOM d.o.o. za trgovinu i usluge u stečaju Dr. Franje Tuđmana 26,23210 Biograd Na Moru</derivirana_varijabla>
  </DomainObject.Predmet.StrankaWithAdress>
  <DomainObject.Predmet.StrankaWithAdressOIB>
    <izvorni_sadrzaj>FINA, RC Split, Podružnica Dubrovnik, OIB 85821130368, Vukovarska 2,20000 Dubrovnik,BRODOMETALURGIJA d.o.o. za proizvodnju i trgovinu, OIB 31353718090, Solinska 58,21000 Split,SAMOBORKA SPLIT d.o.o. za proizvodnju građevinskog materijala, OIB 14978110804, Prisike 19,21203 Gornji Muć,METKOVIĆ, d.o.o. za vodoopskrbu i odvodnju otpadnih voda, OIB 98244558721, Mostarska 10,20350 Metković,CESTOGRADNJA, društvo s ograničenom odgovornošću za građevinarstvo, OIB 81547946556, Papandopulova 21,21000 Split,HIDROKONZALT PROJEKTIRANJE d.o.o. za savjetovanje i projektiranje, OIB 32472397445, Kralja Zvonimira 60,21210 Solin,OCINJE-MARKET d.o.o. za građenje, trgovinu, poljoprivredu i usluge, OIB 81175245130, Od Izvora 2,20236 Nova Mokošica,EMES, Društvo s ograničenom odgovornošću za porizvodnju, trgovinu i zastupanje, OIB 62255115426, Zvonimira Rogoza 18,10000 Zagreb,UNIVERZALNI DOM d.o.o. za trgovinu i usluge u stečaju, OIB 71903590363, Dr. Franje Tuđmana 26,23210 Biograd Na Moru</izvorni_sadrzaj>
    <derivirana_varijabla naziv="DomainObject.Predmet.StrankaWithAdressOIB_1">FINA, RC Split, Podružnica Dubrovnik, OIB 85821130368, Vukovarska 2,20000 Dubrovnik,BRODOMETALURGIJA d.o.o. za proizvodnju i trgovinu, OIB 31353718090, Solinska 58,21000 Split,SAMOBORKA SPLIT d.o.o. za proizvodnju građevinskog materijala, OIB 14978110804, Prisike 19,21203 Gornji Muć,METKOVIĆ, d.o.o. za vodoopskrbu i odvodnju otpadnih voda, OIB 98244558721, Mostarska 10,20350 Metković,CESTOGRADNJA, društvo s ograničenom odgovornošću za građevinarstvo, OIB 81547946556, Papandopulova 21,21000 Split,HIDROKONZALT PROJEKTIRANJE d.o.o. za savjetovanje i projektiranje, OIB 32472397445, Kralja Zvonimira 60,21210 Solin,OCINJE-MARKET d.o.o. za građenje, trgovinu, poljoprivredu i usluge, OIB 81175245130, Od Izvora 2,20236 Nova Mokošica,EMES, Društvo s ograničenom odgovornošću za porizvodnju, trgovinu i zastupanje, OIB 62255115426, Zvonimira Rogoza 18,10000 Zagreb,UNIVERZALNI DOM d.o.o. za trgovinu i usluge u stečaju, OIB 71903590363, Dr. Franje Tuđmana 26,23210 Biograd Na Moru</derivirana_varijabla>
  </DomainObject.Predmet.StrankaWithAdressOIB>
  <DomainObject.Predmet.StrankaNazivFormated>
    <izvorni_sadrzaj>FINA, RC Split, Podružnica Dubrovnik,BRODOMETALURGIJA d.o.o. za proizvodnju i trgovinu,SAMOBORKA SPLIT d.o.o. za proizvodnju građevinskog materijala,METKOVIĆ, d.o.o. za vodoopskrbu i odvodnju otpadnih voda,CESTOGRADNJA, društvo s ograničenom odgovornošću za građevinarstvo,HIDROKONZALT PROJEKTIRANJE d.o.o. za savjetovanje i projektiranje,OCINJE-MARKET d.o.o. za građenje, trgovinu, poljoprivredu i usluge,EMES, Društvo s ograničenom odgovornošću za porizvodnju, trgovinu i zastupanje,UNIVERZALNI DOM d.o.o. za trgovinu i usluge u stečaju</izvorni_sadrzaj>
    <derivirana_varijabla naziv="DomainObject.Predmet.StrankaNazivFormated_1">FINA, RC Split, Podružnica Dubrovnik,BRODOMETALURGIJA d.o.o. za proizvodnju i trgovinu,SAMOBORKA SPLIT d.o.o. za proizvodnju građevinskog materijala,METKOVIĆ, d.o.o. za vodoopskrbu i odvodnju otpadnih voda,CESTOGRADNJA, društvo s ograničenom odgovornošću za građevinarstvo,HIDROKONZALT PROJEKTIRANJE d.o.o. za savjetovanje i projektiranje,OCINJE-MARKET d.o.o. za građenje, trgovinu, poljoprivredu i usluge,EMES, Društvo s ograničenom odgovornošću za porizvodnju, trgovinu i zastupanje,UNIVERZALNI DOM d.o.o. za trgovinu i usluge u stečaju</derivirana_varijabla>
  </DomainObject.Predmet.StrankaNazivFormated>
  <DomainObject.Predmet.StrankaNazivFormatedOIB>
    <izvorni_sadrzaj>FINA, RC Split, Podružnica Dubrovnik, OIB 85821130368,BRODOMETALURGIJA d.o.o. za proizvodnju i trgovinu, OIB 31353718090,SAMOBORKA SPLIT d.o.o. za proizvodnju građevinskog materijala, OIB 14978110804,METKOVIĆ, d.o.o. za vodoopskrbu i odvodnju otpadnih voda, OIB 98244558721,CESTOGRADNJA, društvo s ograničenom odgovornošću za građevinarstvo, OIB 81547946556,HIDROKONZALT PROJEKTIRANJE d.o.o. za savjetovanje i projektiranje, OIB 32472397445,OCINJE-MARKET d.o.o. za građenje, trgovinu, poljoprivredu i usluge, OIB 81175245130,EMES, Društvo s ograničenom odgovornošću za porizvodnju, trgovinu i zastupanje, OIB 62255115426,UNIVERZALNI DOM d.o.o. za trgovinu i usluge u stečaju, OIB 71903590363</izvorni_sadrzaj>
    <derivirana_varijabla naziv="DomainObject.Predmet.StrankaNazivFormatedOIB_1">FINA, RC Split, Podružnica Dubrovnik, OIB 85821130368,BRODOMETALURGIJA d.o.o. za proizvodnju i trgovinu, OIB 31353718090,SAMOBORKA SPLIT d.o.o. za proizvodnju građevinskog materijala, OIB 14978110804,METKOVIĆ, d.o.o. za vodoopskrbu i odvodnju otpadnih voda, OIB 98244558721,CESTOGRADNJA, društvo s ograničenom odgovornošću za građevinarstvo, OIB 81547946556,HIDROKONZALT PROJEKTIRANJE d.o.o. za savjetovanje i projektiranje, OIB 32472397445,OCINJE-MARKET d.o.o. za građenje, trgovinu, poljoprivredu i usluge, OIB 81175245130,EMES, Društvo s ograničenom odgovornošću za porizvodnju, trgovinu i zastupanje, OIB 62255115426,UNIVERZALNI DOM d.o.o. za trgovinu i usluge u stečaju, OIB 71903590363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4378571.37</izvorni_sadrzaj>
    <derivirana_varijabla naziv="DomainObject.Predmet.TrenutnaVrijednost_1">4378571.37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FINA, RC Split, Podružnica Dubrovnik</item>
      <item>BRODOMETALURGIJA d.o.o. za proizvodnju i trgovinu</item>
      <item>SAMOBORKA SPLIT d.o.o. za proizvodnju građevinskog materijala</item>
      <item>METKOVIĆ, d.o.o. za vodoopskrbu i odvodnju otpadnih voda</item>
      <item>CESTOGRADNJA, društvo s ograničenom odgovornošću za građevinarstvo</item>
      <item>HIDROKONZALT PROJEKTIRANJE d.o.o. za savjetovanje i projektiranje</item>
      <item>OCINJE-MARKET d.o.o. za građenje, trgovinu, poljoprivredu i usluge</item>
      <item>EMES, Društvo s ograničenom odgovornošću za porizvodnju, trgovinu i zastupanje</item>
      <item>UNIVERZALNI DOM d.o.o. za trgovinu i usluge u stečaju</item>
    </izvorni_sadrzaj>
    <derivirana_varijabla naziv="DomainObject.Predmet.StrankaListFormated_1">
      <item>FINA, RC Split, Podružnica Dubrovnik</item>
      <item>BRODOMETALURGIJA d.o.o. za proizvodnju i trgovinu</item>
      <item>SAMOBORKA SPLIT d.o.o. za proizvodnju građevinskog materijala</item>
      <item>METKOVIĆ, d.o.o. za vodoopskrbu i odvodnju otpadnih voda</item>
      <item>CESTOGRADNJA, društvo s ograničenom odgovornošću za građevinarstvo</item>
      <item>HIDROKONZALT PROJEKTIRANJE d.o.o. za savjetovanje i projektiranje</item>
      <item>OCINJE-MARKET d.o.o. za građenje, trgovinu, poljoprivredu i usluge</item>
      <item>EMES, Društvo s ograničenom odgovornošću za porizvodnju, trgovinu i zastupanje</item>
      <item>UNIVERZALNI DOM d.o.o. za trgovinu i usluge u stečaju</item>
    </derivirana_varijabla>
  </DomainObject.Predmet.StrankaListFormated>
  <DomainObject.Predmet.StrankaListFormatedOIB>
    <izvorni_sadrzaj>
      <item>FINA, RC Split, Podružnica Dubrovnik, OIB 85821130368</item>
      <item>BRODOMETALURGIJA d.o.o. za proizvodnju i trgovinu, OIB 31353718090</item>
      <item>SAMOBORKA SPLIT d.o.o. za proizvodnju građevinskog materijala, OIB 14978110804</item>
      <item>METKOVIĆ, d.o.o. za vodoopskrbu i odvodnju otpadnih voda, OIB 98244558721</item>
      <item>CESTOGRADNJA, društvo s ograničenom odgovornošću za građevinarstvo, OIB 81547946556</item>
      <item>HIDROKONZALT PROJEKTIRANJE d.o.o. za savjetovanje i projektiranje, OIB 32472397445</item>
      <item>OCINJE-MARKET d.o.o. za građenje, trgovinu, poljoprivredu i usluge, OIB 81175245130</item>
      <item>EMES, Društvo s ograničenom odgovornošću za porizvodnju, trgovinu i zastupanje, OIB 62255115426</item>
      <item>UNIVERZALNI DOM d.o.o. za trgovinu i usluge u stečaju, OIB 71903590363</item>
    </izvorni_sadrzaj>
    <derivirana_varijabla naziv="DomainObject.Predmet.StrankaListFormatedOIB_1">
      <item>FINA, RC Split, Podružnica Dubrovnik, OIB 85821130368</item>
      <item>BRODOMETALURGIJA d.o.o. za proizvodnju i trgovinu, OIB 31353718090</item>
      <item>SAMOBORKA SPLIT d.o.o. za proizvodnju građevinskog materijala, OIB 14978110804</item>
      <item>METKOVIĆ, d.o.o. za vodoopskrbu i odvodnju otpadnih voda, OIB 98244558721</item>
      <item>CESTOGRADNJA, društvo s ograničenom odgovornošću za građevinarstvo, OIB 81547946556</item>
      <item>HIDROKONZALT PROJEKTIRANJE d.o.o. za savjetovanje i projektiranje, OIB 32472397445</item>
      <item>OCINJE-MARKET d.o.o. za građenje, trgovinu, poljoprivredu i usluge, OIB 81175245130</item>
      <item>EMES, Društvo s ograničenom odgovornošću za porizvodnju, trgovinu i zastupanje, OIB 62255115426</item>
      <item>UNIVERZALNI DOM d.o.o. za trgovinu i usluge u stečaju, OIB 71903590363</item>
    </derivirana_varijabla>
  </DomainObject.Predmet.StrankaListFormatedOIB>
  <DomainObject.Predmet.StrankaListFormatedWithAdress>
    <izvorni_sadrzaj>
      <item>FINA, RC Split, Podružnica Dubrovnik, Vukovarska 2, 20000 Dubrovnik</item>
      <item>BRODOMETALURGIJA d.o.o. za proizvodnju i trgovinu, Solinska 58, 21000 Split</item>
      <item>SAMOBORKA SPLIT d.o.o. za proizvodnju građevinskog materijala, Prisike 19, 21203 Gornji Muć</item>
      <item>METKOVIĆ, d.o.o. za vodoopskrbu i odvodnju otpadnih voda, Mostarska 10, 20350 Metković</item>
      <item>CESTOGRADNJA, društvo s ograničenom odgovornošću za građevinarstvo, Papandopulova 21, 21000 Split</item>
      <item>HIDROKONZALT PROJEKTIRANJE d.o.o. za savjetovanje i projektiranje, Kralja Zvonimira 60, 21210 Solin</item>
      <item>OCINJE-MARKET d.o.o. za građenje, trgovinu, poljoprivredu i usluge, Od Izvora 2, 20236 Nova Mokošica</item>
      <item>EMES, Društvo s ograničenom odgovornošću za porizvodnju, trgovinu i zastupanje, Zvonimira Rogoza 18, 10000 Zagreb</item>
      <item>UNIVERZALNI DOM d.o.o. za trgovinu i usluge u stečaju, Dr. Franje Tuđmana 26, 23210 Biograd Na Moru</item>
    </izvorni_sadrzaj>
    <derivirana_varijabla naziv="DomainObject.Predmet.StrankaListFormatedWithAdress_1">
      <item>FINA, RC Split, Podružnica Dubrovnik, Vukovarska 2, 20000 Dubrovnik</item>
      <item>BRODOMETALURGIJA d.o.o. za proizvodnju i trgovinu, Solinska 58, 21000 Split</item>
      <item>SAMOBORKA SPLIT d.o.o. za proizvodnju građevinskog materijala, Prisike 19, 21203 Gornji Muć</item>
      <item>METKOVIĆ, d.o.o. za vodoopskrbu i odvodnju otpadnih voda, Mostarska 10, 20350 Metković</item>
      <item>CESTOGRADNJA, društvo s ograničenom odgovornošću za građevinarstvo, Papandopulova 21, 21000 Split</item>
      <item>HIDROKONZALT PROJEKTIRANJE d.o.o. za savjetovanje i projektiranje, Kralja Zvonimira 60, 21210 Solin</item>
      <item>OCINJE-MARKET d.o.o. za građenje, trgovinu, poljoprivredu i usluge, Od Izvora 2, 20236 Nova Mokošica</item>
      <item>EMES, Društvo s ograničenom odgovornošću za porizvodnju, trgovinu i zastupanje, Zvonimira Rogoza 18, 10000 Zagreb</item>
      <item>UNIVERZALNI DOM d.o.o. za trgovinu i usluge u stečaju, Dr. Franje Tuđmana 26, 23210 Biograd Na Moru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  <item>BRODOMETALURGIJA d.o.o. za proizvodnju i trgovinu, OIB 31353718090, Solinska 58, 21000 Split</item>
      <item>SAMOBORKA SPLIT d.o.o. za proizvodnju građevinskog materijala, OIB 14978110804, Prisike 19, 21203 Gornji Muć</item>
      <item>METKOVIĆ, d.o.o. za vodoopskrbu i odvodnju otpadnih voda, OIB 98244558721, Mostarska 10, 20350 Metković</item>
      <item>CESTOGRADNJA, društvo s ograničenom odgovornošću za građevinarstvo, OIB 81547946556, Papandopulova 21, 21000 Split</item>
      <item>HIDROKONZALT PROJEKTIRANJE d.o.o. za savjetovanje i projektiranje, OIB 32472397445, Kralja Zvonimira 60, 21210 Solin</item>
      <item>OCINJE-MARKET d.o.o. za građenje, trgovinu, poljoprivredu i usluge, OIB 81175245130, Od Izvora 2, 20236 Nova Mokošica</item>
      <item>EMES, Društvo s ograničenom odgovornošću za porizvodnju, trgovinu i zastupanje, OIB 62255115426, Zvonimira Rogoza 18, 10000 Zagreb</item>
      <item>UNIVERZALNI DOM d.o.o. za trgovinu i usluge u stečaju, OIB 71903590363, Dr. Franje Tuđmana 26, 23210 Biograd Na Moru</item>
    </izvorni_sadrzaj>
    <derivirana_varijabla naziv="DomainObject.Predmet.StrankaListFormatedWithAdressOIB_1">
      <item>FINA, RC Split, Podružnica Dubrovnik, OIB 85821130368, Vukovarska 2, 20000 Dubrovnik</item>
      <item>BRODOMETALURGIJA d.o.o. za proizvodnju i trgovinu, OIB 31353718090, Solinska 58, 21000 Split</item>
      <item>SAMOBORKA SPLIT d.o.o. za proizvodnju građevinskog materijala, OIB 14978110804, Prisike 19, 21203 Gornji Muć</item>
      <item>METKOVIĆ, d.o.o. za vodoopskrbu i odvodnju otpadnih voda, OIB 98244558721, Mostarska 10, 20350 Metković</item>
      <item>CESTOGRADNJA, društvo s ograničenom odgovornošću za građevinarstvo, OIB 81547946556, Papandopulova 21, 21000 Split</item>
      <item>HIDROKONZALT PROJEKTIRANJE d.o.o. za savjetovanje i projektiranje, OIB 32472397445, Kralja Zvonimira 60, 21210 Solin</item>
      <item>OCINJE-MARKET d.o.o. za građenje, trgovinu, poljoprivredu i usluge, OIB 81175245130, Od Izvora 2, 20236 Nova Mokošica</item>
      <item>EMES, Društvo s ograničenom odgovornošću za porizvodnju, trgovinu i zastupanje, OIB 62255115426, Zvonimira Rogoza 18, 10000 Zagreb</item>
      <item>UNIVERZALNI DOM d.o.o. za trgovinu i usluge u stečaju, OIB 71903590363, Dr. Franje Tuđmana 26, 23210 Biograd Na Moru</item>
    </derivirana_varijabla>
  </DomainObject.Predmet.StrankaListFormatedWithAdressOIB>
  <DomainObject.Predmet.StrankaListNazivFormated>
    <izvorni_sadrzaj>
      <item>FINA, RC Split, Podružnica Dubrovnik</item>
      <item>BRODOMETALURGIJA d.o.o. za proizvodnju i trgovinu</item>
      <item>SAMOBORKA SPLIT d.o.o. za proizvodnju građevinskog materijala</item>
      <item>METKOVIĆ, d.o.o. za vodoopskrbu i odvodnju otpadnih voda</item>
      <item>CESTOGRADNJA, društvo s ograničenom odgovornošću za građevinarstvo</item>
      <item>HIDROKONZALT PROJEKTIRANJE d.o.o. za savjetovanje i projektiranje</item>
      <item>OCINJE-MARKET d.o.o. za građenje, trgovinu, poljoprivredu i usluge</item>
      <item>EMES, Društvo s ograničenom odgovornošću za porizvodnju, trgovinu i zastupanje</item>
      <item>UNIVERZALNI DOM d.o.o. za trgovinu i usluge u stečaju</item>
    </izvorni_sadrzaj>
    <derivirana_varijabla naziv="DomainObject.Predmet.StrankaListNazivFormated_1">
      <item>FINA, RC Split, Podružnica Dubrovnik</item>
      <item>BRODOMETALURGIJA d.o.o. za proizvodnju i trgovinu</item>
      <item>SAMOBORKA SPLIT d.o.o. za proizvodnju građevinskog materijala</item>
      <item>METKOVIĆ, d.o.o. za vodoopskrbu i odvodnju otpadnih voda</item>
      <item>CESTOGRADNJA, društvo s ograničenom odgovornošću za građevinarstvo</item>
      <item>HIDROKONZALT PROJEKTIRANJE d.o.o. za savjetovanje i projektiranje</item>
      <item>OCINJE-MARKET d.o.o. za građenje, trgovinu, poljoprivredu i usluge</item>
      <item>EMES, Društvo s ograničenom odgovornošću za porizvodnju, trgovinu i zastupanje</item>
      <item>UNIVERZALNI DOM d.o.o. za trgovinu i usluge u stečaju</item>
    </derivirana_varijabla>
  </DomainObject.Predmet.StrankaListNazivFormated>
  <DomainObject.Predmet.StrankaListNazivFormatedOIB>
    <izvorni_sadrzaj>
      <item>FINA, RC Split, Podružnica Dubrovnik, OIB 85821130368</item>
      <item>BRODOMETALURGIJA d.o.o. za proizvodnju i trgovinu, OIB 31353718090</item>
      <item>SAMOBORKA SPLIT d.o.o. za proizvodnju građevinskog materijala, OIB 14978110804</item>
      <item>METKOVIĆ, d.o.o. za vodoopskrbu i odvodnju otpadnih voda, OIB 98244558721</item>
      <item>CESTOGRADNJA, društvo s ograničenom odgovornošću za građevinarstvo, OIB 81547946556</item>
      <item>HIDROKONZALT PROJEKTIRANJE d.o.o. za savjetovanje i projektiranje, OIB 32472397445</item>
      <item>OCINJE-MARKET d.o.o. za građenje, trgovinu, poljoprivredu i usluge, OIB 81175245130</item>
      <item>EMES, Društvo s ograničenom odgovornošću za porizvodnju, trgovinu i zastupanje, OIB 62255115426</item>
      <item>UNIVERZALNI DOM d.o.o. za trgovinu i usluge u stečaju, OIB 71903590363</item>
    </izvorni_sadrzaj>
    <derivirana_varijabla naziv="DomainObject.Predmet.StrankaListNazivFormatedOIB_1">
      <item>FINA, RC Split, Podružnica Dubrovnik, OIB 85821130368</item>
      <item>BRODOMETALURGIJA d.o.o. za proizvodnju i trgovinu, OIB 31353718090</item>
      <item>SAMOBORKA SPLIT d.o.o. za proizvodnju građevinskog materijala, OIB 14978110804</item>
      <item>METKOVIĆ, d.o.o. za vodoopskrbu i odvodnju otpadnih voda, OIB 98244558721</item>
      <item>CESTOGRADNJA, društvo s ograničenom odgovornošću za građevinarstvo, OIB 81547946556</item>
      <item>HIDROKONZALT PROJEKTIRANJE d.o.o. za savjetovanje i projektiranje, OIB 32472397445</item>
      <item>OCINJE-MARKET d.o.o. za građenje, trgovinu, poljoprivredu i usluge, OIB 81175245130</item>
      <item>EMES, Društvo s ograničenom odgovornošću za porizvodnju, trgovinu i zastupanje, OIB 62255115426</item>
      <item>UNIVERZALNI DOM d.o.o. za trgovinu i usluge u stečaju, OIB 71903590363</item>
    </derivirana_varijabla>
  </DomainObject.Predmet.StrankaListNazivFormatedOIB>
  <DomainObject.Predmet.ProtuStrankaListFormated>
    <izvorni_sadrzaj>
      <item>IPSUM d.o.o. za građevinarstvo i trgovinu u stečaju</item>
    </izvorni_sadrzaj>
    <derivirana_varijabla naziv="DomainObject.Predmet.ProtuStrankaListFormated_1">
      <item>IPSUM d.o.o. za građevinarstvo i trgovinu u stečaju</item>
    </derivirana_varijabla>
  </DomainObject.Predmet.ProtuStrankaListFormated>
  <DomainObject.Predmet.ProtuStrankaListFormatedOIB>
    <izvorni_sadrzaj>
      <item>IPSUM d.o.o. za građevinarstvo i trgovinu u stečaju, OIB 26472901970</item>
    </izvorni_sadrzaj>
    <derivirana_varijabla naziv="DomainObject.Predmet.ProtuStrankaListFormatedOIB_1">
      <item>IPSUM d.o.o. za građevinarstvo i trgovinu u stečaju, OIB 26472901970</item>
    </derivirana_varijabla>
  </DomainObject.Predmet.ProtuStrankaListFormatedOIB>
  <DomainObject.Predmet.ProtuStrankaListFormatedWithAdress>
    <izvorni_sadrzaj>
      <item>IPSUM d.o.o. za građevinarstvo i trgovinu u stečaju, Dr. Ante Starčevića 29, 20000 Dubrovnik</item>
    </izvorni_sadrzaj>
    <derivirana_varijabla naziv="DomainObject.Predmet.ProtuStrankaListFormatedWithAdress_1">
      <item>IPSUM d.o.o. za građevinarstvo i trgovinu u stečaju, Dr. Ante Starčevića 29, 20000 Dubrovnik</item>
    </derivirana_varijabla>
  </DomainObject.Predmet.ProtuStrankaListFormatedWithAdress>
  <DomainObject.Predmet.ProtuStrankaListFormatedWithAdressOIB>
    <izvorni_sadrzaj>
      <item>IPSUM d.o.o. za građevinarstvo i trgovinu u stečaju, OIB 26472901970, Dr. Ante Starčevića 29, 20000 Dubrovnik</item>
    </izvorni_sadrzaj>
    <derivirana_varijabla naziv="DomainObject.Predmet.ProtuStrankaListFormatedWithAdressOIB_1">
      <item>IPSUM d.o.o. za građevinarstvo i trgovinu u stečaju, OIB 26472901970, Dr. Ante Starčevića 29, 20000 Dubrovnik</item>
    </derivirana_varijabla>
  </DomainObject.Predmet.ProtuStrankaListFormatedWithAdressOIB>
  <DomainObject.Predmet.ProtuStrankaListNazivFormated>
    <izvorni_sadrzaj>
      <item>IPSUM d.o.o. za građevinarstvo i trgovinu u stečaju</item>
    </izvorni_sadrzaj>
    <derivirana_varijabla naziv="DomainObject.Predmet.ProtuStrankaListNazivFormated_1">
      <item>IPSUM d.o.o. za građevinarstvo i trgovinu u stečaju</item>
    </derivirana_varijabla>
  </DomainObject.Predmet.ProtuStrankaListNazivFormated>
  <DomainObject.Predmet.ProtuStrankaListNazivFormatedOIB>
    <izvorni_sadrzaj>
      <item>IPSUM d.o.o. za građevinarstvo i trgovinu u stečaju, OIB 26472901970</item>
    </izvorni_sadrzaj>
    <derivirana_varijabla naziv="DomainObject.Predmet.ProtuStrankaListNazivFormatedOIB_1">
      <item>IPSUM d.o.o. za građevinarstvo i trgovinu u stečaju, OIB 26472901970</item>
    </derivirana_varijabla>
  </DomainObject.Predmet.ProtuStrankaListNazivFormatedOIB>
  <DomainObject.Predmet.OstaliListFormated>
    <izvorni_sadrzaj>
      <item>Petra Šprlje</item>
      <item>Leon Šprlje</item>
      <item>ERSTE&amp;STEIERMÄRKISCHE BANKA dioničko društvo</item>
      <item>odvj. Slaven Šoša</item>
      <item>MEĐIMURJE GRADITELJSTVO društvo s ograničenom odgovornošću za graditeljstvo i usluge</item>
      <item>HEP ELEKTRA d.o.o. za opskrbu električnom energijom</item>
      <item>KNAUF društvo s ograničenom odgovornošću, tvornica gipsa i gipsanih proizvoda</item>
      <item>ILIRIC-DSW, društvo s ograničenom odgovornošću za trgovinu</item>
      <item>EOS MATRIX d.o.o. za poslovne usluge</item>
      <item>BRODOMETALURGIJA d.o.o. za proizvodnju i trgovinu</item>
      <item>EMES, Društvo s ograničenom odgovornošću za porizvodnju, trgovinu i zastupanje</item>
      <item>ZAGREBAČKI HOLDING, društvo s ograničenom odgovornošću za javni prijevoz, opskrbu vodom, održavanje čistoće, putnička a</item>
      <item>ERSTE FACTORING društvo s ograničenom odgovornošću za factoring</item>
      <item>Financijska agencija</item>
      <item>ŽDO DUBROVNIK</item>
      <item>SAMOBORKA SPLIT d.o.o. za proizvodnju građevinskog materijala</item>
      <item>SPP društvo s ograničenom odgovornošću za geotehniku, rudarstvo, građenje, zaštitu okoliša, hidrogeološke radove i uslug</item>
      <item>METKOVIĆ, d.o.o. za vodoopskrbu i odvodnju otpadnih voda</item>
      <item>ZAGREBAČKA BANKA DIONIČKO DRUŠTVO</item>
      <item>CESTOGRADNJA, društvo s ograničenom odgovornošću za građevinarstvo</item>
      <item>CROATIA osiguranje d.d.</item>
      <item>POMAK projektiranje, proizvodnja, marketing i trgovina u automatizaciji i kompjuterizaciji d.o.o.</item>
      <item>Proizvodnja građevinskog materijala RAGUSA d.d.</item>
      <item>POMAK CONTROL d.o.o. za proizvodnju, projektiranje i građenje</item>
      <item>HIDROKONZALT PROJEKTIRANJE d.o.o. za savjetovanje i projektiranje</item>
      <item>VODOVOD DUBROVNIK d.o.o. za vodoopskrbu i komunalnu hidrotehniku</item>
      <item>RURSUS društvo s ograničenom odgovornošću za građevinarstvo i trgovinu</item>
      <item>INA-INDUSTRIJA NAFTE, d.d.</item>
      <item>IND - EKO industrijska ekologija i zaštita okoliša, d. o. o.</item>
      <item>CROATIA BANKA, dioničko društvo</item>
      <item>RH, Ministarstvo financija, porezna uprava, područni ured Dalmacija</item>
      <item>LORENČIĆ-CROATIA d.o.o.za prodaju građevinskih strojeva i servis</item>
      <item>Hrvatska radiotelevizija</item>
      <item>ALLIANZ ZAGREB dioničko društvo za osiguranje</item>
      <item>OCINJE-MARKET d.o.o. za građenje, trgovinu, poljoprivredu i usluge</item>
      <item>PODOVI OPAČAK d.o.o. za proizvodnju i usluge</item>
      <item>ACO Građevinski elementi društvo s ograničenom odgovornošću za proizvodnju i prodaju građevinskih elemenata</item>
      <item>DUBAC d.o.o. za proizvodnju, trgovinu i građenje</item>
      <item>DUNAV-DRAVA CEMENT d.o.o. za trgovinu i obavljanje trgovačkog posredovanja</item>
      <item>UNIVERZALNI DOM d.o.o. za trgovinu i usluge u stečaju</item>
      <item>EUROHERC osiguranje - dioničko društvo za osiguranje imovine i osoba i druge poslove osiguranja</item>
      <item>Tanja Matković</item>
    </izvorni_sadrzaj>
    <derivirana_varijabla naziv="DomainObject.Predmet.OstaliListFormated_1">
      <item>Petra Šprlje</item>
      <item>Leon Šprlje</item>
      <item>ERSTE&amp;STEIERMÄRKISCHE BANKA dioničko društvo</item>
      <item>odvj. Slaven Šoša</item>
      <item>MEĐIMURJE GRADITELJSTVO društvo s ograničenom odgovornošću za graditeljstvo i usluge</item>
      <item>HEP ELEKTRA d.o.o. za opskrbu električnom energijom</item>
      <item>KNAUF društvo s ograničenom odgovornošću, tvornica gipsa i gipsanih proizvoda</item>
      <item>ILIRIC-DSW, društvo s ograničenom odgovornošću za trgovinu</item>
      <item>EOS MATRIX d.o.o. za poslovne usluge</item>
      <item>BRODOMETALURGIJA d.o.o. za proizvodnju i trgovinu</item>
      <item>EMES, Društvo s ograničenom odgovornošću za porizvodnju, trgovinu i zastupanje</item>
      <item>ZAGREBAČKI HOLDING, društvo s ograničenom odgovornošću za javni prijevoz, opskrbu vodom, održavanje čistoće, putnička a</item>
      <item>ERSTE FACTORING društvo s ograničenom odgovornošću za factoring</item>
      <item>Financijska agencija</item>
      <item>ŽDO DUBROVNIK</item>
      <item>SAMOBORKA SPLIT d.o.o. za proizvodnju građevinskog materijala</item>
      <item>SPP društvo s ograničenom odgovornošću za geotehniku, rudarstvo, građenje, zaštitu okoliša, hidrogeološke radove i uslug</item>
      <item>METKOVIĆ, d.o.o. za vodoopskrbu i odvodnju otpadnih voda</item>
      <item>ZAGREBAČKA BANKA DIONIČKO DRUŠTVO</item>
      <item>CESTOGRADNJA, društvo s ograničenom odgovornošću za građevinarstvo</item>
      <item>CROATIA osiguranje d.d.</item>
      <item>POMAK projektiranje, proizvodnja, marketing i trgovina u automatizaciji i kompjuterizaciji d.o.o.</item>
      <item>Proizvodnja građevinskog materijala RAGUSA d.d.</item>
      <item>POMAK CONTROL d.o.o. za proizvodnju, projektiranje i građenje</item>
      <item>HIDROKONZALT PROJEKTIRANJE d.o.o. za savjetovanje i projektiranje</item>
      <item>VODOVOD DUBROVNIK d.o.o. za vodoopskrbu i komunalnu hidrotehniku</item>
      <item>RURSUS društvo s ograničenom odgovornošću za građevinarstvo i trgovinu</item>
      <item>INA-INDUSTRIJA NAFTE, d.d.</item>
      <item>IND - EKO industrijska ekologija i zaštita okoliša, d. o. o.</item>
      <item>CROATIA BANKA, dioničko društvo</item>
      <item>RH, Ministarstvo financija, porezna uprava, područni ured Dalmacija</item>
      <item>LORENČIĆ-CROATIA d.o.o.za prodaju građevinskih strojeva i servis</item>
      <item>Hrvatska radiotelevizija</item>
      <item>ALLIANZ ZAGREB dioničko društvo za osiguranje</item>
      <item>OCINJE-MARKET d.o.o. za građenje, trgovinu, poljoprivredu i usluge</item>
      <item>PODOVI OPAČAK d.o.o. za proizvodnju i usluge</item>
      <item>ACO Građevinski elementi društvo s ograničenom odgovornošću za proizvodnju i prodaju građevinskih elemenata</item>
      <item>DUBAC d.o.o. za proizvodnju, trgovinu i građenje</item>
      <item>DUNAV-DRAVA CEMENT d.o.o. za trgovinu i obavljanje trgovačkog posredovanja</item>
      <item>UNIVERZALNI DOM d.o.o. za trgovinu i usluge u stečaju</item>
      <item>EUROHERC osiguranje - dioničko društvo za osiguranje imovine i osoba i druge poslove osiguranja</item>
      <item>Tanja Matković</item>
    </derivirana_varijabla>
  </DomainObject.Predmet.OstaliListFormated>
  <DomainObject.Predmet.OstaliListFormatedOIB>
    <izvorni_sadrzaj>
      <item>Petra Šprlje, OIB 77399385092</item>
      <item>Leon Šprlje, OIB 59704510750</item>
      <item>ERSTE&amp;STEIERMÄRKISCHE BANKA dioničko društvo, OIB 23057039320</item>
      <item>odvj. Slaven Šoša</item>
      <item>MEĐIMURJE GRADITELJSTVO društvo s ograničenom odgovornošću za graditeljstvo i usluge, OIB 15921860232</item>
      <item>HEP ELEKTRA d.o.o. za opskrbu električnom energijom, OIB 43965974818</item>
      <item>KNAUF društvo s ograničenom odgovornošću, tvornica gipsa i gipsanih proizvoda, OIB 46419854204</item>
      <item>ILIRIC-DSW, društvo s ograničenom odgovornošću za trgovinu, OIB 47725377076</item>
      <item>EOS MATRIX d.o.o. za poslovne usluge, OIB 76674680107</item>
      <item>BRODOMETALURGIJA d.o.o. za proizvodnju i trgovinu, OIB 31353718090</item>
      <item>EMES, Društvo s ograničenom odgovornošću za porizvodnju, trgovinu i zastupanje, OIB 62255115426</item>
      <item>ZAGREBAČKI HOLDING, društvo s ograničenom odgovornošću za javni prijevoz, opskrbu vodom, održavanje čistoće, putnička a, OIB 85584865987</item>
      <item>ERSTE FACTORING društvo s ograničenom odgovornošću za factoring, OIB 10194059689</item>
      <item>Financijska agencija, OIB 85821130368</item>
      <item>ŽDO DUBROVNIK</item>
      <item>SAMOBORKA SPLIT d.o.o. za proizvodnju građevinskog materijala, OIB 14978110804</item>
      <item>SPP društvo s ograničenom odgovornošću za geotehniku, rudarstvo, građenje, zaštitu okoliša, hidrogeološke radove i uslug, OIB 17497489416</item>
      <item>METKOVIĆ, d.o.o. za vodoopskrbu i odvodnju otpadnih voda, OIB 98244558721</item>
      <item>ZAGREBAČKA BANKA DIONIČKO DRUŠTVO, OIB 92963223473</item>
      <item>CESTOGRADNJA, društvo s ograničenom odgovornošću za građevinarstvo, OIB 81547946556</item>
      <item>CROATIA osiguranje d.d., OIB 26187994862</item>
      <item>POMAK projektiranje, proizvodnja, marketing i trgovina u automatizaciji i kompjuterizaciji d.o.o., OIB 74508065785</item>
      <item>Proizvodnja građevinskog materijala RAGUSA d.d., OIB 68907889567</item>
      <item>POMAK CONTROL d.o.o. za proizvodnju, projektiranje i građenje, OIB 39069689788</item>
      <item>HIDROKONZALT PROJEKTIRANJE d.o.o. za savjetovanje i projektiranje, OIB 32472397445</item>
      <item>VODOVOD DUBROVNIK d.o.o. za vodoopskrbu i komunalnu hidrotehniku, OIB 00862047577</item>
      <item>RURSUS društvo s ograničenom odgovornošću za građevinarstvo i trgovinu, OIB 08542111758</item>
      <item>INA-INDUSTRIJA NAFTE, d.d., OIB 27759560625</item>
      <item>IND - EKO industrijska ekologija i zaštita okoliša, d. o. o., OIB 60067885527</item>
      <item>CROATIA BANKA, dioničko društvo, OIB 32247795989</item>
      <item>RH, Ministarstvo financija, porezna uprava, područni ured Dalmacija, OIB 18683136487</item>
      <item>LORENČIĆ-CROATIA d.o.o.za prodaju građevinskih strojeva i servis, OIB 97308715020</item>
      <item>Hrvatska radiotelevizija, OIB 68419124305</item>
      <item>ALLIANZ ZAGREB dioničko društvo za osiguranje, OIB 23759810849</item>
      <item>OCINJE-MARKET d.o.o. za građenje, trgovinu, poljoprivredu i usluge, OIB 81175245130</item>
      <item>PODOVI OPAČAK d.o.o. za proizvodnju i usluge, OIB 72656809791</item>
      <item>ACO Građevinski elementi društvo s ograničenom odgovornošću za proizvodnju i prodaju građevinskih elemenata, OIB 25074288719</item>
      <item>DUBAC d.o.o. za proizvodnju, trgovinu i građenje, OIB 01376541497</item>
      <item>DUNAV-DRAVA CEMENT d.o.o. za trgovinu i obavljanje trgovačkog posredovanja, OIB 18917330107</item>
      <item>UNIVERZALNI DOM d.o.o. za trgovinu i usluge u stečaju, OIB 71903590363</item>
      <item>EUROHERC osiguranje - dioničko društvo za osiguranje imovine i osoba i druge poslove osiguranja, OIB 22694857747</item>
      <item>Tanja Matković, OIB 34250253581</item>
    </izvorni_sadrzaj>
    <derivirana_varijabla naziv="DomainObject.Predmet.OstaliListFormatedOIB_1">
      <item>Petra Šprlje, OIB 77399385092</item>
      <item>Leon Šprlje, OIB 59704510750</item>
      <item>ERSTE&amp;STEIERMÄRKISCHE BANKA dioničko društvo, OIB 23057039320</item>
      <item>odvj. Slaven Šoša</item>
      <item>MEĐIMURJE GRADITELJSTVO društvo s ograničenom odgovornošću za graditeljstvo i usluge, OIB 15921860232</item>
      <item>HEP ELEKTRA d.o.o. za opskrbu električnom energijom, OIB 43965974818</item>
      <item>KNAUF društvo s ograničenom odgovornošću, tvornica gipsa i gipsanih proizvoda, OIB 46419854204</item>
      <item>ILIRIC-DSW, društvo s ograničenom odgovornošću za trgovinu, OIB 47725377076</item>
      <item>EOS MATRIX d.o.o. za poslovne usluge, OIB 76674680107</item>
      <item>BRODOMETALURGIJA d.o.o. za proizvodnju i trgovinu, OIB 31353718090</item>
      <item>EMES, Društvo s ograničenom odgovornošću za porizvodnju, trgovinu i zastupanje, OIB 62255115426</item>
      <item>ZAGREBAČKI HOLDING, društvo s ograničenom odgovornošću za javni prijevoz, opskrbu vodom, održavanje čistoće, putnička a, OIB 85584865987</item>
      <item>ERSTE FACTORING društvo s ograničenom odgovornošću za factoring, OIB 10194059689</item>
      <item>Financijska agencija, OIB 85821130368</item>
      <item>ŽDO DUBROVNIK</item>
      <item>SAMOBORKA SPLIT d.o.o. za proizvodnju građevinskog materijala, OIB 14978110804</item>
      <item>SPP društvo s ograničenom odgovornošću za geotehniku, rudarstvo, građenje, zaštitu okoliša, hidrogeološke radove i uslug, OIB 17497489416</item>
      <item>METKOVIĆ, d.o.o. za vodoopskrbu i odvodnju otpadnih voda, OIB 98244558721</item>
      <item>ZAGREBAČKA BANKA DIONIČKO DRUŠTVO, OIB 92963223473</item>
      <item>CESTOGRADNJA, društvo s ograničenom odgovornošću za građevinarstvo, OIB 81547946556</item>
      <item>CROATIA osiguranje d.d., OIB 26187994862</item>
      <item>POMAK projektiranje, proizvodnja, marketing i trgovina u automatizaciji i kompjuterizaciji d.o.o., OIB 74508065785</item>
      <item>Proizvodnja građevinskog materijala RAGUSA d.d., OIB 68907889567</item>
      <item>POMAK CONTROL d.o.o. za proizvodnju, projektiranje i građenje, OIB 39069689788</item>
      <item>HIDROKONZALT PROJEKTIRANJE d.o.o. za savjetovanje i projektiranje, OIB 32472397445</item>
      <item>VODOVOD DUBROVNIK d.o.o. za vodoopskrbu i komunalnu hidrotehniku, OIB 00862047577</item>
      <item>RURSUS društvo s ograničenom odgovornošću za građevinarstvo i trgovinu, OIB 08542111758</item>
      <item>INA-INDUSTRIJA NAFTE, d.d., OIB 27759560625</item>
      <item>IND - EKO industrijska ekologija i zaštita okoliša, d. o. o., OIB 60067885527</item>
      <item>CROATIA BANKA, dioničko društvo, OIB 32247795989</item>
      <item>RH, Ministarstvo financija, porezna uprava, područni ured Dalmacija, OIB 18683136487</item>
      <item>LORENČIĆ-CROATIA d.o.o.za prodaju građevinskih strojeva i servis, OIB 97308715020</item>
      <item>Hrvatska radiotelevizija, OIB 68419124305</item>
      <item>ALLIANZ ZAGREB dioničko društvo za osiguranje, OIB 23759810849</item>
      <item>OCINJE-MARKET d.o.o. za građenje, trgovinu, poljoprivredu i usluge, OIB 81175245130</item>
      <item>PODOVI OPAČAK d.o.o. za proizvodnju i usluge, OIB 72656809791</item>
      <item>ACO Građevinski elementi društvo s ograničenom odgovornošću za proizvodnju i prodaju građevinskih elemenata, OIB 25074288719</item>
      <item>DUBAC d.o.o. za proizvodnju, trgovinu i građenje, OIB 01376541497</item>
      <item>DUNAV-DRAVA CEMENT d.o.o. za trgovinu i obavljanje trgovačkog posredovanja, OIB 18917330107</item>
      <item>UNIVERZALNI DOM d.o.o. za trgovinu i usluge u stečaju, OIB 71903590363</item>
      <item>EUROHERC osiguranje - dioničko društvo za osiguranje imovine i osoba i druge poslove osiguranja, OIB 22694857747</item>
      <item>Tanja Matković, OIB 34250253581</item>
    </derivirana_varijabla>
  </DomainObject.Predmet.OstaliListFormatedOIB>
  <DomainObject.Predmet.OstaliListFormatedWithAdress>
    <izvorni_sadrzaj>
      <item>Petra Šprlje, Ulica Neretvanskih Gusara 192, 20350 Metković</item>
      <item>Leon Šprlje, Ante Starčevića 27, 20350 Metković</item>
      <item>ERSTE&amp;STEIERMÄRKISCHE BANKA dioničko društvo, Jadranski Trg 3/a, 51000 Rijeka</item>
      <item>odvj. Slaven Šoša</item>
      <item>MEĐIMURJE GRADITELJSTVO društvo s ograničenom odgovornošću za graditeljstvo i usluge, Zagrebačka 42/a, 40000 Čakovec</item>
      <item>HEP ELEKTRA d.o.o. za opskrbu električnom energijom, Ulica grada Vukovara 37, 10000 Zagreb</item>
      <item>KNAUF društvo s ograničenom odgovornošću, tvornica gipsa i gipsanih proizvoda, Uzdolje polje 91, 22300 Uzdolje</item>
      <item>ILIRIC-DSW, društvo s ograničenom odgovornošću za trgovinu, Put Petrića 45/d, 23000 Zadar</item>
      <item>EOS MATRIX d.o.o. za poslovne usluge, Horvatova 82, 10000 Zagreb</item>
      <item>BRODOMETALURGIJA d.o.o. za proizvodnju i trgovinu, Solinska 58, 21000 Split</item>
      <item>EMES, Društvo s ograničenom odgovornošću za porizvodnju, trgovinu i zastupanje, Zvonimira Rogoza 18, 10000 Zagreb</item>
      <item>ZAGREBAČKI HOLDING, društvo s ograničenom odgovornošću za javni prijevoz, opskrbu vodom, održavanje čistoće, putnička a, Ulica grada Vukovara 41, 10000 Zagreb</item>
      <item>ERSTE FACTORING društvo s ograničenom odgovornošću za factoring, Ivana Lučića 2a, 10000 Zagreb</item>
      <item>Financijska agencija, Ulica grada Vukovara 70, 10000 Zagreb</item>
      <item>ŽDO DUBROVNIK</item>
      <item>SAMOBORKA SPLIT d.o.o. za proizvodnju građevinskog materijala, Prisike 19, 21203 Gornji Muć</item>
      <item>SPP društvo s ograničenom odgovornošću za geotehniku, rudarstvo, građenje, zaštitu okoliša, hidrogeološke radove i uslug, Trstenjakova 3, 42000 Varaždin</item>
      <item>METKOVIĆ, d.o.o. za vodoopskrbu i odvodnju otpadnih voda, Mostarska 10, 20350 Metković</item>
      <item>ZAGREBAČKA BANKA DIONIČKO DRUŠTVO, Trg bana Josipa Jelačića 10, 10000 Zagreb</item>
      <item>CESTOGRADNJA, društvo s ograničenom odgovornošću za građevinarstvo, Papandopulova 21, 21000 Split</item>
      <item>CROATIA osiguranje d.d., Vatroslava Jagića 33, 10000 Zagreb</item>
      <item>POMAK projektiranje, proizvodnja, marketing i trgovina u automatizaciji i kompjuterizaciji d.o.o., Tolstojeva 32, 21000 Split</item>
      <item>Proizvodnja građevinskog materijala RAGUSA d.d., Vukovarska 17, 20000 Dubrovnik</item>
      <item>POMAK CONTROL d.o.o. za proizvodnju, projektiranje i građenje, Stinice 22, 21000 Split</item>
      <item>HIDROKONZALT PROJEKTIRANJE d.o.o. za savjetovanje i projektiranje, Kralja Zvonimira 60, 21210 Solin</item>
      <item>VODOVOD DUBROVNIK d.o.o. za vodoopskrbu i komunalnu hidrotehniku, Vladimira Nazora 19, 20000 Dubrovnik</item>
      <item>RURSUS društvo s ograničenom odgovornošću za građevinarstvo i trgovinu, Dr. Ante Starčevića 29, 20000 Dubrovnik</item>
      <item>INA-INDUSTRIJA NAFTE, d.d., Avenija V. Holjevca 10, 10000 Zagreb</item>
      <item>IND - EKO industrijska ekologija i zaštita okoliša, d. o. o., Korzo 40/2, 51000 Rijeka</item>
      <item>CROATIA BANKA, dioničko društvo, Roberta Frangeša Mihanovića 9, 10000 Zagreb</item>
      <item>RH, Ministarstvo financija, porezna uprava, područni ured Dalmacija</item>
      <item>LORENČIĆ-CROATIA d.o.o.za prodaju građevinskih strojeva i servis, Buzin, Bani 96, 10000 Zagreb</item>
      <item>Hrvatska radiotelevizija, Prisavlje 3, 10000 Zagreb</item>
      <item>ALLIANZ ZAGREB dioničko društvo za osiguranje, Heinzelova 70, 10000 Zagreb</item>
      <item>OCINJE-MARKET d.o.o. za građenje, trgovinu, poljoprivredu i usluge, Od Izvora 2, 20236 Nova Mokošica</item>
      <item>PODOVI OPAČAK d.o.o. za proizvodnju i usluge, Trondheimska 4/D, 21000 Split</item>
      <item>ACO Građevinski elementi društvo s ograničenom odgovornošću za proizvodnju i prodaju građevinskih elemenata, Radnička cesta 177, 10000 Zagreb</item>
      <item>DUBAC d.o.o. za proizvodnju, trgovinu i građenje, Vukovarska 17, 20000 Dubrovnik</item>
      <item>DUNAV-DRAVA CEMENT d.o.o. za trgovinu i obavljanje trgovačkog posredovanja, Ivana Lučića 2A, 10000 Zagreb</item>
      <item>UNIVERZALNI DOM d.o.o. za trgovinu i usluge u stečaju, Dr. Franje Tuđmana 26, 23210 Biograd Na Moru</item>
      <item>EUROHERC osiguranje - dioničko društvo za osiguranje imovine i osoba i druge poslove osiguranja, Ulica grada Vukovara 282, 10000 Zagreb</item>
      <item>Tanja Matković, Bukovačka Cesta 343c, 10000 Zagreb</item>
    </izvorni_sadrzaj>
    <derivirana_varijabla naziv="DomainObject.Predmet.OstaliListFormatedWithAdress_1">
      <item>Petra Šprlje, Ulica Neretvanskih Gusara 192, 20350 Metković</item>
      <item>Leon Šprlje, Ante Starčevića 27, 20350 Metković</item>
      <item>ERSTE&amp;STEIERMÄRKISCHE BANKA dioničko društvo, Jadranski Trg 3/a, 51000 Rijeka</item>
      <item>odvj. Slaven Šoša</item>
      <item>MEĐIMURJE GRADITELJSTVO društvo s ograničenom odgovornošću za graditeljstvo i usluge, Zagrebačka 42/a, 40000 Čakovec</item>
      <item>HEP ELEKTRA d.o.o. za opskrbu električnom energijom, Ulica grada Vukovara 37, 10000 Zagreb</item>
      <item>KNAUF društvo s ograničenom odgovornošću, tvornica gipsa i gipsanih proizvoda, Uzdolje polje 91, 22300 Uzdolje</item>
      <item>ILIRIC-DSW, društvo s ograničenom odgovornošću za trgovinu, Put Petrića 45/d, 23000 Zadar</item>
      <item>EOS MATRIX d.o.o. za poslovne usluge, Horvatova 82, 10000 Zagreb</item>
      <item>BRODOMETALURGIJA d.o.o. za proizvodnju i trgovinu, Solinska 58, 21000 Split</item>
      <item>EMES, Društvo s ograničenom odgovornošću za porizvodnju, trgovinu i zastupanje, Zvonimira Rogoza 18, 10000 Zagreb</item>
      <item>ZAGREBAČKI HOLDING, društvo s ograničenom odgovornošću za javni prijevoz, opskrbu vodom, održavanje čistoće, putnička a, Ulica grada Vukovara 41, 10000 Zagreb</item>
      <item>ERSTE FACTORING društvo s ograničenom odgovornošću za factoring, Ivana Lučića 2a, 10000 Zagreb</item>
      <item>Financijska agencija, Ulica grada Vukovara 70, 10000 Zagreb</item>
      <item>ŽDO DUBROVNIK</item>
      <item>SAMOBORKA SPLIT d.o.o. za proizvodnju građevinskog materijala, Prisike 19, 21203 Gornji Muć</item>
      <item>SPP društvo s ograničenom odgovornošću za geotehniku, rudarstvo, građenje, zaštitu okoliša, hidrogeološke radove i uslug, Trstenjakova 3, 42000 Varaždin</item>
      <item>METKOVIĆ, d.o.o. za vodoopskrbu i odvodnju otpadnih voda, Mostarska 10, 20350 Metković</item>
      <item>ZAGREBAČKA BANKA DIONIČKO DRUŠTVO, Trg bana Josipa Jelačića 10, 10000 Zagreb</item>
      <item>CESTOGRADNJA, društvo s ograničenom odgovornošću za građevinarstvo, Papandopulova 21, 21000 Split</item>
      <item>CROATIA osiguranje d.d., Vatroslava Jagića 33, 10000 Zagreb</item>
      <item>POMAK projektiranje, proizvodnja, marketing i trgovina u automatizaciji i kompjuterizaciji d.o.o., Tolstojeva 32, 21000 Split</item>
      <item>Proizvodnja građevinskog materijala RAGUSA d.d., Vukovarska 17, 20000 Dubrovnik</item>
      <item>POMAK CONTROL d.o.o. za proizvodnju, projektiranje i građenje, Stinice 22, 21000 Split</item>
      <item>HIDROKONZALT PROJEKTIRANJE d.o.o. za savjetovanje i projektiranje, Kralja Zvonimira 60, 21210 Solin</item>
      <item>VODOVOD DUBROVNIK d.o.o. za vodoopskrbu i komunalnu hidrotehniku, Vladimira Nazora 19, 20000 Dubrovnik</item>
      <item>RURSUS društvo s ograničenom odgovornošću za građevinarstvo i trgovinu, Dr. Ante Starčevića 29, 20000 Dubrovnik</item>
      <item>INA-INDUSTRIJA NAFTE, d.d., Avenija V. Holjevca 10, 10000 Zagreb</item>
      <item>IND - EKO industrijska ekologija i zaštita okoliša, d. o. o., Korzo 40/2, 51000 Rijeka</item>
      <item>CROATIA BANKA, dioničko društvo, Roberta Frangeša Mihanovića 9, 10000 Zagreb</item>
      <item>RH, Ministarstvo financija, porezna uprava, područni ured Dalmacija</item>
      <item>LORENČIĆ-CROATIA d.o.o.za prodaju građevinskih strojeva i servis, Buzin, Bani 96, 10000 Zagreb</item>
      <item>Hrvatska radiotelevizija, Prisavlje 3, 10000 Zagreb</item>
      <item>ALLIANZ ZAGREB dioničko društvo za osiguranje, Heinzelova 70, 10000 Zagreb</item>
      <item>OCINJE-MARKET d.o.o. za građenje, trgovinu, poljoprivredu i usluge, Od Izvora 2, 20236 Nova Mokošica</item>
      <item>PODOVI OPAČAK d.o.o. za proizvodnju i usluge, Trondheimska 4/D, 21000 Split</item>
      <item>ACO Građevinski elementi društvo s ograničenom odgovornošću za proizvodnju i prodaju građevinskih elemenata, Radnička cesta 177, 10000 Zagreb</item>
      <item>DUBAC d.o.o. za proizvodnju, trgovinu i građenje, Vukovarska 17, 20000 Dubrovnik</item>
      <item>DUNAV-DRAVA CEMENT d.o.o. za trgovinu i obavljanje trgovačkog posredovanja, Ivana Lučića 2A, 10000 Zagreb</item>
      <item>UNIVERZALNI DOM d.o.o. za trgovinu i usluge u stečaju, Dr. Franje Tuđmana 26, 23210 Biograd Na Moru</item>
      <item>EUROHERC osiguranje - dioničko društvo za osiguranje imovine i osoba i druge poslove osiguranja, Ulica grada Vukovara 282, 10000 Zagreb</item>
      <item>Tanja Matković, Bukovačka Cesta 343c, 10000 Zagreb</item>
    </derivirana_varijabla>
  </DomainObject.Predmet.OstaliListFormatedWithAdress>
  <DomainObject.Predmet.OstaliListFormatedWithAdressOIB>
    <izvorni_sadrzaj>
      <item>Petra Šprlje, OIB 77399385092, Ulica Neretvanskih Gusara 192, 20350 Metković</item>
      <item>Leon Šprlje, OIB 59704510750, Ante Starčevića 27, 20350 Metković</item>
      <item>ERSTE&amp;STEIERMÄRKISCHE BANKA dioničko društvo, OIB 23057039320, Jadranski Trg 3/a, 51000 Rijeka</item>
      <item>odvj. Slaven Šoša</item>
      <item>MEĐIMURJE GRADITELJSTVO društvo s ograničenom odgovornošću za graditeljstvo i usluge, OIB 15921860232, Zagrebačka 42/a, 40000 Čakovec</item>
      <item>HEP ELEKTRA d.o.o. za opskrbu električnom energijom, OIB 43965974818, Ulica grada Vukovara 37, 10000 Zagreb</item>
      <item>KNAUF društvo s ograničenom odgovornošću, tvornica gipsa i gipsanih proizvoda, OIB 46419854204, Uzdolje polje 91, 22300 Uzdolje</item>
      <item>ILIRIC-DSW, društvo s ograničenom odgovornošću za trgovinu, OIB 47725377076, Put Petrića 45/d, 23000 Zadar</item>
      <item>EOS MATRIX d.o.o. za poslovne usluge, OIB 76674680107, Horvatova 82, 10000 Zagreb</item>
      <item>BRODOMETALURGIJA d.o.o. za proizvodnju i trgovinu, OIB 31353718090, Solinska 58, 21000 Split</item>
      <item>EMES, Društvo s ograničenom odgovornošću za porizvodnju, trgovinu i zastupanje, OIB 62255115426, Zvonimira Rogoza 18, 10000 Zagreb</item>
      <item>ZAGREBAČKI HOLDING, društvo s ograničenom odgovornošću za javni prijevoz, opskrbu vodom, održavanje čistoće, putnička a, OIB 85584865987, Ulica grada Vukovara 41, 10000 Zagreb</item>
      <item>ERSTE FACTORING društvo s ograničenom odgovornošću za factoring, OIB 10194059689, Ivana Lučića 2a, 10000 Zagreb</item>
      <item>Financijska agencija, OIB 85821130368, Ulica grada Vukovara 70, 10000 Zagreb</item>
      <item>ŽDO DUBROVNIK</item>
      <item>SAMOBORKA SPLIT d.o.o. za proizvodnju građevinskog materijala, OIB 14978110804, Prisike 19, 21203 Gornji Muć</item>
      <item>SPP društvo s ograničenom odgovornošću za geotehniku, rudarstvo, građenje, zaštitu okoliša, hidrogeološke radove i uslug, OIB 17497489416, Trstenjakova 3, 42000 Varaždin</item>
      <item>METKOVIĆ, d.o.o. za vodoopskrbu i odvodnju otpadnih voda, OIB 98244558721, Mostarska 10, 20350 Metković</item>
      <item>ZAGREBAČKA BANKA DIONIČKO DRUŠTVO, OIB 92963223473, Trg bana Josipa Jelačića 10, 10000 Zagreb</item>
      <item>CESTOGRADNJA, društvo s ograničenom odgovornošću za građevinarstvo, OIB 81547946556, Papandopulova 21, 21000 Split</item>
      <item>CROATIA osiguranje d.d., OIB 26187994862, Vatroslava Jagića 33, 10000 Zagreb</item>
      <item>POMAK projektiranje, proizvodnja, marketing i trgovina u automatizaciji i kompjuterizaciji d.o.o., OIB 74508065785, Tolstojeva 32, 21000 Split</item>
      <item>Proizvodnja građevinskog materijala RAGUSA d.d., OIB 68907889567, Vukovarska 17, 20000 Dubrovnik</item>
      <item>POMAK CONTROL d.o.o. za proizvodnju, projektiranje i građenje, OIB 39069689788, Stinice 22, 21000 Split</item>
      <item>HIDROKONZALT PROJEKTIRANJE d.o.o. za savjetovanje i projektiranje, OIB 32472397445, Kralja Zvonimira 60, 21210 Solin</item>
      <item>VODOVOD DUBROVNIK d.o.o. za vodoopskrbu i komunalnu hidrotehniku, OIB 00862047577, Vladimira Nazora 19, 20000 Dubrovnik</item>
      <item>RURSUS društvo s ograničenom odgovornošću za građevinarstvo i trgovinu, OIB 08542111758, Dr. Ante Starčevića 29, 20000 Dubrovnik</item>
      <item>INA-INDUSTRIJA NAFTE, d.d., OIB 27759560625, Avenija V. Holjevca 10, 10000 Zagreb</item>
      <item>IND - EKO industrijska ekologija i zaštita okoliša, d. o. o., OIB 60067885527, Korzo 40/2, 51000 Rijeka</item>
      <item>CROATIA BANKA, dioničko društvo, OIB 32247795989, Roberta Frangeša Mihanovića 9, 10000 Zagreb</item>
      <item>RH, Ministarstvo financija, porezna uprava, područni ured Dalmacija, OIB 18683136487</item>
      <item>LORENČIĆ-CROATIA d.o.o.za prodaju građevinskih strojeva i servis, OIB 97308715020, Buzin, Bani 96, 10000 Zagreb</item>
      <item>Hrvatska radiotelevizija, OIB 68419124305, Prisavlje 3, 10000 Zagreb</item>
      <item>ALLIANZ ZAGREB dioničko društvo za osiguranje, OIB 23759810849, Heinzelova 70, 10000 Zagreb</item>
      <item>OCINJE-MARKET d.o.o. za građenje, trgovinu, poljoprivredu i usluge, OIB 81175245130, Od Izvora 2, 20236 Nova Mokošica</item>
      <item>PODOVI OPAČAK d.o.o. za proizvodnju i usluge, OIB 72656809791, Trondheimska 4/D, 21000 Split</item>
      <item>ACO Građevinski elementi društvo s ograničenom odgovornošću za proizvodnju i prodaju građevinskih elemenata, OIB 25074288719, Radnička cesta 177, 10000 Zagreb</item>
      <item>DUBAC d.o.o. za proizvodnju, trgovinu i građenje, OIB 01376541497, Vukovarska 17, 20000 Dubrovnik</item>
      <item>DUNAV-DRAVA CEMENT d.o.o. za trgovinu i obavljanje trgovačkog posredovanja, OIB 18917330107, Ivana Lučića 2A, 10000 Zagreb</item>
      <item>UNIVERZALNI DOM d.o.o. za trgovinu i usluge u stečaju, OIB 71903590363, Dr. Franje Tuđmana 26, 23210 Biograd Na Moru</item>
      <item>EUROHERC osiguranje - dioničko društvo za osiguranje imovine i osoba i druge poslove osiguranja, OIB 22694857747, Ulica grada Vukovara 282, 10000 Zagreb</item>
      <item>Tanja Matković, OIB 34250253581, Bukovačka Cesta 343c, 10000 Zagreb</item>
    </izvorni_sadrzaj>
    <derivirana_varijabla naziv="DomainObject.Predmet.OstaliListFormatedWithAdressOIB_1">
      <item>Petra Šprlje, OIB 77399385092, Ulica Neretvanskih Gusara 192, 20350 Metković</item>
      <item>Leon Šprlje, OIB 59704510750, Ante Starčevića 27, 20350 Metković</item>
      <item>ERSTE&amp;STEIERMÄRKISCHE BANKA dioničko društvo, OIB 23057039320, Jadranski Trg 3/a, 51000 Rijeka</item>
      <item>odvj. Slaven Šoša</item>
      <item>MEĐIMURJE GRADITELJSTVO društvo s ograničenom odgovornošću za graditeljstvo i usluge, OIB 15921860232, Zagrebačka 42/a, 40000 Čakovec</item>
      <item>HEP ELEKTRA d.o.o. za opskrbu električnom energijom, OIB 43965974818, Ulica grada Vukovara 37, 10000 Zagreb</item>
      <item>KNAUF društvo s ograničenom odgovornošću, tvornica gipsa i gipsanih proizvoda, OIB 46419854204, Uzdolje polje 91, 22300 Uzdolje</item>
      <item>ILIRIC-DSW, društvo s ograničenom odgovornošću za trgovinu, OIB 47725377076, Put Petrića 45/d, 23000 Zadar</item>
      <item>EOS MATRIX d.o.o. za poslovne usluge, OIB 76674680107, Horvatova 82, 10000 Zagreb</item>
      <item>BRODOMETALURGIJA d.o.o. za proizvodnju i trgovinu, OIB 31353718090, Solinska 58, 21000 Split</item>
      <item>EMES, Društvo s ograničenom odgovornošću za porizvodnju, trgovinu i zastupanje, OIB 62255115426, Zvonimira Rogoza 18, 10000 Zagreb</item>
      <item>ZAGREBAČKI HOLDING, društvo s ograničenom odgovornošću za javni prijevoz, opskrbu vodom, održavanje čistoće, putnička a, OIB 85584865987, Ulica grada Vukovara 41, 10000 Zagreb</item>
      <item>ERSTE FACTORING društvo s ograničenom odgovornošću za factoring, OIB 10194059689, Ivana Lučića 2a, 10000 Zagreb</item>
      <item>Financijska agencija, OIB 85821130368, Ulica grada Vukovara 70, 10000 Zagreb</item>
      <item>ŽDO DUBROVNIK</item>
      <item>SAMOBORKA SPLIT d.o.o. za proizvodnju građevinskog materijala, OIB 14978110804, Prisike 19, 21203 Gornji Muć</item>
      <item>SPP društvo s ograničenom odgovornošću za geotehniku, rudarstvo, građenje, zaštitu okoliša, hidrogeološke radove i uslug, OIB 17497489416, Trstenjakova 3, 42000 Varaždin</item>
      <item>METKOVIĆ, d.o.o. za vodoopskrbu i odvodnju otpadnih voda, OIB 98244558721, Mostarska 10, 20350 Metković</item>
      <item>ZAGREBAČKA BANKA DIONIČKO DRUŠTVO, OIB 92963223473, Trg bana Josipa Jelačića 10, 10000 Zagreb</item>
      <item>CESTOGRADNJA, društvo s ograničenom odgovornošću za građevinarstvo, OIB 81547946556, Papandopulova 21, 21000 Split</item>
      <item>CROATIA osiguranje d.d., OIB 26187994862, Vatroslava Jagića 33, 10000 Zagreb</item>
      <item>POMAK projektiranje, proizvodnja, marketing i trgovina u automatizaciji i kompjuterizaciji d.o.o., OIB 74508065785, Tolstojeva 32, 21000 Split</item>
      <item>Proizvodnja građevinskog materijala RAGUSA d.d., OIB 68907889567, Vukovarska 17, 20000 Dubrovnik</item>
      <item>POMAK CONTROL d.o.o. za proizvodnju, projektiranje i građenje, OIB 39069689788, Stinice 22, 21000 Split</item>
      <item>HIDROKONZALT PROJEKTIRANJE d.o.o. za savjetovanje i projektiranje, OIB 32472397445, Kralja Zvonimira 60, 21210 Solin</item>
      <item>VODOVOD DUBROVNIK d.o.o. za vodoopskrbu i komunalnu hidrotehniku, OIB 00862047577, Vladimira Nazora 19, 20000 Dubrovnik</item>
      <item>RURSUS društvo s ograničenom odgovornošću za građevinarstvo i trgovinu, OIB 08542111758, Dr. Ante Starčevića 29, 20000 Dubrovnik</item>
      <item>INA-INDUSTRIJA NAFTE, d.d., OIB 27759560625, Avenija V. Holjevca 10, 10000 Zagreb</item>
      <item>IND - EKO industrijska ekologija i zaštita okoliša, d. o. o., OIB 60067885527, Korzo 40/2, 51000 Rijeka</item>
      <item>CROATIA BANKA, dioničko društvo, OIB 32247795989, Roberta Frangeša Mihanovića 9, 10000 Zagreb</item>
      <item>RH, Ministarstvo financija, porezna uprava, područni ured Dalmacija, OIB 18683136487</item>
      <item>LORENČIĆ-CROATIA d.o.o.za prodaju građevinskih strojeva i servis, OIB 97308715020, Buzin, Bani 96, 10000 Zagreb</item>
      <item>Hrvatska radiotelevizija, OIB 68419124305, Prisavlje 3, 10000 Zagreb</item>
      <item>ALLIANZ ZAGREB dioničko društvo za osiguranje, OIB 23759810849, Heinzelova 70, 10000 Zagreb</item>
      <item>OCINJE-MARKET d.o.o. za građenje, trgovinu, poljoprivredu i usluge, OIB 81175245130, Od Izvora 2, 20236 Nova Mokošica</item>
      <item>PODOVI OPAČAK d.o.o. za proizvodnju i usluge, OIB 72656809791, Trondheimska 4/D, 21000 Split</item>
      <item>ACO Građevinski elementi društvo s ograničenom odgovornošću za proizvodnju i prodaju građevinskih elemenata, OIB 25074288719, Radnička cesta 177, 10000 Zagreb</item>
      <item>DUBAC d.o.o. za proizvodnju, trgovinu i građenje, OIB 01376541497, Vukovarska 17, 20000 Dubrovnik</item>
      <item>DUNAV-DRAVA CEMENT d.o.o. za trgovinu i obavljanje trgovačkog posredovanja, OIB 18917330107, Ivana Lučića 2A, 10000 Zagreb</item>
      <item>UNIVERZALNI DOM d.o.o. za trgovinu i usluge u stečaju, OIB 71903590363, Dr. Franje Tuđmana 26, 23210 Biograd Na Moru</item>
      <item>EUROHERC osiguranje - dioničko društvo za osiguranje imovine i osoba i druge poslove osiguranja, OIB 22694857747, Ulica grada Vukovara 282, 10000 Zagreb</item>
      <item>Tanja Matković, OIB 34250253581, Bukovačka Cesta 343c, 10000 Zagreb</item>
    </derivirana_varijabla>
  </DomainObject.Predmet.OstaliListFormatedWithAdressOIB>
  <DomainObject.Predmet.OstaliListNazivFormated>
    <izvorni_sadrzaj>
      <item>Petra Šprlje</item>
      <item>Leon Šprlje</item>
      <item>ERSTE&amp;STEIERMÄRKISCHE BANKA dioničko društvo</item>
      <item>odvj. Slaven Šoša</item>
      <item>MEĐIMURJE GRADITELJSTVO društvo s ograničenom odgovornošću za graditeljstvo i usluge</item>
      <item>HEP ELEKTRA d.o.o. za opskrbu električnom energijom</item>
      <item>KNAUF društvo s ograničenom odgovornošću, tvornica gipsa i gipsanih proizvoda</item>
      <item>ILIRIC-DSW, društvo s ograničenom odgovornošću za trgovinu</item>
      <item>EOS MATRIX d.o.o. za poslovne usluge</item>
      <item>BRODOMETALURGIJA d.o.o. za proizvodnju i trgovinu</item>
      <item>EMES, Društvo s ograničenom odgovornošću za porizvodnju, trgovinu i zastupanje</item>
      <item>ZAGREBAČKI HOLDING, društvo s ograničenom odgovornošću za javni prijevoz, opskrbu vodom, održavanje čistoće, putnička a</item>
      <item>ERSTE FACTORING društvo s ograničenom odgovornošću za factoring</item>
      <item>Financijska agencija</item>
      <item>ŽDO DUBROVNIK</item>
      <item>SAMOBORKA SPLIT d.o.o. za proizvodnju građevinskog materijala</item>
      <item>SPP društvo s ograničenom odgovornošću za geotehniku, rudarstvo, građenje, zaštitu okoliša, hidrogeološke radove i uslug</item>
      <item>METKOVIĆ, d.o.o. za vodoopskrbu i odvodnju otpadnih voda</item>
      <item>ZAGREBAČKA BANKA DIONIČKO DRUŠTVO</item>
      <item>CESTOGRADNJA, društvo s ograničenom odgovornošću za građevinarstvo</item>
      <item>CROATIA osiguranje d.d.</item>
      <item>POMAK projektiranje, proizvodnja, marketing i trgovina u automatizaciji i kompjuterizaciji d.o.o.</item>
      <item>Proizvodnja građevinskog materijala RAGUSA d.d.</item>
      <item>POMAK CONTROL d.o.o. za proizvodnju, projektiranje i građenje</item>
      <item>HIDROKONZALT PROJEKTIRANJE d.o.o. za savjetovanje i projektiranje</item>
      <item>VODOVOD DUBROVNIK d.o.o. za vodoopskrbu i komunalnu hidrotehniku</item>
      <item>RURSUS društvo s ograničenom odgovornošću za građevinarstvo i trgovinu</item>
      <item>INA-INDUSTRIJA NAFTE, d.d.</item>
      <item>IND - EKO industrijska ekologija i zaštita okoliša, d. o. o.</item>
      <item>CROATIA BANKA, dioničko društvo</item>
      <item>RH, Ministarstvo financija, porezna uprava, područni ured Dalmacija</item>
      <item>LORENČIĆ-CROATIA d.o.o.za prodaju građevinskih strojeva i servis</item>
      <item>Hrvatska radiotelevizija</item>
      <item>ALLIANZ ZAGREB dioničko društvo za osiguranje</item>
      <item>OCINJE-MARKET d.o.o. za građenje, trgovinu, poljoprivredu i usluge</item>
      <item>PODOVI OPAČAK d.o.o. za proizvodnju i usluge</item>
      <item>ACO Građevinski elementi društvo s ograničenom odgovornošću za proizvodnju i prodaju građevinskih elemenata</item>
      <item>DUBAC d.o.o. za proizvodnju, trgovinu i građenje</item>
      <item>DUNAV-DRAVA CEMENT d.o.o. za trgovinu i obavljanje trgovačkog posredovanja</item>
      <item>UNIVERZALNI DOM d.o.o. za trgovinu i usluge u stečaju</item>
      <item>EUROHERC osiguranje - dioničko društvo za osiguranje imovine i osoba i druge poslove osiguranja</item>
      <item>Tanja Matković</item>
    </izvorni_sadrzaj>
    <derivirana_varijabla naziv="DomainObject.Predmet.OstaliListNazivFormated_1">
      <item>Petra Šprlje</item>
      <item>Leon Šprlje</item>
      <item>ERSTE&amp;STEIERMÄRKISCHE BANKA dioničko društvo</item>
      <item>odvj. Slaven Šoša</item>
      <item>MEĐIMURJE GRADITELJSTVO društvo s ograničenom odgovornošću za graditeljstvo i usluge</item>
      <item>HEP ELEKTRA d.o.o. za opskrbu električnom energijom</item>
      <item>KNAUF društvo s ograničenom odgovornošću, tvornica gipsa i gipsanih proizvoda</item>
      <item>ILIRIC-DSW, društvo s ograničenom odgovornošću za trgovinu</item>
      <item>EOS MATRIX d.o.o. za poslovne usluge</item>
      <item>BRODOMETALURGIJA d.o.o. za proizvodnju i trgovinu</item>
      <item>EMES, Društvo s ograničenom odgovornošću za porizvodnju, trgovinu i zastupanje</item>
      <item>ZAGREBAČKI HOLDING, društvo s ograničenom odgovornošću za javni prijevoz, opskrbu vodom, održavanje čistoće, putnička a</item>
      <item>ERSTE FACTORING društvo s ograničenom odgovornošću za factoring</item>
      <item>Financijska agencija</item>
      <item>ŽDO DUBROVNIK</item>
      <item>SAMOBORKA SPLIT d.o.o. za proizvodnju građevinskog materijala</item>
      <item>SPP društvo s ograničenom odgovornošću za geotehniku, rudarstvo, građenje, zaštitu okoliša, hidrogeološke radove i uslug</item>
      <item>METKOVIĆ, d.o.o. za vodoopskrbu i odvodnju otpadnih voda</item>
      <item>ZAGREBAČKA BANKA DIONIČKO DRUŠTVO</item>
      <item>CESTOGRADNJA, društvo s ograničenom odgovornošću za građevinarstvo</item>
      <item>CROATIA osiguranje d.d.</item>
      <item>POMAK projektiranje, proizvodnja, marketing i trgovina u automatizaciji i kompjuterizaciji d.o.o.</item>
      <item>Proizvodnja građevinskog materijala RAGUSA d.d.</item>
      <item>POMAK CONTROL d.o.o. za proizvodnju, projektiranje i građenje</item>
      <item>HIDROKONZALT PROJEKTIRANJE d.o.o. za savjetovanje i projektiranje</item>
      <item>VODOVOD DUBROVNIK d.o.o. za vodoopskrbu i komunalnu hidrotehniku</item>
      <item>RURSUS društvo s ograničenom odgovornošću za građevinarstvo i trgovinu</item>
      <item>INA-INDUSTRIJA NAFTE, d.d.</item>
      <item>IND - EKO industrijska ekologija i zaštita okoliša, d. o. o.</item>
      <item>CROATIA BANKA, dioničko društvo</item>
      <item>RH, Ministarstvo financija, porezna uprava, područni ured Dalmacija</item>
      <item>LORENČIĆ-CROATIA d.o.o.za prodaju građevinskih strojeva i servis</item>
      <item>Hrvatska radiotelevizija</item>
      <item>ALLIANZ ZAGREB dioničko društvo za osiguranje</item>
      <item>OCINJE-MARKET d.o.o. za građenje, trgovinu, poljoprivredu i usluge</item>
      <item>PODOVI OPAČAK d.o.o. za proizvodnju i usluge</item>
      <item>ACO Građevinski elementi društvo s ograničenom odgovornošću za proizvodnju i prodaju građevinskih elemenata</item>
      <item>DUBAC d.o.o. za proizvodnju, trgovinu i građenje</item>
      <item>DUNAV-DRAVA CEMENT d.o.o. za trgovinu i obavljanje trgovačkog posredovanja</item>
      <item>UNIVERZALNI DOM d.o.o. za trgovinu i usluge u stečaju</item>
      <item>EUROHERC osiguranje - dioničko društvo za osiguranje imovine i osoba i druge poslove osiguranja</item>
      <item>Tanja Matković</item>
    </derivirana_varijabla>
  </DomainObject.Predmet.OstaliListNazivFormated>
  <DomainObject.Predmet.OstaliListNazivFormatedOIB>
    <izvorni_sadrzaj>
      <item>Petra Šprlje, OIB 77399385092</item>
      <item>Leon Šprlje, OIB 59704510750</item>
      <item>ERSTE&amp;STEIERMÄRKISCHE BANKA dioničko društvo, OIB 23057039320</item>
      <item>odvj. Slaven Šoša</item>
      <item>MEĐIMURJE GRADITELJSTVO društvo s ograničenom odgovornošću za graditeljstvo i usluge, OIB 15921860232</item>
      <item>HEP ELEKTRA d.o.o. za opskrbu električnom energijom, OIB 43965974818</item>
      <item>KNAUF društvo s ograničenom odgovornošću, tvornica gipsa i gipsanih proizvoda, OIB 46419854204</item>
      <item>ILIRIC-DSW, društvo s ograničenom odgovornošću za trgovinu, OIB 47725377076</item>
      <item>EOS MATRIX d.o.o. za poslovne usluge, OIB 76674680107</item>
      <item>BRODOMETALURGIJA d.o.o. za proizvodnju i trgovinu, OIB 31353718090</item>
      <item>EMES, Društvo s ograničenom odgovornošću za porizvodnju, trgovinu i zastupanje, OIB 62255115426</item>
      <item>ZAGREBAČKI HOLDING, društvo s ograničenom odgovornošću za javni prijevoz, opskrbu vodom, održavanje čistoće, putnička a, OIB 85584865987</item>
      <item>ERSTE FACTORING društvo s ograničenom odgovornošću za factoring, OIB 10194059689</item>
      <item>Financijska agencija, OIB 85821130368</item>
      <item>ŽDO DUBROVNIK</item>
      <item>SAMOBORKA SPLIT d.o.o. za proizvodnju građevinskog materijala, OIB 14978110804</item>
      <item>SPP društvo s ograničenom odgovornošću za geotehniku, rudarstvo, građenje, zaštitu okoliša, hidrogeološke radove i uslug, OIB 17497489416</item>
      <item>METKOVIĆ, d.o.o. za vodoopskrbu i odvodnju otpadnih voda, OIB 98244558721</item>
      <item>ZAGREBAČKA BANKA DIONIČKO DRUŠTVO, OIB 92963223473</item>
      <item>CESTOGRADNJA, društvo s ograničenom odgovornošću za građevinarstvo, OIB 81547946556</item>
      <item>CROATIA osiguranje d.d., OIB 26187994862</item>
      <item>POMAK projektiranje, proizvodnja, marketing i trgovina u automatizaciji i kompjuterizaciji d.o.o., OIB 74508065785</item>
      <item>Proizvodnja građevinskog materijala RAGUSA d.d., OIB 68907889567</item>
      <item>POMAK CONTROL d.o.o. za proizvodnju, projektiranje i građenje, OIB 39069689788</item>
      <item>HIDROKONZALT PROJEKTIRANJE d.o.o. za savjetovanje i projektiranje, OIB 32472397445</item>
      <item>VODOVOD DUBROVNIK d.o.o. za vodoopskrbu i komunalnu hidrotehniku, OIB 00862047577</item>
      <item>RURSUS društvo s ograničenom odgovornošću za građevinarstvo i trgovinu, OIB 08542111758</item>
      <item>INA-INDUSTRIJA NAFTE, d.d., OIB 27759560625</item>
      <item>IND - EKO industrijska ekologija i zaštita okoliša, d. o. o., OIB 60067885527</item>
      <item>CROATIA BANKA, dioničko društvo, OIB 32247795989</item>
      <item>RH, Ministarstvo financija, porezna uprava, područni ured Dalmacija, OIB 18683136487</item>
      <item>LORENČIĆ-CROATIA d.o.o.za prodaju građevinskih strojeva i servis, OIB 97308715020</item>
      <item>Hrvatska radiotelevizija, OIB 68419124305</item>
      <item>ALLIANZ ZAGREB dioničko društvo za osiguranje, OIB 23759810849</item>
      <item>OCINJE-MARKET d.o.o. za građenje, trgovinu, poljoprivredu i usluge, OIB 81175245130</item>
      <item>PODOVI OPAČAK d.o.o. za proizvodnju i usluge, OIB 72656809791</item>
      <item>ACO Građevinski elementi društvo s ograničenom odgovornošću za proizvodnju i prodaju građevinskih elemenata, OIB 25074288719</item>
      <item>DUBAC d.o.o. za proizvodnju, trgovinu i građenje, OIB 01376541497</item>
      <item>DUNAV-DRAVA CEMENT d.o.o. za trgovinu i obavljanje trgovačkog posredovanja, OIB 18917330107</item>
      <item>UNIVERZALNI DOM d.o.o. za trgovinu i usluge u stečaju, OIB 71903590363</item>
      <item>EUROHERC osiguranje - dioničko društvo za osiguranje imovine i osoba i druge poslove osiguranja, OIB 22694857747</item>
      <item>Tanja Matković, OIB 34250253581</item>
    </izvorni_sadrzaj>
    <derivirana_varijabla naziv="DomainObject.Predmet.OstaliListNazivFormatedOIB_1">
      <item>Petra Šprlje, OIB 77399385092</item>
      <item>Leon Šprlje, OIB 59704510750</item>
      <item>ERSTE&amp;STEIERMÄRKISCHE BANKA dioničko društvo, OIB 23057039320</item>
      <item>odvj. Slaven Šoša</item>
      <item>MEĐIMURJE GRADITELJSTVO društvo s ograničenom odgovornošću za graditeljstvo i usluge, OIB 15921860232</item>
      <item>HEP ELEKTRA d.o.o. za opskrbu električnom energijom, OIB 43965974818</item>
      <item>KNAUF društvo s ograničenom odgovornošću, tvornica gipsa i gipsanih proizvoda, OIB 46419854204</item>
      <item>ILIRIC-DSW, društvo s ograničenom odgovornošću za trgovinu, OIB 47725377076</item>
      <item>EOS MATRIX d.o.o. za poslovne usluge, OIB 76674680107</item>
      <item>BRODOMETALURGIJA d.o.o. za proizvodnju i trgovinu, OIB 31353718090</item>
      <item>EMES, Društvo s ograničenom odgovornošću za porizvodnju, trgovinu i zastupanje, OIB 62255115426</item>
      <item>ZAGREBAČKI HOLDING, društvo s ograničenom odgovornošću za javni prijevoz, opskrbu vodom, održavanje čistoće, putnička a, OIB 85584865987</item>
      <item>ERSTE FACTORING društvo s ograničenom odgovornošću za factoring, OIB 10194059689</item>
      <item>Financijska agencija, OIB 85821130368</item>
      <item>ŽDO DUBROVNIK</item>
      <item>SAMOBORKA SPLIT d.o.o. za proizvodnju građevinskog materijala, OIB 14978110804</item>
      <item>SPP društvo s ograničenom odgovornošću za geotehniku, rudarstvo, građenje, zaštitu okoliša, hidrogeološke radove i uslug, OIB 17497489416</item>
      <item>METKOVIĆ, d.o.o. za vodoopskrbu i odvodnju otpadnih voda, OIB 98244558721</item>
      <item>ZAGREBAČKA BANKA DIONIČKO DRUŠTVO, OIB 92963223473</item>
      <item>CESTOGRADNJA, društvo s ograničenom odgovornošću za građevinarstvo, OIB 81547946556</item>
      <item>CROATIA osiguranje d.d., OIB 26187994862</item>
      <item>POMAK projektiranje, proizvodnja, marketing i trgovina u automatizaciji i kompjuterizaciji d.o.o., OIB 74508065785</item>
      <item>Proizvodnja građevinskog materijala RAGUSA d.d., OIB 68907889567</item>
      <item>POMAK CONTROL d.o.o. za proizvodnju, projektiranje i građenje, OIB 39069689788</item>
      <item>HIDROKONZALT PROJEKTIRANJE d.o.o. za savjetovanje i projektiranje, OIB 32472397445</item>
      <item>VODOVOD DUBROVNIK d.o.o. za vodoopskrbu i komunalnu hidrotehniku, OIB 00862047577</item>
      <item>RURSUS društvo s ograničenom odgovornošću za građevinarstvo i trgovinu, OIB 08542111758</item>
      <item>INA-INDUSTRIJA NAFTE, d.d., OIB 27759560625</item>
      <item>IND - EKO industrijska ekologija i zaštita okoliša, d. o. o., OIB 60067885527</item>
      <item>CROATIA BANKA, dioničko društvo, OIB 32247795989</item>
      <item>RH, Ministarstvo financija, porezna uprava, područni ured Dalmacija, OIB 18683136487</item>
      <item>LORENČIĆ-CROATIA d.o.o.za prodaju građevinskih strojeva i servis, OIB 97308715020</item>
      <item>Hrvatska radiotelevizija, OIB 68419124305</item>
      <item>ALLIANZ ZAGREB dioničko društvo za osiguranje, OIB 23759810849</item>
      <item>OCINJE-MARKET d.o.o. za građenje, trgovinu, poljoprivredu i usluge, OIB 81175245130</item>
      <item>PODOVI OPAČAK d.o.o. za proizvodnju i usluge, OIB 72656809791</item>
      <item>ACO Građevinski elementi društvo s ograničenom odgovornošću za proizvodnju i prodaju građevinskih elemenata, OIB 25074288719</item>
      <item>DUBAC d.o.o. za proizvodnju, trgovinu i građenje, OIB 01376541497</item>
      <item>DUNAV-DRAVA CEMENT d.o.o. za trgovinu i obavljanje trgovačkog posredovanja, OIB 18917330107</item>
      <item>UNIVERZALNI DOM d.o.o. za trgovinu i usluge u stečaju, OIB 71903590363</item>
      <item>EUROHERC osiguranje - dioničko društvo za osiguranje imovine i osoba i druge poslove osiguranja, OIB 22694857747</item>
      <item>Tanja Matković, OIB 34250253581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srpnja 2018.</izvorni_sadrzaj>
    <derivirana_varijabla naziv="DomainObject.Datum_1">30.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 i dr.</izvorni_sadrzaj>
    <derivirana_varijabla naziv="DomainObject.Predmet.StrankaIDrugi_1">FINA, RC Split, Podružnica Dubrovnik i dr.</derivirana_varijabla>
  </DomainObject.Predmet.StrankaIDrugi>
  <DomainObject.Predmet.ProtustrankaIDrugi>
    <izvorni_sadrzaj>IPSUM d.o.o. za građevinarstvo i trgovinu u stečaju</izvorni_sadrzaj>
    <derivirana_varijabla naziv="DomainObject.Predmet.ProtustrankaIDrugi_1">IPSUM d.o.o. za građevinarstvo i trgovinu u stečaju</derivirana_varijabla>
  </DomainObject.Predmet.ProtustrankaIDrugi>
  <DomainObject.Predmet.StrankaIDrugiAdressOIB>
    <izvorni_sadrzaj>FINA, RC Split, Podružnica Dubrovnik, OIB 85821130368, Vukovarska 2, 20000 Dubrovnik i dr.</izvorni_sadrzaj>
    <derivirana_varijabla naziv="DomainObject.Predmet.StrankaIDrugiAdressOIB_1">FINA, RC Split, Podružnica Dubrovnik, OIB 85821130368, Vukovarska 2, 20000 Dubrovnik i dr.</derivirana_varijabla>
  </DomainObject.Predmet.StrankaIDrugiAdressOIB>
  <DomainObject.Predmet.ProtustrankaIDrugiAdressOIB>
    <izvorni_sadrzaj>IPSUM d.o.o. za građevinarstvo i trgovinu u stečaju, OIB 26472901970, Dr. Ante Starčevića 29, 20000 Dubrovnik</izvorni_sadrzaj>
    <derivirana_varijabla naziv="DomainObject.Predmet.ProtustrankaIDrugiAdressOIB_1">IPSUM d.o.o. za građevinarstvo i trgovinu u stečaju, OIB 26472901970, Dr. Ante Starčevića 29,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IPSUM d.o.o. za građevinarstvo i trgovinu u stečaju</item>
      <item>BRODOMETALURGIJA d.o.o. za proizvodnju i trgovinu</item>
      <item>SAMOBORKA SPLIT d.o.o. za proizvodnju građevinskog materijala</item>
      <item>METKOVIĆ, d.o.o. za vodoopskrbu i odvodnju otpadnih voda</item>
      <item>CESTOGRADNJA, društvo s ograničenom odgovornošću za građevinarstvo</item>
      <item>HIDROKONZALT PROJEKTIRANJE d.o.o. za savjetovanje i projektiranje</item>
      <item>OCINJE-MARKET d.o.o. za građenje, trgovinu, poljoprivredu i usluge</item>
      <item>EMES, Društvo s ograničenom odgovornošću za porizvodnju, trgovinu i zastupanje</item>
      <item>UNIVERZALNI DOM d.o.o. za trgovinu i usluge u stečaju</item>
      <item>Petra Šprlje</item>
      <item>Leon Šprlje</item>
      <item>ERSTE&amp;STEIERMÄRKISCHE BANKA dioničko društvo</item>
      <item>odvj. Slaven Šoša</item>
      <item>MEĐIMURJE GRADITELJSTVO društvo s ograničenom odgovornošću za graditeljstvo i usluge</item>
      <item>HEP ELEKTRA d.o.o. za opskrbu električnom energijom</item>
      <item>KNAUF društvo s ograničenom odgovornošću, tvornica gipsa i gipsanih proizvoda</item>
      <item>ILIRIC-DSW, društvo s ograničenom odgovornošću za trgovinu</item>
      <item>EOS MATRIX d.o.o. za poslovne usluge</item>
      <item>BRODOMETALURGIJA d.o.o. za proizvodnju i trgovinu</item>
      <item>EMES, Društvo s ograničenom odgovornošću za porizvodnju, trgovinu i zastupanje</item>
      <item>ZAGREBAČKI HOLDING, društvo s ograničenom odgovornošću za javni prijevoz, opskrbu vodom, održavanje čistoće, putnička a</item>
      <item>ERSTE FACTORING društvo s ograničenom odgovornošću za factoring</item>
      <item>Financijska agencija</item>
      <item>ŽDO DUBROVNIK</item>
      <item>SAMOBORKA SPLIT d.o.o. za proizvodnju građevinskog materijala</item>
      <item>SPP društvo s ograničenom odgovornošću za geotehniku, rudarstvo, građenje, zaštitu okoliša, hidrogeološke radove i uslug</item>
      <item>METKOVIĆ, d.o.o. za vodoopskrbu i odvodnju otpadnih voda</item>
      <item>ZAGREBAČKA BANKA DIONIČKO DRUŠTVO</item>
      <item>CESTOGRADNJA, društvo s ograničenom odgovornošću za građevinarstvo</item>
      <item>CROATIA osiguranje d.d.</item>
      <item>POMAK projektiranje, proizvodnja, marketing i trgovina u automatizaciji i kompjuterizaciji d.o.o.</item>
      <item>Proizvodnja građevinskog materijala RAGUSA d.d.</item>
      <item>POMAK CONTROL d.o.o. za proizvodnju, projektiranje i građenje</item>
      <item>HIDROKONZALT PROJEKTIRANJE d.o.o. za savjetovanje i projektiranje</item>
      <item>VODOVOD DUBROVNIK d.o.o. za vodoopskrbu i komunalnu hidrotehniku</item>
      <item>RURSUS društvo s ograničenom odgovornošću za građevinarstvo i trgovinu</item>
      <item>INA-INDUSTRIJA NAFTE, d.d.</item>
      <item>IND - EKO industrijska ekologija i zaštita okoliša, d. o. o.</item>
      <item>CROATIA BANKA, dioničko društvo</item>
      <item>RH, Ministarstvo financija, porezna uprava, područni ured Dalmacija</item>
      <item>LORENČIĆ-CROATIA d.o.o.za prodaju građevinskih strojeva i servis</item>
      <item>Hrvatska radiotelevizija</item>
      <item>ALLIANZ ZAGREB dioničko društvo za osiguranje</item>
      <item>OCINJE-MARKET d.o.o. za građenje, trgovinu, poljoprivredu i usluge</item>
      <item>PODOVI OPAČAK d.o.o. za proizvodnju i usluge</item>
      <item>ACO Građevinski elementi društvo s ograničenom odgovornošću za proizvodnju i prodaju građevinskih elemenata</item>
      <item>DUBAC d.o.o. za proizvodnju, trgovinu i građenje</item>
      <item>DUNAV-DRAVA CEMENT d.o.o. za trgovinu i obavljanje trgovačkog posredovanja</item>
      <item>UNIVERZALNI DOM d.o.o. za trgovinu i usluge u stečaju</item>
      <item>EUROHERC osiguranje - dioničko društvo za osiguranje imovine i osoba i druge poslove osiguranja</item>
      <item>Tanja Matković</item>
    </izvorni_sadrzaj>
    <derivirana_varijabla naziv="DomainObject.Predmet.SudioniciListNaziv_1">
      <item>FINA, RC Split, Podružnica Dubrovnik</item>
      <item>IPSUM d.o.o. za građevinarstvo i trgovinu u stečaju</item>
      <item>BRODOMETALURGIJA d.o.o. za proizvodnju i trgovinu</item>
      <item>SAMOBORKA SPLIT d.o.o. za proizvodnju građevinskog materijala</item>
      <item>METKOVIĆ, d.o.o. za vodoopskrbu i odvodnju otpadnih voda</item>
      <item>CESTOGRADNJA, društvo s ograničenom odgovornošću za građevinarstvo</item>
      <item>HIDROKONZALT PROJEKTIRANJE d.o.o. za savjetovanje i projektiranje</item>
      <item>OCINJE-MARKET d.o.o. za građenje, trgovinu, poljoprivredu i usluge</item>
      <item>EMES, Društvo s ograničenom odgovornošću za porizvodnju, trgovinu i zastupanje</item>
      <item>UNIVERZALNI DOM d.o.o. za trgovinu i usluge u stečaju</item>
      <item>Petra Šprlje</item>
      <item>Leon Šprlje</item>
      <item>ERSTE&amp;STEIERMÄRKISCHE BANKA dioničko društvo</item>
      <item>odvj. Slaven Šoša</item>
      <item>MEĐIMURJE GRADITELJSTVO društvo s ograničenom odgovornošću za graditeljstvo i usluge</item>
      <item>HEP ELEKTRA d.o.o. za opskrbu električnom energijom</item>
      <item>KNAUF društvo s ograničenom odgovornošću, tvornica gipsa i gipsanih proizvoda</item>
      <item>ILIRIC-DSW, društvo s ograničenom odgovornošću za trgovinu</item>
      <item>EOS MATRIX d.o.o. za poslovne usluge</item>
      <item>BRODOMETALURGIJA d.o.o. za proizvodnju i trgovinu</item>
      <item>EMES, Društvo s ograničenom odgovornošću za porizvodnju, trgovinu i zastupanje</item>
      <item>ZAGREBAČKI HOLDING, društvo s ograničenom odgovornošću za javni prijevoz, opskrbu vodom, održavanje čistoće, putnička a</item>
      <item>ERSTE FACTORING društvo s ograničenom odgovornošću za factoring</item>
      <item>Financijska agencija</item>
      <item>ŽDO DUBROVNIK</item>
      <item>SAMOBORKA SPLIT d.o.o. za proizvodnju građevinskog materijala</item>
      <item>SPP društvo s ograničenom odgovornošću za geotehniku, rudarstvo, građenje, zaštitu okoliša, hidrogeološke radove i uslug</item>
      <item>METKOVIĆ, d.o.o. za vodoopskrbu i odvodnju otpadnih voda</item>
      <item>ZAGREBAČKA BANKA DIONIČKO DRUŠTVO</item>
      <item>CESTOGRADNJA, društvo s ograničenom odgovornošću za građevinarstvo</item>
      <item>CROATIA osiguranje d.d.</item>
      <item>POMAK projektiranje, proizvodnja, marketing i trgovina u automatizaciji i kompjuterizaciji d.o.o.</item>
      <item>Proizvodnja građevinskog materijala RAGUSA d.d.</item>
      <item>POMAK CONTROL d.o.o. za proizvodnju, projektiranje i građenje</item>
      <item>HIDROKONZALT PROJEKTIRANJE d.o.o. za savjetovanje i projektiranje</item>
      <item>VODOVOD DUBROVNIK d.o.o. za vodoopskrbu i komunalnu hidrotehniku</item>
      <item>RURSUS društvo s ograničenom odgovornošću za građevinarstvo i trgovinu</item>
      <item>INA-INDUSTRIJA NAFTE, d.d.</item>
      <item>IND - EKO industrijska ekologija i zaštita okoliša, d. o. o.</item>
      <item>CROATIA BANKA, dioničko društvo</item>
      <item>RH, Ministarstvo financija, porezna uprava, područni ured Dalmacija</item>
      <item>LORENČIĆ-CROATIA d.o.o.za prodaju građevinskih strojeva i servis</item>
      <item>Hrvatska radiotelevizija</item>
      <item>ALLIANZ ZAGREB dioničko društvo za osiguranje</item>
      <item>OCINJE-MARKET d.o.o. za građenje, trgovinu, poljoprivredu i usluge</item>
      <item>PODOVI OPAČAK d.o.o. za proizvodnju i usluge</item>
      <item>ACO Građevinski elementi društvo s ograničenom odgovornošću za proizvodnju i prodaju građevinskih elemenata</item>
      <item>DUBAC d.o.o. za proizvodnju, trgovinu i građenje</item>
      <item>DUNAV-DRAVA CEMENT d.o.o. za trgovinu i obavljanje trgovačkog posredovanja</item>
      <item>UNIVERZALNI DOM d.o.o. za trgovinu i usluge u stečaju</item>
      <item>EUROHERC osiguranje - dioničko društvo za osiguranje imovine i osoba i druge poslove osiguranja</item>
      <item>Tanja Matković</item>
    </derivirana_varijabla>
  </DomainObject.Predmet.SudioniciListNaziv>
  <DomainObject.Predmet.SudioniciListAdressOIB>
    <izvorni_sadrzaj>
      <item>FINA, RC Split, Podružnica Dubrovnik, OIB 85821130368, Vukovarska 2,20000 Dubrovnik</item>
      <item>IPSUM d.o.o. za građevinarstvo i trgovinu u stečaju, OIB 26472901970, Dr. Ante Starčevića 29,20000 Dubrovnik</item>
      <item>BRODOMETALURGIJA d.o.o. za proizvodnju i trgovinu, OIB 31353718090, Solinska 58,21000 Split</item>
      <item>SAMOBORKA SPLIT d.o.o. za proizvodnju građevinskog materijala, OIB 14978110804, Prisike 19,21203 Gornji Muć</item>
      <item>METKOVIĆ, d.o.o. za vodoopskrbu i odvodnju otpadnih voda, OIB 98244558721, Mostarska 10,20350 Metković</item>
      <item>CESTOGRADNJA, društvo s ograničenom odgovornošću za građevinarstvo, OIB 81547946556, Papandopulova 21,21000 Split</item>
      <item>HIDROKONZALT PROJEKTIRANJE d.o.o. za savjetovanje i projektiranje, OIB 32472397445, Kralja Zvonimira 60,21210 Solin</item>
      <item>OCINJE-MARKET d.o.o. za građenje, trgovinu, poljoprivredu i usluge, OIB 81175245130, Od Izvora 2,20236 Nova Mokošica</item>
      <item>EMES, Društvo s ograničenom odgovornošću za porizvodnju, trgovinu i zastupanje, OIB 62255115426, Zvonimira Rogoza 18,10000 Zagreb</item>
      <item>UNIVERZALNI DOM d.o.o. za trgovinu i usluge u stečaju, OIB 71903590363, Dr. Franje Tuđmana 26,23210 Biograd Na Moru</item>
      <item>Petra Šprlje, OIB 77399385092, Ulica Neretvanskih Gusara 192,20350 Metković</item>
      <item>Leon Šprlje, OIB 59704510750, Ante Starčevića 27,20350 Metković</item>
      <item>ERSTE&amp;STEIERMÄRKISCHE BANKA dioničko društvo, OIB 23057039320, Jadranski Trg 3/a,51000 Rijeka</item>
      <item>odvj. Slaven Šoša</item>
      <item>MEĐIMURJE GRADITELJSTVO društvo s ograničenom odgovornošću za graditeljstvo i usluge, OIB 15921860232, Zagrebačka 42/a,40000 Čakovec</item>
      <item>HEP ELEKTRA d.o.o. za opskrbu električnom energijom, OIB 43965974818, Ulica grada Vukovara 37,10000 Zagreb</item>
      <item>KNAUF društvo s ograničenom odgovornošću, tvornica gipsa i gipsanih proizvoda, OIB 46419854204, Uzdolje polje 91,22300 Uzdolje</item>
      <item>ILIRIC-DSW, društvo s ograničenom odgovornošću za trgovinu, OIB 47725377076, Put Petrića 45/d,23000 Zadar</item>
      <item>EOS MATRIX d.o.o. za poslovne usluge, OIB 76674680107, Horvatova 82,10000 Zagreb</item>
      <item>BRODOMETALURGIJA d.o.o. za proizvodnju i trgovinu, OIB 31353718090, Solinska 58,21000 Split</item>
      <item>EMES, Društvo s ograničenom odgovornošću za porizvodnju, trgovinu i zastupanje, OIB 62255115426, Zvonimira Rogoza 18,10000 Zagreb</item>
      <item>ZAGREBAČKI HOLDING, društvo s ograničenom odgovornošću za javni prijevoz, opskrbu vodom, održavanje čistoće, putnička a, OIB 85584865987, Ulica grada Vukovara 41,10000 Zagreb</item>
      <item>ERSTE FACTORING društvo s ograničenom odgovornošću za factoring, OIB 10194059689, Ivana Lučića 2a,10000 Zagreb</item>
      <item>Financijska agencija, OIB 85821130368, Ulica grada Vukovara 70,10000 Zagreb</item>
      <item>ŽDO DUBROVNIK</item>
      <item>SAMOBORKA SPLIT d.o.o. za proizvodnju građevinskog materijala, OIB 14978110804, Prisike 19,21203 Gornji Muć</item>
      <item>SPP društvo s ograničenom odgovornošću za geotehniku, rudarstvo, građenje, zaštitu okoliša, hidrogeološke radove i uslug, OIB 17497489416, Trstenjakova 3,42000 Varaždin</item>
      <item>METKOVIĆ, d.o.o. za vodoopskrbu i odvodnju otpadnih voda, OIB 98244558721, Mostarska 10,20350 Metković</item>
      <item>ZAGREBAČKA BANKA DIONIČKO DRUŠTVO, OIB 92963223473, Trg bana Josipa Jelačića 10,10000 Zagreb</item>
      <item>CESTOGRADNJA, društvo s ograničenom odgovornošću za građevinarstvo, OIB 81547946556, Papandopulova 21,21000 Split</item>
      <item>CROATIA osiguranje d.d., OIB 26187994862, Vatroslava Jagića 33,10000 Zagreb</item>
      <item>POMAK projektiranje, proizvodnja, marketing i trgovina u automatizaciji i kompjuterizaciji d.o.o., OIB 74508065785, Tolstojeva 32,21000 Split</item>
      <item>Proizvodnja građevinskog materijala RAGUSA d.d., OIB 68907889567, Vukovarska 17,20000 Dubrovnik</item>
      <item>POMAK CONTROL d.o.o. za proizvodnju, projektiranje i građenje, OIB 39069689788, Stinice 22,21000 Split</item>
      <item>HIDROKONZALT PROJEKTIRANJE d.o.o. za savjetovanje i projektiranje, OIB 32472397445, Kralja Zvonimira 60,21210 Solin</item>
      <item>VODOVOD DUBROVNIK d.o.o. za vodoopskrbu i komunalnu hidrotehniku, OIB 00862047577, Vladimira Nazora 19,20000 Dubrovnik</item>
      <item>RURSUS društvo s ograničenom odgovornošću za građevinarstvo i trgovinu, OIB 08542111758, Dr. Ante Starčevića 29,20000 Dubrovnik</item>
      <item>INA-INDUSTRIJA NAFTE, d.d., OIB 27759560625, Avenija V. Holjevca 10,10000 Zagreb</item>
      <item>IND - EKO industrijska ekologija i zaštita okoliša, d. o. o., OIB 60067885527, Korzo 40/2,51000 Rijeka</item>
      <item>CROATIA BANKA, dioničko društvo, OIB 32247795989, Roberta Frangeša Mihanovića 9,10000 Zagreb</item>
      <item>RH, Ministarstvo financija, porezna uprava, područni ured Dalmacija, OIB 18683136487</item>
      <item>LORENČIĆ-CROATIA d.o.o.za prodaju građevinskih strojeva i servis, OIB 97308715020, Buzin, Bani 96,10000 Zagreb</item>
      <item>Hrvatska radiotelevizija, OIB 68419124305, Prisavlje 3,10000 Zagreb</item>
      <item>ALLIANZ ZAGREB dioničko društvo za osiguranje, OIB 23759810849, Heinzelova 70,10000 Zagreb</item>
      <item>OCINJE-MARKET d.o.o. za građenje, trgovinu, poljoprivredu i usluge, OIB 81175245130, Od Izvora 2,20236 Nova Mokošica</item>
      <item>PODOVI OPAČAK d.o.o. za proizvodnju i usluge, OIB 72656809791, Trondheimska 4/D,21000 Split</item>
      <item>ACO Građevinski elementi društvo s ograničenom odgovornošću za proizvodnju i prodaju građevinskih elemenata, OIB 25074288719, Radnička cesta 177,10000 Zagreb</item>
      <item>DUBAC d.o.o. za proizvodnju, trgovinu i građenje, OIB 01376541497, Vukovarska 17,20000 Dubrovnik</item>
      <item>DUNAV-DRAVA CEMENT d.o.o. za trgovinu i obavljanje trgovačkog posredovanja, OIB 18917330107, Ivana Lučića 2A,10000 Zagreb</item>
      <item>UNIVERZALNI DOM d.o.o. za trgovinu i usluge u stečaju, OIB 71903590363, Dr. Franje Tuđmana 26,23210 Biograd Na Moru</item>
      <item>EUROHERC osiguranje - dioničko društvo za osiguranje imovine i osoba i druge poslove osiguranja, OIB 22694857747, Ulica grada Vukovara 282,10000 Zagreb</item>
      <item>Tanja Matković, OIB 34250253581, Bukovačka Cesta 343c,10000 Zagreb</item>
    </izvorni_sadrzaj>
    <derivirana_varijabla naziv="DomainObject.Predmet.SudioniciListAdressOIB_1">
      <item>FINA, RC Split, Podružnica Dubrovnik, OIB 85821130368, Vukovarska 2,20000 Dubrovnik</item>
      <item>IPSUM d.o.o. za građevinarstvo i trgovinu u stečaju, OIB 26472901970, Dr. Ante Starčevića 29,20000 Dubrovnik</item>
      <item>BRODOMETALURGIJA d.o.o. za proizvodnju i trgovinu, OIB 31353718090, Solinska 58,21000 Split</item>
      <item>SAMOBORKA SPLIT d.o.o. za proizvodnju građevinskog materijala, OIB 14978110804, Prisike 19,21203 Gornji Muć</item>
      <item>METKOVIĆ, d.o.o. za vodoopskrbu i odvodnju otpadnih voda, OIB 98244558721, Mostarska 10,20350 Metković</item>
      <item>CESTOGRADNJA, društvo s ograničenom odgovornošću za građevinarstvo, OIB 81547946556, Papandopulova 21,21000 Split</item>
      <item>HIDROKONZALT PROJEKTIRANJE d.o.o. za savjetovanje i projektiranje, OIB 32472397445, Kralja Zvonimira 60,21210 Solin</item>
      <item>OCINJE-MARKET d.o.o. za građenje, trgovinu, poljoprivredu i usluge, OIB 81175245130, Od Izvora 2,20236 Nova Mokošica</item>
      <item>EMES, Društvo s ograničenom odgovornošću za porizvodnju, trgovinu i zastupanje, OIB 62255115426, Zvonimira Rogoza 18,10000 Zagreb</item>
      <item>UNIVERZALNI DOM d.o.o. za trgovinu i usluge u stečaju, OIB 71903590363, Dr. Franje Tuđmana 26,23210 Biograd Na Moru</item>
      <item>Petra Šprlje, OIB 77399385092, Ulica Neretvanskih Gusara 192,20350 Metković</item>
      <item>Leon Šprlje, OIB 59704510750, Ante Starčevića 27,20350 Metković</item>
      <item>ERSTE&amp;STEIERMÄRKISCHE BANKA dioničko društvo, OIB 23057039320, Jadranski Trg 3/a,51000 Rijeka</item>
      <item>odvj. Slaven Šoša</item>
      <item>MEĐIMURJE GRADITELJSTVO društvo s ograničenom odgovornošću za graditeljstvo i usluge, OIB 15921860232, Zagrebačka 42/a,40000 Čakovec</item>
      <item>HEP ELEKTRA d.o.o. za opskrbu električnom energijom, OIB 43965974818, Ulica grada Vukovara 37,10000 Zagreb</item>
      <item>KNAUF društvo s ograničenom odgovornošću, tvornica gipsa i gipsanih proizvoda, OIB 46419854204, Uzdolje polje 91,22300 Uzdolje</item>
      <item>ILIRIC-DSW, društvo s ograničenom odgovornošću za trgovinu, OIB 47725377076, Put Petrića 45/d,23000 Zadar</item>
      <item>EOS MATRIX d.o.o. za poslovne usluge, OIB 76674680107, Horvatova 82,10000 Zagreb</item>
      <item>BRODOMETALURGIJA d.o.o. za proizvodnju i trgovinu, OIB 31353718090, Solinska 58,21000 Split</item>
      <item>EMES, Društvo s ograničenom odgovornošću za porizvodnju, trgovinu i zastupanje, OIB 62255115426, Zvonimira Rogoza 18,10000 Zagreb</item>
      <item>ZAGREBAČKI HOLDING, društvo s ograničenom odgovornošću za javni prijevoz, opskrbu vodom, održavanje čistoće, putnička a, OIB 85584865987, Ulica grada Vukovara 41,10000 Zagreb</item>
      <item>ERSTE FACTORING društvo s ograničenom odgovornošću za factoring, OIB 10194059689, Ivana Lučića 2a,10000 Zagreb</item>
      <item>Financijska agencija, OIB 85821130368, Ulica grada Vukovara 70,10000 Zagreb</item>
      <item>ŽDO DUBROVNIK</item>
      <item>SAMOBORKA SPLIT d.o.o. za proizvodnju građevinskog materijala, OIB 14978110804, Prisike 19,21203 Gornji Muć</item>
      <item>SPP društvo s ograničenom odgovornošću za geotehniku, rudarstvo, građenje, zaštitu okoliša, hidrogeološke radove i uslug, OIB 17497489416, Trstenjakova 3,42000 Varaždin</item>
      <item>METKOVIĆ, d.o.o. za vodoopskrbu i odvodnju otpadnih voda, OIB 98244558721, Mostarska 10,20350 Metković</item>
      <item>ZAGREBAČKA BANKA DIONIČKO DRUŠTVO, OIB 92963223473, Trg bana Josipa Jelačića 10,10000 Zagreb</item>
      <item>CESTOGRADNJA, društvo s ograničenom odgovornošću za građevinarstvo, OIB 81547946556, Papandopulova 21,21000 Split</item>
      <item>CROATIA osiguranje d.d., OIB 26187994862, Vatroslava Jagića 33,10000 Zagreb</item>
      <item>POMAK projektiranje, proizvodnja, marketing i trgovina u automatizaciji i kompjuterizaciji d.o.o., OIB 74508065785, Tolstojeva 32,21000 Split</item>
      <item>Proizvodnja građevinskog materijala RAGUSA d.d., OIB 68907889567, Vukovarska 17,20000 Dubrovnik</item>
      <item>POMAK CONTROL d.o.o. za proizvodnju, projektiranje i građenje, OIB 39069689788, Stinice 22,21000 Split</item>
      <item>HIDROKONZALT PROJEKTIRANJE d.o.o. za savjetovanje i projektiranje, OIB 32472397445, Kralja Zvonimira 60,21210 Solin</item>
      <item>VODOVOD DUBROVNIK d.o.o. za vodoopskrbu i komunalnu hidrotehniku, OIB 00862047577, Vladimira Nazora 19,20000 Dubrovnik</item>
      <item>RURSUS društvo s ograničenom odgovornošću za građevinarstvo i trgovinu, OIB 08542111758, Dr. Ante Starčevića 29,20000 Dubrovnik</item>
      <item>INA-INDUSTRIJA NAFTE, d.d., OIB 27759560625, Avenija V. Holjevca 10,10000 Zagreb</item>
      <item>IND - EKO industrijska ekologija i zaštita okoliša, d. o. o., OIB 60067885527, Korzo 40/2,51000 Rijeka</item>
      <item>CROATIA BANKA, dioničko društvo, OIB 32247795989, Roberta Frangeša Mihanovića 9,10000 Zagreb</item>
      <item>RH, Ministarstvo financija, porezna uprava, područni ured Dalmacija, OIB 18683136487</item>
      <item>LORENČIĆ-CROATIA d.o.o.za prodaju građevinskih strojeva i servis, OIB 97308715020, Buzin, Bani 96,10000 Zagreb</item>
      <item>Hrvatska radiotelevizija, OIB 68419124305, Prisavlje 3,10000 Zagreb</item>
      <item>ALLIANZ ZAGREB dioničko društvo za osiguranje, OIB 23759810849, Heinzelova 70,10000 Zagreb</item>
      <item>OCINJE-MARKET d.o.o. za građenje, trgovinu, poljoprivredu i usluge, OIB 81175245130, Od Izvora 2,20236 Nova Mokošica</item>
      <item>PODOVI OPAČAK d.o.o. za proizvodnju i usluge, OIB 72656809791, Trondheimska 4/D,21000 Split</item>
      <item>ACO Građevinski elementi društvo s ograničenom odgovornošću za proizvodnju i prodaju građevinskih elemenata, OIB 25074288719, Radnička cesta 177,10000 Zagreb</item>
      <item>DUBAC d.o.o. za proizvodnju, trgovinu i građenje, OIB 01376541497, Vukovarska 17,20000 Dubrovnik</item>
      <item>DUNAV-DRAVA CEMENT d.o.o. za trgovinu i obavljanje trgovačkog posredovanja, OIB 18917330107, Ivana Lučića 2A,10000 Zagreb</item>
      <item>UNIVERZALNI DOM d.o.o. za trgovinu i usluge u stečaju, OIB 71903590363, Dr. Franje Tuđmana 26,23210 Biograd Na Moru</item>
      <item>EUROHERC osiguranje - dioničko društvo za osiguranje imovine i osoba i druge poslove osiguranja, OIB 22694857747, Ulica grada Vukovara 282,10000 Zagreb</item>
      <item>Tanja Matković, OIB 34250253581, Bukovačka Cesta 343c,10000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26472901970</item>
      <item>, OIB 31353718090</item>
      <item>, OIB 14978110804</item>
      <item>, OIB 98244558721</item>
      <item>, OIB 81547946556</item>
      <item>, OIB 32472397445</item>
      <item>, OIB 81175245130</item>
      <item>, OIB 62255115426</item>
      <item>, OIB 71903590363</item>
      <item>, OIB 77399385092</item>
      <item>, OIB 59704510750</item>
      <item>, OIB 23057039320</item>
      <item>, OIB null</item>
      <item>, OIB 15921860232</item>
      <item>, OIB 43965974818</item>
      <item>, OIB 46419854204</item>
      <item>, OIB 47725377076</item>
      <item>, OIB 76674680107</item>
      <item>, OIB 31353718090</item>
      <item>, OIB 62255115426</item>
      <item>, OIB 85584865987</item>
      <item>, OIB 10194059689</item>
      <item>, OIB 85821130368</item>
      <item>, OIB null</item>
      <item>, OIB 14978110804</item>
      <item>, OIB 17497489416</item>
      <item>, OIB 98244558721</item>
      <item>, OIB 92963223473</item>
      <item>, OIB 81547946556</item>
      <item>, OIB 26187994862</item>
      <item>, OIB 74508065785</item>
      <item>, OIB 68907889567</item>
      <item>, OIB 39069689788</item>
      <item>, OIB 32472397445</item>
      <item>, OIB 00862047577</item>
      <item>, OIB 08542111758</item>
      <item>, OIB 27759560625</item>
      <item>, OIB 60067885527</item>
      <item>, OIB 32247795989</item>
      <item>, OIB 18683136487</item>
      <item>, OIB 97308715020</item>
      <item>, OIB 68419124305</item>
      <item>, OIB 23759810849</item>
      <item>, OIB 81175245130</item>
      <item>, OIB 72656809791</item>
      <item>, OIB 25074288719</item>
      <item>, OIB 01376541497</item>
      <item>, OIB 18917330107</item>
      <item>, OIB 71903590363</item>
      <item>, OIB 22694857747</item>
      <item>, OIB 34250253581</item>
    </izvorni_sadrzaj>
    <derivirana_varijabla naziv="DomainObject.Predmet.SudioniciListNazivOIB_1">
      <item>, OIB 85821130368</item>
      <item>, OIB 26472901970</item>
      <item>, OIB 31353718090</item>
      <item>, OIB 14978110804</item>
      <item>, OIB 98244558721</item>
      <item>, OIB 81547946556</item>
      <item>, OIB 32472397445</item>
      <item>, OIB 81175245130</item>
      <item>, OIB 62255115426</item>
      <item>, OIB 71903590363</item>
      <item>, OIB 77399385092</item>
      <item>, OIB 59704510750</item>
      <item>, OIB 23057039320</item>
      <item>, OIB null</item>
      <item>, OIB 15921860232</item>
      <item>, OIB 43965974818</item>
      <item>, OIB 46419854204</item>
      <item>, OIB 47725377076</item>
      <item>, OIB 76674680107</item>
      <item>, OIB 31353718090</item>
      <item>, OIB 62255115426</item>
      <item>, OIB 85584865987</item>
      <item>, OIB 10194059689</item>
      <item>, OIB 85821130368</item>
      <item>, OIB null</item>
      <item>, OIB 14978110804</item>
      <item>, OIB 17497489416</item>
      <item>, OIB 98244558721</item>
      <item>, OIB 92963223473</item>
      <item>, OIB 81547946556</item>
      <item>, OIB 26187994862</item>
      <item>, OIB 74508065785</item>
      <item>, OIB 68907889567</item>
      <item>, OIB 39069689788</item>
      <item>, OIB 32472397445</item>
      <item>, OIB 00862047577</item>
      <item>, OIB 08542111758</item>
      <item>, OIB 27759560625</item>
      <item>, OIB 60067885527</item>
      <item>, OIB 32247795989</item>
      <item>, OIB 18683136487</item>
      <item>, OIB 97308715020</item>
      <item>, OIB 68419124305</item>
      <item>, OIB 23759810849</item>
      <item>, OIB 81175245130</item>
      <item>, OIB 72656809791</item>
      <item>, OIB 25074288719</item>
      <item>, OIB 01376541497</item>
      <item>, OIB 18917330107</item>
      <item>, OIB 71903590363</item>
      <item>, OIB 22694857747</item>
      <item>, OIB 34250253581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7</properties:Pages>
  <properties:Words>1358</properties:Words>
  <properties:Characters>8216</properties:Characters>
  <properties:Lines>771</properties:Lines>
  <properties:Paragraphs>432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9219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2476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2018-06-19T09:03:00Z</dcterms:created>
  <dc:creator>Ante Kačić</dc:creator>
  <cp:lastModifiedBy>Katica Butigan</cp:lastModifiedBy>
  <cp:lastPrinted>2018-07-30T12:33:00Z</cp:lastPrinted>
  <dcterms:modified xmlns:xsi="http://www.w3.org/2001/XMLSchema-instance" xsi:type="dcterms:W3CDTF">2018-07-30T12:40:00Z</dcterms:modified>
  <cp:revision>18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(1044-17 utvrđene i osporene tražbine Ipsum.docx)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