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d63b" w14:paraId="f6ed63b" w:rsidRDefault="006A3580" w:rsidP="001B0559" w:rsidR="006A3580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</w:t>
      </w:r>
      <w:r w:rsidR="00A03A54">
        <w:t xml:space="preserve">   </w:t>
      </w:r>
      <w:r w:rsidR="005C537D">
        <w:t xml:space="preserve">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27626">
        <w:t>6725/15</w:t>
      </w:r>
      <w:r w:rsidR="005C537D">
        <w:t>-</w:t>
      </w:r>
      <w:r w:rsidR="00E65824">
        <w:t>132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505F9B" w:rsidP="00505F9B" w:rsidR="00505F9B" w:rsidRPr="00E2154F">
      <w:pPr>
        <w:jc w:val="center"/>
      </w:pPr>
      <w:r w:rsidRPr="00E2154F">
        <w:t>Z A K L J U Č A K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505F9B" w:rsidR="00505F9B">
      <w:pPr>
        <w:jc w:val="both"/>
      </w:pPr>
      <w:r>
        <w:tab/>
      </w:r>
      <w:r w:rsidR="00505F9B" w:rsidRPr="00D53964">
        <w:t xml:space="preserve">Trgovački sud u Zagrebu po sutkinji Nikolini Dorić Hadžisejdić, u stečajnom  postupku nad dužnikom ALEN PLUS d.o.o. u stečaju, Zagreb, </w:t>
      </w:r>
      <w:proofErr w:type="spellStart"/>
      <w:r w:rsidR="00505F9B" w:rsidRPr="00D53964">
        <w:t>Baburiči</w:t>
      </w:r>
      <w:r w:rsidR="00505F9B">
        <w:t>na</w:t>
      </w:r>
      <w:proofErr w:type="spellEnd"/>
      <w:r w:rsidR="00505F9B">
        <w:t xml:space="preserve"> 23, OIB: 11500987941, dana 1</w:t>
      </w:r>
      <w:r w:rsidR="00505F9B" w:rsidRPr="00D53964">
        <w:t xml:space="preserve">. </w:t>
      </w:r>
      <w:r w:rsidR="00505F9B">
        <w:t>srpnja</w:t>
      </w:r>
      <w:r w:rsidR="00505F9B" w:rsidRPr="00D53964">
        <w:t xml:space="preserve"> 2019.,  </w:t>
      </w:r>
    </w:p>
    <w:p w:rsidRDefault="00E70925" w:rsidP="00D92779" w:rsidR="008E64B2" w:rsidRPr="007C723E">
      <w:pPr>
        <w:jc w:val="both"/>
      </w:pPr>
      <w:r w:rsidRPr="007C723E">
        <w:t xml:space="preserve">               </w:t>
      </w:r>
    </w:p>
    <w:p w:rsidRDefault="00505F9B" w:rsidP="00505F9B" w:rsidR="00505F9B">
      <w:pPr>
        <w:jc w:val="center"/>
      </w:pPr>
      <w:r w:rsidRPr="00D53964">
        <w:t xml:space="preserve">z a k </w:t>
      </w:r>
      <w:proofErr w:type="spellStart"/>
      <w:r w:rsidRPr="00D53964">
        <w:t>lj</w:t>
      </w:r>
      <w:proofErr w:type="spellEnd"/>
      <w:r w:rsidRPr="00D53964">
        <w:t xml:space="preserve"> u č i o   j e</w:t>
      </w:r>
    </w:p>
    <w:p w:rsidRDefault="00E65824" w:rsidP="00505F9B" w:rsidR="00E65824" w:rsidRPr="00D53964">
      <w:pPr>
        <w:jc w:val="center"/>
      </w:pPr>
    </w:p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 xml:space="preserve">pravlja se </w:t>
      </w:r>
      <w:r w:rsidR="00505F9B">
        <w:t>zaključak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227626">
        <w:t>6725/15</w:t>
      </w:r>
      <w:r w:rsidR="002E1717">
        <w:t>-</w:t>
      </w:r>
      <w:r w:rsidR="001241A7">
        <w:t>129</w:t>
      </w:r>
      <w:r w:rsidR="007E2ACB" w:rsidRPr="00D92779">
        <w:t xml:space="preserve"> od </w:t>
      </w:r>
      <w:r w:rsidR="00505F9B">
        <w:t>14</w:t>
      </w:r>
      <w:r w:rsidR="007C723E" w:rsidRPr="00D92779">
        <w:t xml:space="preserve">. </w:t>
      </w:r>
      <w:r w:rsidR="00505F9B">
        <w:t>lipnja</w:t>
      </w:r>
      <w:r w:rsidR="00541EDF">
        <w:t xml:space="preserve"> </w:t>
      </w:r>
      <w:r w:rsidR="00C155CD">
        <w:t>2019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</w:t>
      </w:r>
      <w:r w:rsidR="00505F9B">
        <w:t>stavku I izreke točka 4</w:t>
      </w:r>
      <w:r w:rsidR="00C155CD">
        <w:t xml:space="preserve">. na način da </w:t>
      </w:r>
      <w:r w:rsidR="00541EDF">
        <w:t>umjesto</w:t>
      </w:r>
      <w:r w:rsidR="00C155CD">
        <w:t xml:space="preserve"> </w:t>
      </w:r>
      <w:r w:rsidR="00505F9B">
        <w:t xml:space="preserve">broja </w:t>
      </w:r>
      <w:r w:rsidR="00C155CD">
        <w:t>„</w:t>
      </w:r>
      <w:r w:rsidR="001241A7">
        <w:t>10233</w:t>
      </w:r>
      <w:r w:rsidR="00C155CD">
        <w:t>“</w:t>
      </w:r>
      <w:r w:rsidR="00541EDF">
        <w:t xml:space="preserve"> pravilno ima pisati „</w:t>
      </w:r>
      <w:r w:rsidR="001241A7">
        <w:t>12188</w:t>
      </w:r>
      <w:r w:rsidR="00FE1865">
        <w:t>“.</w:t>
      </w:r>
      <w:r w:rsidR="00227626">
        <w:t xml:space="preserve">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C155CD" w:rsidRPr="00D92779">
        <w:t>-</w:t>
      </w:r>
      <w:r w:rsidR="001241A7">
        <w:t>6725/15-129</w:t>
      </w:r>
      <w:r w:rsidR="00C155CD" w:rsidRPr="00D92779">
        <w:t xml:space="preserve"> od </w:t>
      </w:r>
      <w:r w:rsidR="00505F9B">
        <w:t>14</w:t>
      </w:r>
      <w:r w:rsidR="00C155CD" w:rsidRPr="00D92779">
        <w:t xml:space="preserve">. </w:t>
      </w:r>
      <w:r w:rsidR="00505F9B">
        <w:t>lipnja</w:t>
      </w:r>
      <w:r w:rsidR="00C155CD">
        <w:t xml:space="preserve"> 2019</w:t>
      </w:r>
      <w:r w:rsidR="00C155CD" w:rsidRPr="00D92779">
        <w:t xml:space="preserve">. </w:t>
      </w:r>
      <w:r w:rsidRPr="00D92779">
        <w:t>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>agrebu</w:t>
      </w:r>
      <w:r w:rsidR="00A03A54">
        <w:t>,</w:t>
      </w:r>
      <w:r w:rsidR="002E1717">
        <w:t xml:space="preserve"> </w:t>
      </w:r>
      <w:r w:rsidR="00505F9B">
        <w:t>1</w:t>
      </w:r>
      <w:r w:rsidR="005D5049">
        <w:t xml:space="preserve">. </w:t>
      </w:r>
      <w:r w:rsidR="00FE1865">
        <w:t>s</w:t>
      </w:r>
      <w:r w:rsidR="00505F9B">
        <w:t>rpnja</w:t>
      </w:r>
      <w:r w:rsidR="00C155CD">
        <w:t xml:space="preserve"> 2019</w:t>
      </w:r>
      <w:r w:rsidR="00D92779">
        <w:t xml:space="preserve">.                    </w:t>
      </w:r>
    </w:p>
    <w:p w:rsidRDefault="00D92779" w:rsidP="00D92779" w:rsidR="00A03A5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</w:t>
      </w:r>
    </w:p>
    <w:p w:rsidRDefault="00A03A54" w:rsidP="00A03A54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</w:t>
      </w:r>
      <w:r w:rsidR="00D92779">
        <w:t>S</w:t>
      </w:r>
      <w:r w:rsidR="001F5808">
        <w:t>utkinja</w:t>
      </w:r>
      <w:r w:rsidR="001B0559" w:rsidRPr="007C723E">
        <w:t>:</w:t>
      </w:r>
    </w:p>
    <w:p w:rsidRDefault="00F618B0" w:rsidP="00A03A54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E466B0">
        <w:t xml:space="preserve">    </w:t>
      </w:r>
      <w:r w:rsidR="00D92779">
        <w:t>Nikolina Dorić Hadžisejdić</w:t>
      </w:r>
      <w:r w:rsidR="00E466B0">
        <w:t>, v.r.</w:t>
      </w:r>
    </w:p>
    <w:p w:rsidRDefault="004D53FB" w:rsidP="001B0559" w:rsidR="004D53FB"/>
    <w:p w:rsidRDefault="00A03A54" w:rsidP="001B0559" w:rsidR="00A03A54"/>
    <w:p w:rsidRDefault="001241A7" w:rsidP="001241A7" w:rsidR="001241A7" w:rsidRPr="006F4372">
      <w:pPr>
        <w:jc w:val="both"/>
      </w:pPr>
      <w:r w:rsidRPr="006F4372">
        <w:t>UPUTA O PRAVNOM LIJEKU:</w:t>
      </w:r>
    </w:p>
    <w:p w:rsidRDefault="001241A7" w:rsidP="001241A7" w:rsidR="001241A7" w:rsidRPr="002100B9">
      <w:pPr>
        <w:jc w:val="both"/>
      </w:pPr>
      <w:r w:rsidRPr="006F4372">
        <w:t>Protiv zaključka nije dopušten pravni lijek (članak 19. stavak 7. SZ-a).</w:t>
      </w:r>
      <w:r w:rsidRPr="002100B9">
        <w:t xml:space="preserve"> </w:t>
      </w:r>
    </w:p>
    <w:p w:rsidRDefault="001241A7" w:rsidP="001241A7" w:rsidR="001241A7">
      <w:pPr>
        <w:ind w:left="360"/>
        <w:jc w:val="both"/>
      </w:pPr>
    </w:p>
    <w:p w:rsidRDefault="00E466B0" w:rsidP="007B64C7" w:rsidR="00E466B0">
      <w:pPr>
        <w:ind w:firstLine="708" w:left="3540"/>
        <w:jc w:val="right"/>
      </w:pPr>
    </w:p>
    <w:p w:rsidRDefault="00E466B0" w:rsidP="007B64C7" w:rsidR="00E466B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466B0" w:rsidP="007B64C7" w:rsidR="00E466B0">
      <w:pPr>
        <w:ind w:firstLine="708" w:left="3540"/>
        <w:jc w:val="right"/>
      </w:pPr>
      <w:r>
        <w:t xml:space="preserve">                                       Valentina Gabud</w:t>
      </w:r>
    </w:p>
    <w:p w:rsidRDefault="00227626" w:rsidP="00227626" w:rsidR="00B639DE" w:rsidRPr="007C723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 </w:t>
      </w:r>
    </w:p>
    <w:sectPr w:rsidSect="00775237" w:rsidR="00B639DE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1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0F5CB8"/>
    <w:rsid w:val="001241A7"/>
    <w:rsid w:val="001B0559"/>
    <w:rsid w:val="001F5808"/>
    <w:rsid w:val="002041AF"/>
    <w:rsid w:val="00227626"/>
    <w:rsid w:val="00230C84"/>
    <w:rsid w:val="0023558C"/>
    <w:rsid w:val="002E1717"/>
    <w:rsid w:val="003137AE"/>
    <w:rsid w:val="00347BB4"/>
    <w:rsid w:val="00357AD0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5F9B"/>
    <w:rsid w:val="005071FA"/>
    <w:rsid w:val="00541EDF"/>
    <w:rsid w:val="00592FBB"/>
    <w:rsid w:val="005A49D2"/>
    <w:rsid w:val="005C537D"/>
    <w:rsid w:val="005D5049"/>
    <w:rsid w:val="005D62C1"/>
    <w:rsid w:val="005F6C6D"/>
    <w:rsid w:val="00607062"/>
    <w:rsid w:val="0065201D"/>
    <w:rsid w:val="006A3580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3A54"/>
    <w:rsid w:val="00A04911"/>
    <w:rsid w:val="00A730EA"/>
    <w:rsid w:val="00A75755"/>
    <w:rsid w:val="00AC257A"/>
    <w:rsid w:val="00AD7D71"/>
    <w:rsid w:val="00B639DE"/>
    <w:rsid w:val="00C155CD"/>
    <w:rsid w:val="00C34937"/>
    <w:rsid w:val="00C81CC7"/>
    <w:rsid w:val="00CC37FA"/>
    <w:rsid w:val="00D7114A"/>
    <w:rsid w:val="00D92779"/>
    <w:rsid w:val="00DA4A9F"/>
    <w:rsid w:val="00DB06B8"/>
    <w:rsid w:val="00DB4CD7"/>
    <w:rsid w:val="00DF1652"/>
    <w:rsid w:val="00E2685B"/>
    <w:rsid w:val="00E466B0"/>
    <w:rsid w:val="00E65824"/>
    <w:rsid w:val="00E65940"/>
    <w:rsid w:val="00E70925"/>
    <w:rsid w:val="00EA7BA9"/>
    <w:rsid w:val="00ED1ACD"/>
    <w:rsid w:val="00F00191"/>
    <w:rsid w:val="00F618B0"/>
    <w:rsid w:val="00F83457"/>
    <w:rsid w:val="00FA16DF"/>
    <w:rsid w:val="00FE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6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St-6725/2015-129</izvorni_sadrzaj>
    <derivirana_varijabla naziv="DomainObject.PredzadnjaOdlukaIzPredmeta.Oznaka_1">St-6725/2015-129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969</properties:Characters>
  <properties:Lines>39</properties:Lines>
  <properties:Paragraphs>17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2019-07-01T08:42:00Z</cp:lastPrinted>
  <dcterms:modified xmlns:xsi="http://www.w3.org/2001/XMLSchema-instance" xsi:type="dcterms:W3CDTF">2019-07-01T08:42:00Z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(57. zaključak - ispravak ispravak naloga Finaa-i 55.docx)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