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73a8" w14:paraId="e4973a8" w:rsidRDefault="00201B98" w:rsidP="00C90ED6" w:rsidR="00C90ED6" w:rsidRPr="005B77A3">
      <w:pPr>
        <w15:collapsed w:val="false"/>
        <w:rPr>
          <w:sz w:val="24"/>
          <w:szCs w:val="24"/>
        </w:rPr>
      </w:pPr>
      <w:bookmarkStart w:name="_GoBack" w:id="0"/>
      <w:bookmarkEnd w:id="0"/>
      <w:r w:rsidRPr="005B77A3">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5B77A3">
        <w:rPr>
          <w:sz w:val="24"/>
          <w:szCs w:val="24"/>
        </w:rPr>
        <w:t xml:space="preserve">          </w:t>
      </w:r>
    </w:p>
    <w:p w:rsidRDefault="00D74BF3" w:rsidP="00D74BF3" w:rsidR="00D74BF3" w:rsidRPr="005B77A3">
      <w:pPr>
        <w:jc w:val="both"/>
        <w:rPr>
          <w:sz w:val="24"/>
          <w:szCs w:val="24"/>
        </w:rPr>
      </w:pPr>
      <w:r w:rsidRPr="005B77A3">
        <w:rPr>
          <w:sz w:val="24"/>
          <w:szCs w:val="24"/>
        </w:rPr>
        <w:t>REPUBLIKA HRVATSKA</w:t>
      </w:r>
    </w:p>
    <w:p w:rsidRDefault="00D74BF3" w:rsidP="00D74BF3" w:rsidR="00D74BF3" w:rsidRPr="005B77A3">
      <w:pPr>
        <w:jc w:val="both"/>
        <w:rPr>
          <w:sz w:val="24"/>
          <w:szCs w:val="24"/>
        </w:rPr>
      </w:pPr>
      <w:r w:rsidRPr="005B77A3">
        <w:rPr>
          <w:sz w:val="24"/>
          <w:szCs w:val="24"/>
        </w:rPr>
        <w:t>TRGOVAČKI SUD U ZAGREBU</w:t>
      </w:r>
    </w:p>
    <w:p w:rsidRDefault="00D74BF3" w:rsidP="00D74BF3" w:rsidR="00C90ED6" w:rsidRPr="005B77A3">
      <w:pPr>
        <w:jc w:val="both"/>
        <w:rPr>
          <w:sz w:val="24"/>
          <w:szCs w:val="24"/>
        </w:rPr>
      </w:pPr>
      <w:r w:rsidRPr="005B77A3">
        <w:rPr>
          <w:sz w:val="24"/>
          <w:szCs w:val="24"/>
        </w:rPr>
        <w:t xml:space="preserve">Zagreb, </w:t>
      </w:r>
      <w:proofErr w:type="spellStart"/>
      <w:r w:rsidRPr="005B77A3">
        <w:rPr>
          <w:sz w:val="24"/>
          <w:szCs w:val="24"/>
        </w:rPr>
        <w:t>Amruševa</w:t>
      </w:r>
      <w:proofErr w:type="spellEnd"/>
      <w:r w:rsidRPr="005B77A3">
        <w:rPr>
          <w:sz w:val="24"/>
          <w:szCs w:val="24"/>
        </w:rPr>
        <w:t xml:space="preserve"> 2/II</w:t>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t xml:space="preserve">            </w:t>
      </w:r>
      <w:r w:rsidR="00FB71A2" w:rsidRPr="005B77A3">
        <w:rPr>
          <w:sz w:val="24"/>
          <w:szCs w:val="24"/>
        </w:rPr>
        <w:t xml:space="preserve"> </w:t>
      </w:r>
    </w:p>
    <w:p w:rsidRDefault="00C90ED6" w:rsidP="00C90ED6" w:rsidR="00C90ED6" w:rsidRPr="005B77A3">
      <w:pPr>
        <w:jc w:val="center"/>
        <w:rPr>
          <w:sz w:val="24"/>
          <w:szCs w:val="24"/>
        </w:rPr>
      </w:pPr>
    </w:p>
    <w:p w:rsidRDefault="00E81F79" w:rsidP="00611CDB" w:rsidR="00201B98" w:rsidRPr="005B77A3">
      <w:pPr>
        <w:jc w:val="center"/>
        <w:rPr>
          <w:sz w:val="24"/>
          <w:szCs w:val="24"/>
        </w:rPr>
      </w:pPr>
      <w:r w:rsidRPr="005B77A3">
        <w:rPr>
          <w:sz w:val="24"/>
          <w:szCs w:val="24"/>
        </w:rPr>
        <w:t xml:space="preserve">    </w:t>
      </w:r>
    </w:p>
    <w:p w:rsidRDefault="00E81F79" w:rsidP="00611CDB" w:rsidR="00C90ED6" w:rsidRPr="005B77A3">
      <w:pPr>
        <w:jc w:val="center"/>
        <w:rPr>
          <w:sz w:val="24"/>
          <w:szCs w:val="24"/>
        </w:rPr>
      </w:pPr>
      <w:r w:rsidRPr="005B77A3">
        <w:rPr>
          <w:sz w:val="24"/>
          <w:szCs w:val="24"/>
        </w:rPr>
        <w:t xml:space="preserve">  </w:t>
      </w:r>
      <w:r w:rsidR="00C90ED6" w:rsidRPr="005B77A3">
        <w:rPr>
          <w:sz w:val="24"/>
          <w:szCs w:val="24"/>
        </w:rPr>
        <w:t>R E P U B L I K A    H R V A T S K A</w:t>
      </w:r>
      <w:r w:rsidR="00C90ED6" w:rsidRPr="005B77A3">
        <w:rPr>
          <w:sz w:val="24"/>
          <w:szCs w:val="24"/>
        </w:rPr>
        <w:tab/>
        <w:t xml:space="preserve"> </w:t>
      </w:r>
    </w:p>
    <w:p w:rsidRDefault="00E56F96" w:rsidP="00C90ED6" w:rsidR="00C90ED6" w:rsidRPr="005B77A3">
      <w:pPr>
        <w:jc w:val="center"/>
        <w:rPr>
          <w:sz w:val="24"/>
          <w:szCs w:val="24"/>
        </w:rPr>
      </w:pPr>
      <w:r w:rsidRPr="005B77A3">
        <w:rPr>
          <w:sz w:val="24"/>
          <w:szCs w:val="24"/>
        </w:rPr>
        <w:t>Z A K LJ U Č A K</w:t>
      </w:r>
    </w:p>
    <w:p w:rsidRDefault="005B77A3" w:rsidP="005B77A3" w:rsidR="005B77A3" w:rsidRPr="005B77A3">
      <w:pPr>
        <w:rPr>
          <w:sz w:val="24"/>
          <w:szCs w:val="24"/>
        </w:rPr>
      </w:pPr>
    </w:p>
    <w:p w:rsidRDefault="002E2180" w:rsidP="00552B77" w:rsidR="00552B77">
      <w:pPr>
        <w:ind w:firstLine="708"/>
        <w:jc w:val="both"/>
      </w:pPr>
      <w:r w:rsidRPr="00FF35BB">
        <w:t xml:space="preserve">TRGOVAČKI SUD U ZAGREBU, po sucu Vesni Sremac Šoštar, kao stečajnom sucu, u stečajnom postupku otvorenim nad dužnikom MADIG d.o.o. u stečaju Ogulin, </w:t>
      </w:r>
      <w:proofErr w:type="spellStart"/>
      <w:r w:rsidRPr="00FF35BB">
        <w:t>Prapućanska</w:t>
      </w:r>
      <w:proofErr w:type="spellEnd"/>
      <w:r w:rsidRPr="00FF35BB">
        <w:t xml:space="preserve"> ulica 22, MBS: 020001945, OIB: 40909371570</w:t>
      </w:r>
      <w:r>
        <w:t>, dana 28. svibnja 2018. godine</w:t>
      </w:r>
    </w:p>
    <w:p w:rsidRDefault="002E2180" w:rsidP="00552B77" w:rsidR="002E2180" w:rsidRPr="005B77A3">
      <w:pPr>
        <w:ind w:firstLine="708"/>
        <w:jc w:val="both"/>
        <w:rPr>
          <w:sz w:val="24"/>
          <w:szCs w:val="24"/>
        </w:rPr>
      </w:pPr>
    </w:p>
    <w:p w:rsidRDefault="00E56F96" w:rsidP="00C90ED6" w:rsidR="00C90ED6" w:rsidRPr="005B77A3">
      <w:pPr>
        <w:jc w:val="center"/>
        <w:rPr>
          <w:sz w:val="24"/>
          <w:szCs w:val="24"/>
        </w:rPr>
      </w:pPr>
      <w:r w:rsidRPr="005B77A3">
        <w:rPr>
          <w:sz w:val="24"/>
          <w:szCs w:val="24"/>
        </w:rPr>
        <w:t xml:space="preserve">z a k </w:t>
      </w:r>
      <w:proofErr w:type="spellStart"/>
      <w:r w:rsidRPr="005B77A3">
        <w:rPr>
          <w:sz w:val="24"/>
          <w:szCs w:val="24"/>
        </w:rPr>
        <w:t>lj</w:t>
      </w:r>
      <w:proofErr w:type="spellEnd"/>
      <w:r w:rsidRPr="005B77A3">
        <w:rPr>
          <w:sz w:val="24"/>
          <w:szCs w:val="24"/>
        </w:rPr>
        <w:t xml:space="preserve"> u č i o</w:t>
      </w:r>
      <w:r w:rsidR="00C90ED6" w:rsidRPr="005B77A3">
        <w:rPr>
          <w:sz w:val="24"/>
          <w:szCs w:val="24"/>
        </w:rPr>
        <w:t xml:space="preserve">    j e</w:t>
      </w:r>
    </w:p>
    <w:p w:rsidRDefault="00201B98" w:rsidP="00201B98" w:rsidR="00201B98" w:rsidRPr="005B77A3">
      <w:pPr>
        <w:jc w:val="both"/>
        <w:rPr>
          <w:sz w:val="24"/>
          <w:szCs w:val="24"/>
        </w:rPr>
      </w:pPr>
    </w:p>
    <w:p w:rsidRDefault="00E22A0C" w:rsidP="002E2180" w:rsidR="00E22A0C" w:rsidRPr="00CB2F87">
      <w:pPr>
        <w:ind w:firstLine="720"/>
        <w:jc w:val="both"/>
        <w:rPr>
          <w:sz w:val="24"/>
          <w:szCs w:val="24"/>
        </w:rPr>
      </w:pPr>
      <w:r w:rsidRPr="00CB2F87">
        <w:rPr>
          <w:sz w:val="24"/>
          <w:szCs w:val="24"/>
        </w:rPr>
        <w:t>Umjesto ročišta</w:t>
      </w:r>
      <w:r w:rsidR="002E2180">
        <w:rPr>
          <w:sz w:val="24"/>
          <w:szCs w:val="24"/>
        </w:rPr>
        <w:t xml:space="preserve"> za 5. i 10. dražbu određeno za dan 13. lipnja 2018., u 10,00 i 10,15 sati određuje se za dan 13. lipnja 2018., u 11,30 i 11,45 sati </w:t>
      </w:r>
      <w:r w:rsidRPr="00CB2F87">
        <w:rPr>
          <w:sz w:val="24"/>
          <w:szCs w:val="24"/>
        </w:rPr>
        <w:t xml:space="preserve">u prostorijama Trgovačkog suda u Zagrebu, Petrinjska 8, soba broj 55/III (dvorišna zgrada), </w:t>
      </w:r>
    </w:p>
    <w:p w:rsidRDefault="00E22A0C" w:rsidP="00E22A0C" w:rsidR="00E22A0C" w:rsidRPr="00CB2F87">
      <w:pPr>
        <w:jc w:val="both"/>
        <w:rPr>
          <w:sz w:val="24"/>
          <w:szCs w:val="24"/>
        </w:rPr>
      </w:pPr>
    </w:p>
    <w:p w:rsidRDefault="002E2180" w:rsidP="00E22A0C" w:rsidR="00E22A0C">
      <w:pPr>
        <w:ind w:firstLine="283" w:left="720"/>
        <w:jc w:val="both"/>
        <w:rPr>
          <w:sz w:val="24"/>
          <w:szCs w:val="24"/>
        </w:rPr>
      </w:pPr>
      <w:r>
        <w:rPr>
          <w:sz w:val="24"/>
          <w:szCs w:val="24"/>
        </w:rPr>
        <w:t>na koja ročišta</w:t>
      </w:r>
      <w:r w:rsidR="00E22A0C" w:rsidRPr="00CB2F87">
        <w:rPr>
          <w:sz w:val="24"/>
          <w:szCs w:val="24"/>
        </w:rPr>
        <w:t xml:space="preserve"> se dostavom ovog zaključka pozivaju:</w:t>
      </w:r>
    </w:p>
    <w:p w:rsidRDefault="00627592" w:rsidP="00E22A0C" w:rsidR="00627592" w:rsidRPr="00CB2F87">
      <w:pPr>
        <w:ind w:firstLine="283" w:left="720"/>
        <w:jc w:val="both"/>
        <w:rPr>
          <w:sz w:val="24"/>
          <w:szCs w:val="24"/>
        </w:rPr>
      </w:pPr>
      <w:r>
        <w:rPr>
          <w:sz w:val="24"/>
          <w:szCs w:val="24"/>
        </w:rPr>
        <w:t xml:space="preserve">- stečajni upravitelj </w:t>
      </w:r>
    </w:p>
    <w:p w:rsidRDefault="00E22A0C" w:rsidP="002E2180" w:rsidR="002E2180">
      <w:pPr>
        <w:ind w:firstLine="283" w:left="720"/>
        <w:jc w:val="both"/>
      </w:pPr>
      <w:r w:rsidRPr="00CB2F87">
        <w:rPr>
          <w:sz w:val="24"/>
          <w:szCs w:val="24"/>
        </w:rPr>
        <w:t xml:space="preserve">- </w:t>
      </w:r>
      <w:r w:rsidR="002E2180">
        <w:t>PRIVREDNA BANKA</w:t>
      </w:r>
      <w:r w:rsidR="002E2180" w:rsidRPr="005D3DBD">
        <w:t xml:space="preserve"> ZAGREB d.d. Zagreb, </w:t>
      </w:r>
    </w:p>
    <w:p w:rsidRDefault="002E2180" w:rsidP="002E2180" w:rsidR="002E2180">
      <w:pPr>
        <w:ind w:firstLine="283" w:left="720"/>
        <w:jc w:val="both"/>
      </w:pPr>
      <w:r>
        <w:t xml:space="preserve">- </w:t>
      </w:r>
      <w:r w:rsidRPr="005D3DBD">
        <w:t xml:space="preserve">RH Ministarstvo financija, </w:t>
      </w:r>
      <w:r w:rsidR="00627592">
        <w:t>ŽDO Karlovac</w:t>
      </w:r>
    </w:p>
    <w:p w:rsidRDefault="002E2180" w:rsidP="002E2180" w:rsidR="002E2180">
      <w:pPr>
        <w:ind w:firstLine="283" w:left="720"/>
        <w:jc w:val="both"/>
      </w:pPr>
      <w:r>
        <w:t xml:space="preserve">- </w:t>
      </w:r>
      <w:r w:rsidRPr="005D3DBD">
        <w:t>ŽI</w:t>
      </w:r>
      <w:r>
        <w:t>TOPROIZVOD</w:t>
      </w:r>
      <w:r w:rsidRPr="005D3DBD">
        <w:t xml:space="preserve"> d.d. Karlovac, </w:t>
      </w:r>
    </w:p>
    <w:p w:rsidRDefault="002E2180" w:rsidP="002E2180" w:rsidR="002E2180">
      <w:pPr>
        <w:ind w:firstLine="283" w:left="720"/>
        <w:jc w:val="both"/>
      </w:pPr>
      <w:r>
        <w:t>- BADEL 1862 d.d. Zagreb</w:t>
      </w:r>
    </w:p>
    <w:p w:rsidRDefault="002E2180" w:rsidP="002E2180" w:rsidR="002E2180">
      <w:pPr>
        <w:ind w:firstLine="283" w:left="720"/>
        <w:jc w:val="both"/>
      </w:pPr>
      <w:r>
        <w:t>- PA-VIN d.o.o. Jastrebarsko</w:t>
      </w:r>
    </w:p>
    <w:p w:rsidRDefault="00627592" w:rsidP="002E2180" w:rsidR="00627592">
      <w:pPr>
        <w:ind w:firstLine="283" w:left="720"/>
        <w:jc w:val="both"/>
      </w:pPr>
      <w:r>
        <w:t>- POREZNA UPRAVA, Karlovac</w:t>
      </w:r>
    </w:p>
    <w:p w:rsidRDefault="002E2180" w:rsidP="002E2180" w:rsidR="002E2180">
      <w:pPr>
        <w:ind w:firstLine="283" w:left="720"/>
        <w:jc w:val="both"/>
      </w:pPr>
      <w:r>
        <w:t xml:space="preserve">- </w:t>
      </w:r>
      <w:r w:rsidRPr="005D3DBD">
        <w:t xml:space="preserve">KIM MLJEKARE KARLOVAC d.o.o. Karlovac </w:t>
      </w:r>
    </w:p>
    <w:p w:rsidRDefault="002E2180" w:rsidP="002E2180" w:rsidR="00E22A0C">
      <w:pPr>
        <w:ind w:firstLine="283" w:left="720"/>
        <w:jc w:val="both"/>
        <w:rPr>
          <w:sz w:val="24"/>
          <w:szCs w:val="24"/>
        </w:rPr>
      </w:pPr>
      <w:r>
        <w:t>-</w:t>
      </w:r>
      <w:r w:rsidRPr="005D3DBD">
        <w:t xml:space="preserve"> Zoric</w:t>
      </w:r>
      <w:r>
        <w:t>a</w:t>
      </w:r>
      <w:r w:rsidRPr="005D3DBD">
        <w:t xml:space="preserve"> </w:t>
      </w:r>
      <w:proofErr w:type="spellStart"/>
      <w:r w:rsidRPr="005D3DBD">
        <w:t>Tretinjak</w:t>
      </w:r>
      <w:proofErr w:type="spellEnd"/>
      <w:r w:rsidR="00E22A0C" w:rsidRPr="00CB2F87">
        <w:rPr>
          <w:sz w:val="24"/>
          <w:szCs w:val="24"/>
        </w:rPr>
        <w:t xml:space="preserve">  </w:t>
      </w:r>
    </w:p>
    <w:p w:rsidRDefault="00E22A0C" w:rsidP="00E22A0C" w:rsidR="00E22A0C" w:rsidRPr="00CB2F87">
      <w:pPr>
        <w:jc w:val="both"/>
        <w:rPr>
          <w:sz w:val="24"/>
          <w:szCs w:val="24"/>
        </w:rPr>
      </w:pPr>
    </w:p>
    <w:p w:rsidRDefault="00E22A0C" w:rsidP="00E22A0C" w:rsidR="00E22A0C" w:rsidRPr="00CB2F87">
      <w:pPr>
        <w:ind w:firstLine="720"/>
        <w:jc w:val="center"/>
        <w:rPr>
          <w:sz w:val="24"/>
          <w:szCs w:val="24"/>
        </w:rPr>
      </w:pPr>
    </w:p>
    <w:p w:rsidRDefault="00E22A0C" w:rsidP="00E22A0C" w:rsidR="00E22A0C" w:rsidRPr="00CB2F87">
      <w:pPr>
        <w:ind w:firstLine="720"/>
        <w:jc w:val="center"/>
        <w:rPr>
          <w:sz w:val="24"/>
          <w:szCs w:val="24"/>
        </w:rPr>
      </w:pPr>
      <w:r w:rsidRPr="00CB2F87">
        <w:rPr>
          <w:sz w:val="24"/>
          <w:szCs w:val="24"/>
        </w:rPr>
        <w:t>U Zagrebu</w:t>
      </w:r>
      <w:r w:rsidR="00627592">
        <w:rPr>
          <w:sz w:val="24"/>
          <w:szCs w:val="24"/>
        </w:rPr>
        <w:t>, 28</w:t>
      </w:r>
      <w:r>
        <w:rPr>
          <w:sz w:val="24"/>
          <w:szCs w:val="24"/>
        </w:rPr>
        <w:t>. svibnja 2018</w:t>
      </w:r>
      <w:r w:rsidRPr="00CB2F87">
        <w:rPr>
          <w:sz w:val="24"/>
          <w:szCs w:val="24"/>
        </w:rPr>
        <w:t xml:space="preserve">. godine </w:t>
      </w:r>
    </w:p>
    <w:p w:rsidRDefault="00E22A0C" w:rsidP="00E22A0C" w:rsidR="00E22A0C" w:rsidRPr="00CB2F87">
      <w:pPr>
        <w:ind w:firstLine="720"/>
        <w:jc w:val="center"/>
        <w:rPr>
          <w:sz w:val="24"/>
          <w:szCs w:val="24"/>
        </w:rPr>
      </w:pPr>
    </w:p>
    <w:p w:rsidRDefault="00E22A0C" w:rsidP="00E22A0C" w:rsidR="00E22A0C" w:rsidRPr="00CB2F87">
      <w:pPr>
        <w:tabs>
          <w:tab w:pos="5100" w:val="left"/>
        </w:tabs>
        <w:ind w:firstLine="720"/>
        <w:jc w:val="right"/>
        <w:rPr>
          <w:sz w:val="24"/>
          <w:szCs w:val="24"/>
        </w:rPr>
      </w:pPr>
      <w:r w:rsidRPr="00CB2F87">
        <w:rPr>
          <w:sz w:val="24"/>
          <w:szCs w:val="24"/>
        </w:rPr>
        <w:tab/>
        <w:t xml:space="preserve">     Sudac:</w:t>
      </w:r>
    </w:p>
    <w:p w:rsidRDefault="00E22A0C" w:rsidP="00E53D3D" w:rsidR="00ED07A8">
      <w:pPr>
        <w:pStyle w:val="Uvuenotijeloteksta"/>
        <w:ind w:firstLine="141" w:left="1983"/>
        <w:jc w:val="right"/>
      </w:pPr>
      <w:r w:rsidRPr="00CB2F87">
        <w:t>Vesna Sremac Šoštar</w:t>
      </w:r>
      <w:r w:rsidR="00ED07A8">
        <w:t>,v.r.</w:t>
      </w:r>
    </w:p>
    <w:p w:rsidRDefault="00ED07A8" w:rsidP="00D338FD" w:rsidR="00ED07A8">
      <w:pPr>
        <w:pStyle w:val="Uvuenotijeloteksta"/>
        <w:ind w:firstLine="141" w:left="1983"/>
        <w:jc w:val="right"/>
      </w:pPr>
      <w:r>
        <w:t xml:space="preserve">Za točnost </w:t>
      </w:r>
      <w:proofErr w:type="spellStart"/>
      <w:r>
        <w:t>otpravka</w:t>
      </w:r>
      <w:proofErr w:type="spellEnd"/>
    </w:p>
    <w:p w:rsidRDefault="00ED07A8" w:rsidP="00E22A0C" w:rsidR="00E22A0C" w:rsidRPr="00CB2F87">
      <w:pPr>
        <w:pStyle w:val="Uvuenotijeloteksta"/>
        <w:ind w:firstLine="141" w:left="1983"/>
        <w:jc w:val="right"/>
      </w:pPr>
      <w:r>
        <w:t>Matea Bizjak</w:t>
      </w:r>
    </w:p>
    <w:p w:rsidRDefault="00E22A0C" w:rsidP="00F640EE" w:rsidR="00E22A0C" w:rsidRPr="00CB2F87">
      <w:pPr>
        <w:rPr>
          <w:sz w:val="24"/>
          <w:szCs w:val="24"/>
        </w:rPr>
      </w:pPr>
      <w:r w:rsidRPr="00CB2F87">
        <w:rPr>
          <w:sz w:val="24"/>
          <w:szCs w:val="24"/>
        </w:rPr>
        <w:t xml:space="preserve"> </w:t>
      </w:r>
    </w:p>
    <w:p w:rsidRDefault="00E22A0C" w:rsidP="00E22A0C" w:rsidR="00E22A0C" w:rsidRPr="00CB2F87">
      <w:pPr>
        <w:jc w:val="both"/>
        <w:rPr>
          <w:sz w:val="24"/>
          <w:szCs w:val="24"/>
        </w:rPr>
      </w:pPr>
      <w:r w:rsidRPr="00CB2F87">
        <w:rPr>
          <w:sz w:val="24"/>
          <w:szCs w:val="24"/>
        </w:rPr>
        <w:t>Uputa o pravnom lijeku:</w:t>
      </w:r>
    </w:p>
    <w:p w:rsidRDefault="00E22A0C" w:rsidP="00E22A0C" w:rsidR="00E22A0C" w:rsidRPr="00CB2F87">
      <w:pPr>
        <w:jc w:val="both"/>
        <w:rPr>
          <w:sz w:val="24"/>
          <w:szCs w:val="24"/>
        </w:rPr>
      </w:pPr>
      <w:r w:rsidRPr="00CB2F87">
        <w:rPr>
          <w:sz w:val="24"/>
          <w:szCs w:val="24"/>
        </w:rPr>
        <w:t>Protiv zaključka nije dopuštena žalba (čl. 11. stavak 9. SZ-a)</w:t>
      </w:r>
    </w:p>
    <w:p w:rsidRDefault="00E22A0C" w:rsidP="00E22A0C" w:rsidR="00E22A0C" w:rsidRPr="00CB2F87">
      <w:pPr>
        <w:jc w:val="both"/>
        <w:rPr>
          <w:sz w:val="24"/>
          <w:szCs w:val="24"/>
        </w:rPr>
      </w:pPr>
    </w:p>
    <w:p w:rsidRDefault="00F640EE" w:rsidP="00627592" w:rsidR="00F640EE">
      <w:pPr>
        <w:ind w:firstLine="283"/>
        <w:jc w:val="both"/>
        <w:rPr>
          <w:sz w:val="24"/>
          <w:szCs w:val="24"/>
        </w:rPr>
      </w:pPr>
    </w:p>
    <w:sectPr w:rsidSect="002179C2" w:rsidR="00F640EE">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F640EE">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6F3F75">
          <w:rPr>
            <w:sz w:val="24"/>
            <w:szCs w:val="24"/>
          </w:rPr>
          <w:t>329/12</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11"/>
  </w:num>
  <w:num w:numId="3">
    <w:abstractNumId w:val="19"/>
  </w:num>
  <w:num w:numId="4">
    <w:abstractNumId w:val="13"/>
  </w:num>
  <w:num w:numId="5">
    <w:abstractNumId w:val="15"/>
  </w:num>
  <w:num w:numId="6">
    <w:abstractNumId w:val="20"/>
  </w:num>
  <w:num w:numId="7">
    <w:abstractNumId w:val="0"/>
  </w:num>
  <w:num w:numId="8">
    <w:abstractNumId w:val="10"/>
  </w:num>
  <w:num w:numId="9">
    <w:abstractNumId w:val="17"/>
  </w:num>
  <w:num w:numId="10">
    <w:abstractNumId w:val="2"/>
  </w:num>
  <w:num w:numId="11">
    <w:abstractNumId w:val="6"/>
  </w:num>
  <w:num w:numId="12">
    <w:abstractNumId w:val="3"/>
  </w:num>
  <w:num w:numId="13">
    <w:abstractNumId w:val="7"/>
  </w:num>
  <w:num w:numId="14">
    <w:abstractNumId w:val="21"/>
  </w:num>
  <w:num w:numId="15">
    <w:abstractNumId w:val="1"/>
  </w:num>
  <w:num w:numId="16">
    <w:abstractNumId w:val="5"/>
  </w:num>
  <w:num w:numId="17">
    <w:abstractNumId w:val="4"/>
  </w:num>
  <w:num w:numId="18">
    <w:abstractNumId w:val="16"/>
  </w:num>
  <w:num w:numId="19">
    <w:abstractNumId w:val="12"/>
  </w:num>
  <w:num w:numId="20">
    <w:abstractNumId w:val="14"/>
  </w:num>
  <w:num w:numId="21">
    <w:abstractNumId w:val="8"/>
  </w:num>
  <w:num w:numId="2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E62"/>
    <w:rsid w:val="000C5FFF"/>
    <w:rsid w:val="000D234B"/>
    <w:rsid w:val="000E4447"/>
    <w:rsid w:val="000E55DB"/>
    <w:rsid w:val="000E6496"/>
    <w:rsid w:val="001105EC"/>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20D"/>
    <w:rsid w:val="001C5F7A"/>
    <w:rsid w:val="001D2C93"/>
    <w:rsid w:val="001E7B4E"/>
    <w:rsid w:val="00201B98"/>
    <w:rsid w:val="002179C2"/>
    <w:rsid w:val="002274C1"/>
    <w:rsid w:val="00235891"/>
    <w:rsid w:val="00240F92"/>
    <w:rsid w:val="00241809"/>
    <w:rsid w:val="002510A4"/>
    <w:rsid w:val="00266062"/>
    <w:rsid w:val="00271A87"/>
    <w:rsid w:val="00272E07"/>
    <w:rsid w:val="0027770E"/>
    <w:rsid w:val="002A4777"/>
    <w:rsid w:val="002A7704"/>
    <w:rsid w:val="002B1696"/>
    <w:rsid w:val="002C0745"/>
    <w:rsid w:val="002D57BD"/>
    <w:rsid w:val="002E2180"/>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3169"/>
    <w:rsid w:val="003B4A5D"/>
    <w:rsid w:val="003B66E9"/>
    <w:rsid w:val="003C6364"/>
    <w:rsid w:val="003E3F6D"/>
    <w:rsid w:val="003F0E4A"/>
    <w:rsid w:val="003F1166"/>
    <w:rsid w:val="004008CE"/>
    <w:rsid w:val="0040412E"/>
    <w:rsid w:val="0040710B"/>
    <w:rsid w:val="0041627A"/>
    <w:rsid w:val="00442150"/>
    <w:rsid w:val="00443CA4"/>
    <w:rsid w:val="00444428"/>
    <w:rsid w:val="004464D4"/>
    <w:rsid w:val="00447DD5"/>
    <w:rsid w:val="00454DD9"/>
    <w:rsid w:val="00460252"/>
    <w:rsid w:val="00467628"/>
    <w:rsid w:val="00471D4D"/>
    <w:rsid w:val="00486C1A"/>
    <w:rsid w:val="00494A5E"/>
    <w:rsid w:val="004A3A5B"/>
    <w:rsid w:val="004B52A9"/>
    <w:rsid w:val="004D3056"/>
    <w:rsid w:val="004D6A82"/>
    <w:rsid w:val="004E1BBF"/>
    <w:rsid w:val="004E5CA3"/>
    <w:rsid w:val="004E5FEF"/>
    <w:rsid w:val="004F24ED"/>
    <w:rsid w:val="0050159B"/>
    <w:rsid w:val="00517BEF"/>
    <w:rsid w:val="00526CD9"/>
    <w:rsid w:val="00530B87"/>
    <w:rsid w:val="005337FD"/>
    <w:rsid w:val="005362EA"/>
    <w:rsid w:val="00551AA2"/>
    <w:rsid w:val="00552B77"/>
    <w:rsid w:val="005557E5"/>
    <w:rsid w:val="00561E2A"/>
    <w:rsid w:val="005746AC"/>
    <w:rsid w:val="00581AC8"/>
    <w:rsid w:val="0059292A"/>
    <w:rsid w:val="005A05D3"/>
    <w:rsid w:val="005A34FE"/>
    <w:rsid w:val="005A46C4"/>
    <w:rsid w:val="005B4638"/>
    <w:rsid w:val="005B4D0C"/>
    <w:rsid w:val="005B77A3"/>
    <w:rsid w:val="005C7B0B"/>
    <w:rsid w:val="005E1657"/>
    <w:rsid w:val="005E42BB"/>
    <w:rsid w:val="005F1A5C"/>
    <w:rsid w:val="005F1D81"/>
    <w:rsid w:val="00604508"/>
    <w:rsid w:val="006102D0"/>
    <w:rsid w:val="00611CDB"/>
    <w:rsid w:val="00615BEF"/>
    <w:rsid w:val="00620502"/>
    <w:rsid w:val="00627592"/>
    <w:rsid w:val="00641289"/>
    <w:rsid w:val="00641D1E"/>
    <w:rsid w:val="0065330D"/>
    <w:rsid w:val="00654639"/>
    <w:rsid w:val="00656BBE"/>
    <w:rsid w:val="00665E6E"/>
    <w:rsid w:val="00667FF1"/>
    <w:rsid w:val="006758DB"/>
    <w:rsid w:val="0068144E"/>
    <w:rsid w:val="006A3FEF"/>
    <w:rsid w:val="006A4A4A"/>
    <w:rsid w:val="006A6E25"/>
    <w:rsid w:val="006B600E"/>
    <w:rsid w:val="006B62F8"/>
    <w:rsid w:val="006B69E6"/>
    <w:rsid w:val="006C454B"/>
    <w:rsid w:val="006C5C1D"/>
    <w:rsid w:val="006E0203"/>
    <w:rsid w:val="006F3F75"/>
    <w:rsid w:val="006F52B0"/>
    <w:rsid w:val="006F6E5D"/>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94CFB"/>
    <w:rsid w:val="008B0234"/>
    <w:rsid w:val="008D3E89"/>
    <w:rsid w:val="008D5B22"/>
    <w:rsid w:val="008E09C6"/>
    <w:rsid w:val="008E0E14"/>
    <w:rsid w:val="008E5473"/>
    <w:rsid w:val="008E5675"/>
    <w:rsid w:val="008E6585"/>
    <w:rsid w:val="008E7918"/>
    <w:rsid w:val="00901BEA"/>
    <w:rsid w:val="00903846"/>
    <w:rsid w:val="00907943"/>
    <w:rsid w:val="00911F4D"/>
    <w:rsid w:val="00925D24"/>
    <w:rsid w:val="00927EB1"/>
    <w:rsid w:val="00934090"/>
    <w:rsid w:val="009418EA"/>
    <w:rsid w:val="00955A8C"/>
    <w:rsid w:val="00955D2D"/>
    <w:rsid w:val="00963321"/>
    <w:rsid w:val="0097040B"/>
    <w:rsid w:val="00972FEA"/>
    <w:rsid w:val="00982FE7"/>
    <w:rsid w:val="00983FE5"/>
    <w:rsid w:val="00986ADD"/>
    <w:rsid w:val="009B2095"/>
    <w:rsid w:val="009B5F2C"/>
    <w:rsid w:val="009D172E"/>
    <w:rsid w:val="009D23FE"/>
    <w:rsid w:val="009E07C8"/>
    <w:rsid w:val="009E0EF6"/>
    <w:rsid w:val="009E4636"/>
    <w:rsid w:val="009E55A8"/>
    <w:rsid w:val="009F44CE"/>
    <w:rsid w:val="009F740A"/>
    <w:rsid w:val="00A02F5C"/>
    <w:rsid w:val="00A0530D"/>
    <w:rsid w:val="00A06D54"/>
    <w:rsid w:val="00A15C61"/>
    <w:rsid w:val="00A41C32"/>
    <w:rsid w:val="00A56B1A"/>
    <w:rsid w:val="00A61B61"/>
    <w:rsid w:val="00A63274"/>
    <w:rsid w:val="00A7010B"/>
    <w:rsid w:val="00A74BB1"/>
    <w:rsid w:val="00A75637"/>
    <w:rsid w:val="00A8001B"/>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B5A2A"/>
    <w:rsid w:val="00BD7216"/>
    <w:rsid w:val="00BE0EBC"/>
    <w:rsid w:val="00C06EC4"/>
    <w:rsid w:val="00C14274"/>
    <w:rsid w:val="00C30121"/>
    <w:rsid w:val="00C365DD"/>
    <w:rsid w:val="00C41F13"/>
    <w:rsid w:val="00C42504"/>
    <w:rsid w:val="00C56F75"/>
    <w:rsid w:val="00C61730"/>
    <w:rsid w:val="00C90ED6"/>
    <w:rsid w:val="00C95AC8"/>
    <w:rsid w:val="00CA5F04"/>
    <w:rsid w:val="00CB66D3"/>
    <w:rsid w:val="00CC047F"/>
    <w:rsid w:val="00CC2D73"/>
    <w:rsid w:val="00CD4A70"/>
    <w:rsid w:val="00CD4FF3"/>
    <w:rsid w:val="00CF3D24"/>
    <w:rsid w:val="00CF7097"/>
    <w:rsid w:val="00D016CE"/>
    <w:rsid w:val="00D104B3"/>
    <w:rsid w:val="00D126E7"/>
    <w:rsid w:val="00D139A6"/>
    <w:rsid w:val="00D13B97"/>
    <w:rsid w:val="00D214DD"/>
    <w:rsid w:val="00D22BA8"/>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E79F6"/>
    <w:rsid w:val="00DF033E"/>
    <w:rsid w:val="00E03175"/>
    <w:rsid w:val="00E15CFE"/>
    <w:rsid w:val="00E22A0C"/>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D07A8"/>
    <w:rsid w:val="00EF4397"/>
    <w:rsid w:val="00F007D0"/>
    <w:rsid w:val="00F11B04"/>
    <w:rsid w:val="00F12A9B"/>
    <w:rsid w:val="00F22B71"/>
    <w:rsid w:val="00F40970"/>
    <w:rsid w:val="00F43FA9"/>
    <w:rsid w:val="00F640EE"/>
    <w:rsid w:val="00F6567D"/>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true" w:styleId="OdlomakpopisaChar" w:type="character">
    <w:name w:val="Odlomak popisa Char"/>
    <w:basedOn w:val="Zadanifontodlomka"/>
    <w:link w:val="Odlomakpopisa"/>
    <w:uiPriority w:val="34"/>
    <w:rsid w:val="000C5E62"/>
    <w:rPr>
      <w:rFonts w:hAnsi="Arial" w:ascii="Arial"/>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1" w:styleId="OdlomakpopisaChar" w:type="character">
    <w:name w:val="Odlomak popisa Char"/>
    <w:basedOn w:val="Zadanifontodlomka"/>
    <w:link w:val="Odlomakpopisa"/>
    <w:uiPriority w:val="34"/>
    <w:rsid w:val="000C5E6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A4A13D-A8B3-4E39-93E9-046E416F69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200</properties:Words>
  <properties:Characters>925</properties:Characters>
  <properties:Lines>41</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2018-05-28T11:15:00Z</dcterms:created>
  <dc:creator>Ante</dc:creator>
  <cp:lastModifiedBy>Matea Bizjak</cp:lastModifiedBy>
  <cp:lastPrinted>2018-05-28T11:23:00Z</cp:lastPrinted>
  <dcterms:modified xmlns:xsi="http://www.w3.org/2001/XMLSchema-instance" xsi:type="dcterms:W3CDTF">2018-05-28T11:23:00Z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(St-329-12-PREZAKAZIVANJE.docx)</vt:lpwstr>
  </prop:property>
  <prop:property name="CC_coloring" pid="4" fmtid="{D5CDD505-2E9C-101B-9397-08002B2CF9AE}">
    <vt:bool>false</vt:bool>
  </prop:property>
  <prop:property name="BrojStranica" pid="5" fmtid="{D5CDD505-2E9C-101B-9397-08002B2CF9AE}">
    <vt:i4>1</vt:i4>
  </prop:property>
</prop:Properties>
</file>