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8db34" w14:paraId="c18db34" w:rsidRDefault="003F3BEC" w:rsidR="003F3BEC">
      <w:pPr>
        <w15:collapsed w:val="false"/>
      </w:pPr>
      <w:bookmarkStart w:name="_GoBack" w:id="0"/>
      <w:bookmarkEnd w:id="0"/>
    </w:p>
    <w:p w:rsidRDefault="0089262B" w:rsidR="0089262B"/>
    <w:p w:rsidRDefault="007E5CB0" w:rsidP="00C742D2" w:rsidR="007E5CB0">
      <w:pPr>
        <w:tabs>
          <w:tab w:pos="5040" w:val="left"/>
        </w:tabs>
      </w:pPr>
    </w:p>
    <w:p w:rsidRDefault="007E5CB0" w:rsidP="00C742D2" w:rsidR="00F73E5A">
      <w:pPr>
        <w:tabs>
          <w:tab w:pos="5040" w:val="left"/>
        </w:tabs>
      </w:pPr>
      <w:r>
        <w:t xml:space="preserve"> </w:t>
      </w:r>
      <w:r w:rsidR="00F73E5A">
        <w:t>stečajni  upravitelj</w:t>
      </w:r>
    </w:p>
    <w:p w:rsidRDefault="007E5CB0" w:rsidP="00C742D2" w:rsidR="00F73E5A">
      <w:pPr>
        <w:tabs>
          <w:tab w:pos="5040" w:val="left"/>
        </w:tabs>
      </w:pPr>
      <w:r>
        <w:t>ANA  ŠAKIĆ</w:t>
      </w:r>
    </w:p>
    <w:p w:rsidRDefault="007E5CB0" w:rsidP="00C742D2" w:rsidR="007E5CB0">
      <w:pPr>
        <w:tabs>
          <w:tab w:pos="5040" w:val="left"/>
        </w:tabs>
      </w:pPr>
      <w:r>
        <w:t>Zagreb, Dubovačka 29</w:t>
      </w: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r>
        <w:t xml:space="preserve">                                                                                          </w:t>
      </w:r>
      <w:r w:rsidR="00DC6B1F">
        <w:t xml:space="preserve">         </w:t>
      </w:r>
    </w:p>
    <w:p w:rsidRDefault="00F73E5A" w:rsidP="00C742D2" w:rsidR="00F73E5A">
      <w:pPr>
        <w:tabs>
          <w:tab w:pos="5040" w:val="left"/>
        </w:tabs>
      </w:pPr>
    </w:p>
    <w:p w:rsidRDefault="00F73E5A" w:rsidP="00C742D2" w:rsidR="00F73E5A">
      <w:pPr>
        <w:tabs>
          <w:tab w:pos="5040" w:val="left"/>
        </w:tabs>
      </w:pPr>
    </w:p>
    <w:p w:rsidRDefault="00CE4FD8" w:rsidP="00C742D2" w:rsidR="00CE4FD8">
      <w:pPr>
        <w:tabs>
          <w:tab w:pos="5040" w:val="left"/>
        </w:tabs>
      </w:pPr>
    </w:p>
    <w:p w:rsidRDefault="00F73E5A" w:rsidP="00C742D2" w:rsidR="00F73E5A">
      <w:pPr>
        <w:tabs>
          <w:tab w:pos="5040" w:val="left"/>
        </w:tabs>
      </w:pPr>
      <w:r>
        <w:t xml:space="preserve">                                                                          </w:t>
      </w:r>
      <w:r w:rsidR="00896291">
        <w:t xml:space="preserve">         </w:t>
      </w:r>
      <w:r>
        <w:t xml:space="preserve"> REPUBLIKA  HRVATSKA</w:t>
      </w:r>
    </w:p>
    <w:p w:rsidRDefault="00F73E5A" w:rsidP="00C742D2" w:rsidR="00F73E5A">
      <w:pPr>
        <w:tabs>
          <w:tab w:pos="5040" w:val="left"/>
        </w:tabs>
      </w:pPr>
      <w:r>
        <w:t xml:space="preserve">                                                        </w:t>
      </w:r>
      <w:r w:rsidR="00896291">
        <w:t xml:space="preserve">                            </w:t>
      </w:r>
      <w:r>
        <w:t>TRGOVAČKI  SUD  U  ZAGREBU</w:t>
      </w:r>
    </w:p>
    <w:p w:rsidRDefault="00896291" w:rsidP="00C742D2" w:rsidR="00896291">
      <w:pPr>
        <w:tabs>
          <w:tab w:pos="5040" w:val="left"/>
        </w:tabs>
      </w:pPr>
      <w:r>
        <w:t xml:space="preserve">                                                                   </w:t>
      </w:r>
      <w:r w:rsidR="00DF69FB">
        <w:t xml:space="preserve">                 STALNA  SLUŽBA </w:t>
      </w:r>
      <w:r>
        <w:t xml:space="preserve"> Karlovac</w:t>
      </w:r>
    </w:p>
    <w:p w:rsidRDefault="00F73E5A" w:rsidP="00C742D2" w:rsidR="00F73E5A">
      <w:pPr>
        <w:tabs>
          <w:tab w:pos="5040" w:val="left"/>
        </w:tabs>
      </w:pPr>
    </w:p>
    <w:p w:rsidRDefault="00F73E5A" w:rsidP="00C742D2" w:rsidR="00F73E5A">
      <w:pPr>
        <w:tabs>
          <w:tab w:pos="5040" w:val="left"/>
        </w:tabs>
      </w:pPr>
      <w:r>
        <w:t xml:space="preserve">                                                             </w:t>
      </w:r>
      <w:r w:rsidR="00896291">
        <w:t xml:space="preserve">                       </w:t>
      </w:r>
      <w:r w:rsidR="007E5CB0">
        <w:t>St – 704/17</w:t>
      </w:r>
    </w:p>
    <w:p w:rsidRDefault="007E5CB0" w:rsidP="00C742D2" w:rsidR="007E5CB0">
      <w:pPr>
        <w:tabs>
          <w:tab w:pos="5040" w:val="left"/>
        </w:tabs>
      </w:pPr>
    </w:p>
    <w:p w:rsidRDefault="007E5CB0" w:rsidP="00C742D2" w:rsidR="007E5CB0">
      <w:pPr>
        <w:tabs>
          <w:tab w:pos="5040" w:val="left"/>
        </w:tabs>
      </w:pPr>
    </w:p>
    <w:p w:rsidRDefault="005567EC" w:rsidP="00C742D2" w:rsidR="005567EC">
      <w:pPr>
        <w:tabs>
          <w:tab w:pos="5040" w:val="left"/>
        </w:tabs>
      </w:pPr>
    </w:p>
    <w:p w:rsidRDefault="00A07571" w:rsidP="00C742D2" w:rsidR="00A07571">
      <w:pPr>
        <w:tabs>
          <w:tab w:pos="5040" w:val="left"/>
        </w:tabs>
      </w:pPr>
    </w:p>
    <w:p w:rsidRDefault="00A07571" w:rsidP="00C742D2" w:rsidR="00A07571">
      <w:pPr>
        <w:tabs>
          <w:tab w:pos="5040" w:val="left"/>
        </w:tabs>
      </w:pPr>
    </w:p>
    <w:p w:rsidRDefault="00A07571" w:rsidP="00C742D2" w:rsidR="00A07571">
      <w:pPr>
        <w:tabs>
          <w:tab w:pos="5040" w:val="left"/>
        </w:tabs>
      </w:pPr>
    </w:p>
    <w:p w:rsidRDefault="00A07571" w:rsidP="00C742D2" w:rsidR="00A07571">
      <w:pPr>
        <w:tabs>
          <w:tab w:pos="5040" w:val="left"/>
        </w:tabs>
      </w:pPr>
    </w:p>
    <w:p w:rsidRDefault="00896291" w:rsidP="00C742D2" w:rsidR="00896291">
      <w:pPr>
        <w:tabs>
          <w:tab w:pos="5040" w:val="left"/>
        </w:tabs>
      </w:pPr>
    </w:p>
    <w:p w:rsidRDefault="00896291" w:rsidP="00C742D2" w:rsidR="00896291">
      <w:pPr>
        <w:tabs>
          <w:tab w:pos="5040" w:val="left"/>
        </w:tabs>
      </w:pPr>
    </w:p>
    <w:p w:rsidRDefault="00F73E5A" w:rsidP="00C742D2" w:rsidR="00F73E5A">
      <w:pPr>
        <w:tabs>
          <w:tab w:pos="5040" w:val="left"/>
        </w:tabs>
      </w:pPr>
    </w:p>
    <w:p w:rsidRDefault="00F73E5A" w:rsidP="00CE4FD8" w:rsidR="00F73E5A">
      <w:pPr>
        <w:tabs>
          <w:tab w:pos="5040" w:val="left"/>
        </w:tabs>
        <w:jc w:val="center"/>
        <w:rPr>
          <w:b/>
          <w:sz w:val="32"/>
          <w:szCs w:val="32"/>
        </w:rPr>
      </w:pPr>
      <w:r w:rsidRPr="00F73E5A">
        <w:rPr>
          <w:b/>
          <w:sz w:val="32"/>
          <w:szCs w:val="32"/>
        </w:rPr>
        <w:t>I  Z  V  J  E  Š  Ć  E</w:t>
      </w:r>
    </w:p>
    <w:p w:rsidRDefault="00F73E5A" w:rsidP="00CE4FD8" w:rsidR="00F73E5A">
      <w:pPr>
        <w:tabs>
          <w:tab w:pos="5040" w:val="left"/>
        </w:tabs>
        <w:jc w:val="center"/>
        <w:rPr>
          <w:b/>
          <w:sz w:val="32"/>
          <w:szCs w:val="32"/>
        </w:rPr>
      </w:pPr>
    </w:p>
    <w:p w:rsidRDefault="00F73E5A" w:rsidP="00CE4FD8" w:rsidR="00F73E5A">
      <w:pPr>
        <w:tabs>
          <w:tab w:pos="5040" w:val="left"/>
        </w:tabs>
        <w:jc w:val="center"/>
      </w:pPr>
      <w:r w:rsidRPr="00F73E5A">
        <w:t>STEČAJNOG  UPRAVITELJA</w:t>
      </w:r>
    </w:p>
    <w:p w:rsidRDefault="00FF1FDE" w:rsidP="00FF1FDE" w:rsidR="007E5CB0">
      <w:pPr>
        <w:tabs>
          <w:tab w:pos="5040" w:val="left"/>
        </w:tabs>
        <w:jc w:val="center"/>
      </w:pPr>
      <w:r>
        <w:t xml:space="preserve">o </w:t>
      </w:r>
      <w:r w:rsidR="004434ED">
        <w:t xml:space="preserve">radnjama provedenim </w:t>
      </w:r>
      <w:r>
        <w:t xml:space="preserve"> nakon završnog izvješća u stečajnom postupku nad dužnikom</w:t>
      </w:r>
      <w:r w:rsidR="007E5CB0">
        <w:t xml:space="preserve"> </w:t>
      </w:r>
      <w:r>
        <w:t xml:space="preserve">    </w:t>
      </w:r>
      <w:r w:rsidR="007E5CB0">
        <w:t>CARPONA  PRINT  do.o.  u stečaju,</w:t>
      </w:r>
      <w:r>
        <w:t xml:space="preserve"> </w:t>
      </w:r>
      <w:r w:rsidR="007E5CB0">
        <w:t>Krapina, Frana Galovića  9, OIB: 22592948072</w:t>
      </w:r>
    </w:p>
    <w:p w:rsidRDefault="00F57BA7" w:rsidP="00FF1FDE" w:rsidR="00F57BA7">
      <w:pPr>
        <w:tabs>
          <w:tab w:pos="5040" w:val="left"/>
        </w:tabs>
        <w:jc w:val="center"/>
      </w:pPr>
    </w:p>
    <w:p w:rsidRDefault="00F73E5A" w:rsidP="00CE4FD8" w:rsidR="00F73E5A">
      <w:pPr>
        <w:tabs>
          <w:tab w:pos="5040" w:val="left"/>
        </w:tabs>
        <w:jc w:val="center"/>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F73E5A" w:rsidP="00C742D2" w:rsidR="00F73E5A">
      <w:pPr>
        <w:tabs>
          <w:tab w:pos="5040" w:val="left"/>
        </w:tabs>
      </w:pPr>
    </w:p>
    <w:p w:rsidRDefault="00B06E73" w:rsidP="00C742D2" w:rsidR="00B06E73">
      <w:pPr>
        <w:tabs>
          <w:tab w:pos="5040" w:val="left"/>
        </w:tabs>
      </w:pPr>
    </w:p>
    <w:p w:rsidRDefault="00B06E73" w:rsidP="00C742D2" w:rsidR="00B06E73">
      <w:pPr>
        <w:tabs>
          <w:tab w:pos="5040" w:val="left"/>
        </w:tabs>
      </w:pPr>
    </w:p>
    <w:p w:rsidRDefault="00235D98" w:rsidP="00C742D2" w:rsidR="00235D98">
      <w:pPr>
        <w:tabs>
          <w:tab w:pos="5040" w:val="left"/>
        </w:tabs>
      </w:pPr>
    </w:p>
    <w:p w:rsidRDefault="00B06E73" w:rsidP="00C742D2" w:rsidR="00B06E73">
      <w:pPr>
        <w:tabs>
          <w:tab w:pos="5040" w:val="left"/>
        </w:tabs>
      </w:pPr>
    </w:p>
    <w:p w:rsidRDefault="00B06E73" w:rsidP="00C742D2" w:rsidR="00B06E73">
      <w:pPr>
        <w:tabs>
          <w:tab w:pos="5040" w:val="left"/>
        </w:tabs>
      </w:pPr>
    </w:p>
    <w:p w:rsidRDefault="00B06E73" w:rsidP="00C742D2" w:rsidR="00B06E73">
      <w:pPr>
        <w:tabs>
          <w:tab w:pos="5040" w:val="left"/>
        </w:tabs>
      </w:pPr>
    </w:p>
    <w:p w:rsidRDefault="00B06E73" w:rsidP="00C742D2" w:rsidR="00B06E73">
      <w:pPr>
        <w:tabs>
          <w:tab w:pos="5040" w:val="left"/>
        </w:tabs>
      </w:pPr>
    </w:p>
    <w:p w:rsidRDefault="00E3500B" w:rsidP="00950918" w:rsidR="00B06E73">
      <w:pPr>
        <w:tabs>
          <w:tab w:pos="5040" w:val="left"/>
        </w:tabs>
        <w:jc w:val="center"/>
      </w:pPr>
      <w:r>
        <w:t>Zagreb, 12. ožujka  2019</w:t>
      </w:r>
      <w:r w:rsidR="00B06E73">
        <w:t>.g.</w:t>
      </w:r>
    </w:p>
    <w:p w:rsidRDefault="00EC47D7" w:rsidP="00950918" w:rsidR="00EC47D7">
      <w:pPr>
        <w:tabs>
          <w:tab w:pos="5040" w:val="left"/>
        </w:tabs>
        <w:jc w:val="center"/>
      </w:pPr>
    </w:p>
    <w:p w:rsidRDefault="00EC47D7" w:rsidP="00C742D2" w:rsidR="00EC47D7">
      <w:pPr>
        <w:tabs>
          <w:tab w:pos="5040" w:val="left"/>
        </w:tabs>
      </w:pPr>
    </w:p>
    <w:p w:rsidRDefault="00EC47D7" w:rsidP="00C742D2" w:rsidR="00EC47D7">
      <w:pPr>
        <w:tabs>
          <w:tab w:pos="5040" w:val="left"/>
        </w:tabs>
      </w:pPr>
    </w:p>
    <w:p w:rsidRDefault="002C5244" w:rsidP="00C742D2" w:rsidR="002C5244">
      <w:pPr>
        <w:tabs>
          <w:tab w:pos="5040" w:val="left"/>
        </w:tabs>
      </w:pPr>
    </w:p>
    <w:p w:rsidRDefault="003D3A2B" w:rsidP="00C742D2" w:rsidR="003D3A2B">
      <w:pPr>
        <w:tabs>
          <w:tab w:pos="5040" w:val="left"/>
        </w:tabs>
      </w:pPr>
    </w:p>
    <w:p w:rsidRDefault="00E76A5E" w:rsidP="00C742D2" w:rsidR="00E76A5E">
      <w:pPr>
        <w:tabs>
          <w:tab w:pos="5040" w:val="left"/>
        </w:tabs>
      </w:pPr>
    </w:p>
    <w:p w:rsidRDefault="00E620FA" w:rsidP="00C742D2" w:rsidR="00E620FA">
      <w:pPr>
        <w:tabs>
          <w:tab w:pos="5040" w:val="left"/>
        </w:tabs>
      </w:pPr>
    </w:p>
    <w:p w:rsidRDefault="00E76A5E" w:rsidP="00C742D2" w:rsidR="00E76A5E">
      <w:pPr>
        <w:tabs>
          <w:tab w:pos="5040" w:val="left"/>
        </w:tabs>
      </w:pPr>
    </w:p>
    <w:p w:rsidRDefault="003D3A2B" w:rsidP="00C742D2" w:rsidR="00077BB4">
      <w:pPr>
        <w:tabs>
          <w:tab w:pos="5040" w:val="left"/>
        </w:tabs>
      </w:pPr>
      <w:r>
        <w:t xml:space="preserve">Dana 17. </w:t>
      </w:r>
      <w:r w:rsidR="00077BB4">
        <w:t>p</w:t>
      </w:r>
      <w:r>
        <w:t xml:space="preserve">rosinca </w:t>
      </w:r>
      <w:r w:rsidR="00077BB4">
        <w:t>2018.g. održana je skupština vjerovnika koja je usvojila završni račun i završno izvješće stečajne upraviteljice i odlučila da je osnovan prijedlog za obustavu stečajnog postupka zbog nedostatnosti stečajne mase za pokriće troškova stečajnog postupka.</w:t>
      </w:r>
    </w:p>
    <w:p w:rsidRDefault="00E76A5E" w:rsidP="00C742D2" w:rsidR="00E76A5E">
      <w:pPr>
        <w:tabs>
          <w:tab w:pos="5040" w:val="left"/>
        </w:tabs>
      </w:pPr>
    </w:p>
    <w:p w:rsidRDefault="00077BB4" w:rsidP="00C742D2" w:rsidR="00BE59C7">
      <w:pPr>
        <w:tabs>
          <w:tab w:pos="5040" w:val="left"/>
        </w:tabs>
      </w:pPr>
      <w:r>
        <w:t xml:space="preserve">U završnom računu i završnom izvješću detaljno su navedeni troškovi stečajnog postupka. Kako su ti troškovi bili manji od predujmljenih sredstava  za pokriće troškova postupka to su se preostala sredstva trebala vratiti osobama koje su taj predujam uplatile i to prema visini postotka </w:t>
      </w:r>
      <w:r w:rsidR="00BE59C7">
        <w:t xml:space="preserve"> s kojim su te osobe sudjelovale u ukupno uplaćenom iznosu predujma.</w:t>
      </w:r>
    </w:p>
    <w:p w:rsidRDefault="00BE59C7" w:rsidP="00C742D2" w:rsidR="00BE59C7">
      <w:pPr>
        <w:tabs>
          <w:tab w:pos="5040" w:val="left"/>
        </w:tabs>
      </w:pPr>
      <w:r>
        <w:t>Tako je DNK  UGOSTITELJSTVO  d.o.o. sudjelovalo  s postotkom od 9,8%, a HRVATSKA  LUTRIJA d.o.o. prvo s postotkom od 9,8%, a potom i s postotkom  od  80,40%.</w:t>
      </w:r>
    </w:p>
    <w:p w:rsidRDefault="00BE59C7" w:rsidP="00C742D2" w:rsidR="00BE59C7">
      <w:pPr>
        <w:tabs>
          <w:tab w:pos="5040" w:val="left"/>
        </w:tabs>
      </w:pPr>
      <w:r>
        <w:t>S obzirom da je na račun stečajnog dužnika prenesen sa depozitnog računa Trrgovačko</w:t>
      </w:r>
      <w:r w:rsidR="001F1DC5">
        <w:t xml:space="preserve">g suda iznos od 35.750,00 kn, </w:t>
      </w:r>
      <w:r>
        <w:t xml:space="preserve"> nakon što</w:t>
      </w:r>
      <w:r w:rsidR="001F1DC5">
        <w:t xml:space="preserve"> su  se odbili</w:t>
      </w:r>
      <w:r>
        <w:t xml:space="preserve"> troškovi postupka u iznosu od 12.228,00 kn, za povrat osobama koje su uplatile predujam preostao je iznos od 23.522,00 kn.</w:t>
      </w:r>
    </w:p>
    <w:p w:rsidRDefault="00BE59C7" w:rsidP="00C742D2" w:rsidR="003D3A2B">
      <w:pPr>
        <w:tabs>
          <w:tab w:pos="5040" w:val="left"/>
        </w:tabs>
      </w:pPr>
      <w:r>
        <w:t>Prema naprijed navedenim postotcima to znači da je društvu DNK ugostiteljstvo  d.o.o. trebalo isplatiti 2.305,16 kn, a Hrvatskoj lutriji d.o.o. iznos od 2.30</w:t>
      </w:r>
      <w:r w:rsidR="00D70DE7">
        <w:t>5,16 kn i nadalje još iznos od 18.911,68 ( ukupno 21.216,84 kn ).</w:t>
      </w:r>
      <w:r w:rsidR="00077BB4">
        <w:t xml:space="preserve"> </w:t>
      </w:r>
    </w:p>
    <w:p w:rsidRDefault="00E76A5E" w:rsidP="00C742D2" w:rsidR="00E76A5E">
      <w:pPr>
        <w:tabs>
          <w:tab w:pos="5040" w:val="left"/>
        </w:tabs>
      </w:pPr>
    </w:p>
    <w:p w:rsidRDefault="00D70DE7" w:rsidP="00C742D2" w:rsidR="00D70DE7">
      <w:pPr>
        <w:tabs>
          <w:tab w:pos="5040" w:val="left"/>
        </w:tabs>
      </w:pPr>
      <w:r>
        <w:t>U skladu sa takvim izračunom koji je naveden  u završnom računu i završnom izvješću</w:t>
      </w:r>
      <w:r w:rsidR="00E76A5E">
        <w:t>, izvršila sam ispla</w:t>
      </w:r>
      <w:r>
        <w:t>te sa računa stečajnog dužnika.</w:t>
      </w:r>
    </w:p>
    <w:p w:rsidRDefault="00D70DE7" w:rsidP="00C742D2" w:rsidR="00D70DE7">
      <w:pPr>
        <w:tabs>
          <w:tab w:pos="5040" w:val="left"/>
        </w:tabs>
      </w:pPr>
      <w:r>
        <w:t>Račun sam zatvor</w:t>
      </w:r>
      <w:r w:rsidR="001F1DC5">
        <w:t>ila i sada je još preostala</w:t>
      </w:r>
      <w:r>
        <w:t xml:space="preserve"> odjava </w:t>
      </w:r>
      <w:r w:rsidR="001F1DC5">
        <w:t xml:space="preserve"> Državnom zavodu za statistiku, temeljem koje će uslijediti obavijest o brisanju poslovnog subjekta, a zatim i izvješća FINA – i    i Poreznoj upravi.</w:t>
      </w:r>
    </w:p>
    <w:p w:rsidRDefault="00D70DE7" w:rsidP="00C742D2" w:rsidR="00D70DE7">
      <w:pPr>
        <w:tabs>
          <w:tab w:pos="5040" w:val="left"/>
        </w:tabs>
      </w:pPr>
      <w:r>
        <w:t>U prilogu ovog izvješća dostavlja se izvod prometa po računu stečajnog dužnika iz kojeg su vidljive isplate ka</w:t>
      </w:r>
      <w:r w:rsidR="001F1DC5">
        <w:t>k</w:t>
      </w:r>
      <w:r>
        <w:t>o su naprijed navedene.</w:t>
      </w:r>
    </w:p>
    <w:p w:rsidRDefault="00D70DE7" w:rsidP="00C742D2" w:rsidR="00D70DE7">
      <w:pPr>
        <w:tabs>
          <w:tab w:pos="5040" w:val="left"/>
        </w:tabs>
      </w:pPr>
    </w:p>
    <w:p w:rsidRDefault="0072218A" w:rsidP="00C742D2" w:rsidR="0072218A">
      <w:pPr>
        <w:tabs>
          <w:tab w:pos="5040" w:val="left"/>
        </w:tabs>
      </w:pPr>
    </w:p>
    <w:p w:rsidRDefault="0072218A" w:rsidP="00C742D2" w:rsidR="0072218A">
      <w:pPr>
        <w:tabs>
          <w:tab w:pos="5040" w:val="left"/>
        </w:tabs>
      </w:pPr>
    </w:p>
    <w:p w:rsidRDefault="0072218A" w:rsidP="00C742D2" w:rsidR="0072218A">
      <w:pPr>
        <w:tabs>
          <w:tab w:pos="5040" w:val="left"/>
        </w:tabs>
      </w:pPr>
    </w:p>
    <w:p w:rsidRDefault="0072218A" w:rsidP="00C742D2" w:rsidR="0072218A">
      <w:pPr>
        <w:tabs>
          <w:tab w:pos="5040" w:val="left"/>
        </w:tabs>
      </w:pPr>
      <w:r>
        <w:t xml:space="preserve">                                                                                                     Stečajna upraviteljica </w:t>
      </w:r>
    </w:p>
    <w:p w:rsidRDefault="0072218A" w:rsidP="00C742D2" w:rsidR="0072218A">
      <w:pPr>
        <w:tabs>
          <w:tab w:pos="5040" w:val="left"/>
        </w:tabs>
      </w:pPr>
      <w:r>
        <w:t xml:space="preserve">                                                                                                             Ana Šakić</w:t>
      </w:r>
    </w:p>
    <w:sectPr w:rsidR="007221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45FB4"/>
    <w:multiLevelType w:val="hybridMultilevel"/>
    <w:tmpl w:val="936AD4D4"/>
    <w:lvl w:tplc="0B809E62" w:ilvl="0">
      <w:start w:val="4"/>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
    <w:nsid w:val="30B54CAC"/>
    <w:multiLevelType w:val="hybridMultilevel"/>
    <w:tmpl w:val="10480222"/>
    <w:lvl w:tplc="8E5E25F2" w:ilvl="0">
      <w:numFmt w:val="bullet"/>
      <w:lvlText w:val=""/>
      <w:lvlJc w:val="left"/>
      <w:pPr>
        <w:tabs>
          <w:tab w:pos="1800" w:val="num"/>
        </w:tabs>
        <w:ind w:hanging="360" w:left="1800"/>
      </w:pPr>
      <w:rPr>
        <w:rFonts w:cs="Times New Roman" w:eastAsia="Times New Roman" w:hAnsi="Symbol" w:ascii="Symbol"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6F863C59"/>
    <w:multiLevelType w:val="hybridMultilevel"/>
    <w:tmpl w:val="B8E258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262B"/>
    <w:rsid w:val="00011267"/>
    <w:rsid w:val="00011A0C"/>
    <w:rsid w:val="00013A9E"/>
    <w:rsid w:val="00016F94"/>
    <w:rsid w:val="0002404F"/>
    <w:rsid w:val="00027936"/>
    <w:rsid w:val="0003639B"/>
    <w:rsid w:val="00042CA2"/>
    <w:rsid w:val="00050085"/>
    <w:rsid w:val="0005659F"/>
    <w:rsid w:val="000632FE"/>
    <w:rsid w:val="00077BB4"/>
    <w:rsid w:val="00092851"/>
    <w:rsid w:val="000A0484"/>
    <w:rsid w:val="000A48A5"/>
    <w:rsid w:val="000C5719"/>
    <w:rsid w:val="000E0FA7"/>
    <w:rsid w:val="000E38F6"/>
    <w:rsid w:val="000E3B03"/>
    <w:rsid w:val="000F01F7"/>
    <w:rsid w:val="000F25B3"/>
    <w:rsid w:val="00111888"/>
    <w:rsid w:val="00121487"/>
    <w:rsid w:val="001216B7"/>
    <w:rsid w:val="00126287"/>
    <w:rsid w:val="00127A41"/>
    <w:rsid w:val="00142205"/>
    <w:rsid w:val="00143ED6"/>
    <w:rsid w:val="001569BA"/>
    <w:rsid w:val="0017181A"/>
    <w:rsid w:val="00174182"/>
    <w:rsid w:val="00175444"/>
    <w:rsid w:val="00181549"/>
    <w:rsid w:val="0018439E"/>
    <w:rsid w:val="001931D2"/>
    <w:rsid w:val="001A12AA"/>
    <w:rsid w:val="001A3DE8"/>
    <w:rsid w:val="001B21D8"/>
    <w:rsid w:val="001D20FC"/>
    <w:rsid w:val="001D7053"/>
    <w:rsid w:val="001E455F"/>
    <w:rsid w:val="001F08FA"/>
    <w:rsid w:val="001F1471"/>
    <w:rsid w:val="001F1DC5"/>
    <w:rsid w:val="001F3912"/>
    <w:rsid w:val="002025DB"/>
    <w:rsid w:val="00204E0F"/>
    <w:rsid w:val="00205F10"/>
    <w:rsid w:val="002176D1"/>
    <w:rsid w:val="002264CA"/>
    <w:rsid w:val="00235D98"/>
    <w:rsid w:val="00244709"/>
    <w:rsid w:val="00256847"/>
    <w:rsid w:val="00291F92"/>
    <w:rsid w:val="002B7196"/>
    <w:rsid w:val="002C5244"/>
    <w:rsid w:val="002D01CA"/>
    <w:rsid w:val="002D1F06"/>
    <w:rsid w:val="002D32AC"/>
    <w:rsid w:val="002E35C0"/>
    <w:rsid w:val="002E5809"/>
    <w:rsid w:val="002F353B"/>
    <w:rsid w:val="002F3878"/>
    <w:rsid w:val="002F4CC7"/>
    <w:rsid w:val="0030654F"/>
    <w:rsid w:val="00315426"/>
    <w:rsid w:val="00326332"/>
    <w:rsid w:val="00335F1A"/>
    <w:rsid w:val="00355C21"/>
    <w:rsid w:val="003614BC"/>
    <w:rsid w:val="00373EC4"/>
    <w:rsid w:val="003776B5"/>
    <w:rsid w:val="0038427D"/>
    <w:rsid w:val="00391FBF"/>
    <w:rsid w:val="003A330C"/>
    <w:rsid w:val="003A6EC2"/>
    <w:rsid w:val="003B23B4"/>
    <w:rsid w:val="003B7EA6"/>
    <w:rsid w:val="003C3056"/>
    <w:rsid w:val="003C318C"/>
    <w:rsid w:val="003D3A2B"/>
    <w:rsid w:val="003F3BEC"/>
    <w:rsid w:val="00400C52"/>
    <w:rsid w:val="00400EC6"/>
    <w:rsid w:val="0040196F"/>
    <w:rsid w:val="004037BA"/>
    <w:rsid w:val="00404C3E"/>
    <w:rsid w:val="00404CC7"/>
    <w:rsid w:val="004079BD"/>
    <w:rsid w:val="00421EAC"/>
    <w:rsid w:val="004223C2"/>
    <w:rsid w:val="0043586B"/>
    <w:rsid w:val="00435D52"/>
    <w:rsid w:val="004434ED"/>
    <w:rsid w:val="004565AA"/>
    <w:rsid w:val="004A177C"/>
    <w:rsid w:val="004C22BA"/>
    <w:rsid w:val="004C5DB5"/>
    <w:rsid w:val="004D2861"/>
    <w:rsid w:val="004D4F49"/>
    <w:rsid w:val="004E199E"/>
    <w:rsid w:val="004F595E"/>
    <w:rsid w:val="00510E4E"/>
    <w:rsid w:val="00542C65"/>
    <w:rsid w:val="005567EC"/>
    <w:rsid w:val="0056499C"/>
    <w:rsid w:val="0058111F"/>
    <w:rsid w:val="0058679A"/>
    <w:rsid w:val="00591B11"/>
    <w:rsid w:val="005953FF"/>
    <w:rsid w:val="00596C21"/>
    <w:rsid w:val="005A4071"/>
    <w:rsid w:val="005D09B0"/>
    <w:rsid w:val="005E4A6D"/>
    <w:rsid w:val="005E5A5D"/>
    <w:rsid w:val="005F0F11"/>
    <w:rsid w:val="00603894"/>
    <w:rsid w:val="00625635"/>
    <w:rsid w:val="00626FEF"/>
    <w:rsid w:val="006277BA"/>
    <w:rsid w:val="00627B55"/>
    <w:rsid w:val="0063369D"/>
    <w:rsid w:val="00644044"/>
    <w:rsid w:val="00650B91"/>
    <w:rsid w:val="00650CC4"/>
    <w:rsid w:val="00652842"/>
    <w:rsid w:val="00655CF7"/>
    <w:rsid w:val="006636D1"/>
    <w:rsid w:val="0067641C"/>
    <w:rsid w:val="00677596"/>
    <w:rsid w:val="00680F79"/>
    <w:rsid w:val="00687067"/>
    <w:rsid w:val="006A0800"/>
    <w:rsid w:val="006A39B4"/>
    <w:rsid w:val="006A4B1E"/>
    <w:rsid w:val="006B0968"/>
    <w:rsid w:val="006B336D"/>
    <w:rsid w:val="006C2EC1"/>
    <w:rsid w:val="006C6303"/>
    <w:rsid w:val="006E73E8"/>
    <w:rsid w:val="00707435"/>
    <w:rsid w:val="0072218A"/>
    <w:rsid w:val="007402C4"/>
    <w:rsid w:val="00746845"/>
    <w:rsid w:val="0076309B"/>
    <w:rsid w:val="007678DA"/>
    <w:rsid w:val="00786713"/>
    <w:rsid w:val="007A13C0"/>
    <w:rsid w:val="007A1B04"/>
    <w:rsid w:val="007B658E"/>
    <w:rsid w:val="007B79E0"/>
    <w:rsid w:val="007D4747"/>
    <w:rsid w:val="007E59E0"/>
    <w:rsid w:val="007E5CB0"/>
    <w:rsid w:val="0081080E"/>
    <w:rsid w:val="00821CB4"/>
    <w:rsid w:val="00841419"/>
    <w:rsid w:val="00850559"/>
    <w:rsid w:val="008612B6"/>
    <w:rsid w:val="008662A1"/>
    <w:rsid w:val="00871D27"/>
    <w:rsid w:val="00876DCE"/>
    <w:rsid w:val="00877F12"/>
    <w:rsid w:val="008822D5"/>
    <w:rsid w:val="00882531"/>
    <w:rsid w:val="0089262B"/>
    <w:rsid w:val="00896291"/>
    <w:rsid w:val="00896EBE"/>
    <w:rsid w:val="008B00E9"/>
    <w:rsid w:val="008B686A"/>
    <w:rsid w:val="008C3C51"/>
    <w:rsid w:val="008D45A9"/>
    <w:rsid w:val="008E3ADC"/>
    <w:rsid w:val="008E5514"/>
    <w:rsid w:val="008E77EF"/>
    <w:rsid w:val="00910984"/>
    <w:rsid w:val="00932156"/>
    <w:rsid w:val="00932936"/>
    <w:rsid w:val="00937E39"/>
    <w:rsid w:val="009433A9"/>
    <w:rsid w:val="00944090"/>
    <w:rsid w:val="00950918"/>
    <w:rsid w:val="009639E9"/>
    <w:rsid w:val="009734EE"/>
    <w:rsid w:val="00981F58"/>
    <w:rsid w:val="00983DA7"/>
    <w:rsid w:val="00994163"/>
    <w:rsid w:val="009A2514"/>
    <w:rsid w:val="009A4FBF"/>
    <w:rsid w:val="009B21BE"/>
    <w:rsid w:val="009B54AB"/>
    <w:rsid w:val="009C2D70"/>
    <w:rsid w:val="009C4470"/>
    <w:rsid w:val="009E2259"/>
    <w:rsid w:val="009E6451"/>
    <w:rsid w:val="009F3C71"/>
    <w:rsid w:val="00A07571"/>
    <w:rsid w:val="00A1638F"/>
    <w:rsid w:val="00A17A97"/>
    <w:rsid w:val="00A74CF3"/>
    <w:rsid w:val="00AA685A"/>
    <w:rsid w:val="00AB7051"/>
    <w:rsid w:val="00AD2D62"/>
    <w:rsid w:val="00AE3334"/>
    <w:rsid w:val="00AF6E68"/>
    <w:rsid w:val="00B06E73"/>
    <w:rsid w:val="00B165A7"/>
    <w:rsid w:val="00B2691B"/>
    <w:rsid w:val="00B50692"/>
    <w:rsid w:val="00B75E42"/>
    <w:rsid w:val="00B827A8"/>
    <w:rsid w:val="00BA00D6"/>
    <w:rsid w:val="00BA35BC"/>
    <w:rsid w:val="00BA61BA"/>
    <w:rsid w:val="00BB76A7"/>
    <w:rsid w:val="00BC2706"/>
    <w:rsid w:val="00BD5939"/>
    <w:rsid w:val="00BE3A00"/>
    <w:rsid w:val="00BE59C7"/>
    <w:rsid w:val="00BF70E5"/>
    <w:rsid w:val="00C14F1F"/>
    <w:rsid w:val="00C5729E"/>
    <w:rsid w:val="00C6621B"/>
    <w:rsid w:val="00C742D2"/>
    <w:rsid w:val="00C84113"/>
    <w:rsid w:val="00C85114"/>
    <w:rsid w:val="00C85CF1"/>
    <w:rsid w:val="00C904DF"/>
    <w:rsid w:val="00CA46FF"/>
    <w:rsid w:val="00CB056E"/>
    <w:rsid w:val="00CB6020"/>
    <w:rsid w:val="00CC4AC8"/>
    <w:rsid w:val="00CE4FD8"/>
    <w:rsid w:val="00CF7069"/>
    <w:rsid w:val="00D027EF"/>
    <w:rsid w:val="00D06937"/>
    <w:rsid w:val="00D14BC0"/>
    <w:rsid w:val="00D15470"/>
    <w:rsid w:val="00D175E7"/>
    <w:rsid w:val="00D26555"/>
    <w:rsid w:val="00D31CE8"/>
    <w:rsid w:val="00D37D4E"/>
    <w:rsid w:val="00D43450"/>
    <w:rsid w:val="00D532C6"/>
    <w:rsid w:val="00D55802"/>
    <w:rsid w:val="00D63A2A"/>
    <w:rsid w:val="00D70DE7"/>
    <w:rsid w:val="00D722F5"/>
    <w:rsid w:val="00D72DBF"/>
    <w:rsid w:val="00D73047"/>
    <w:rsid w:val="00D7324F"/>
    <w:rsid w:val="00D75E56"/>
    <w:rsid w:val="00D82246"/>
    <w:rsid w:val="00DA5E00"/>
    <w:rsid w:val="00DB4FAC"/>
    <w:rsid w:val="00DB54F8"/>
    <w:rsid w:val="00DC16AF"/>
    <w:rsid w:val="00DC6B1F"/>
    <w:rsid w:val="00DC7284"/>
    <w:rsid w:val="00DD4E5F"/>
    <w:rsid w:val="00DE7736"/>
    <w:rsid w:val="00DF69FB"/>
    <w:rsid w:val="00E03E1A"/>
    <w:rsid w:val="00E05CBD"/>
    <w:rsid w:val="00E147CF"/>
    <w:rsid w:val="00E23CE4"/>
    <w:rsid w:val="00E33BF1"/>
    <w:rsid w:val="00E3500B"/>
    <w:rsid w:val="00E35496"/>
    <w:rsid w:val="00E50CEE"/>
    <w:rsid w:val="00E52B57"/>
    <w:rsid w:val="00E620FA"/>
    <w:rsid w:val="00E661D3"/>
    <w:rsid w:val="00E70246"/>
    <w:rsid w:val="00E76A5E"/>
    <w:rsid w:val="00EA4580"/>
    <w:rsid w:val="00EC1F18"/>
    <w:rsid w:val="00EC47D7"/>
    <w:rsid w:val="00ED38F5"/>
    <w:rsid w:val="00ED725A"/>
    <w:rsid w:val="00EF1740"/>
    <w:rsid w:val="00EF534E"/>
    <w:rsid w:val="00F14E41"/>
    <w:rsid w:val="00F16C65"/>
    <w:rsid w:val="00F17715"/>
    <w:rsid w:val="00F22F7D"/>
    <w:rsid w:val="00F31433"/>
    <w:rsid w:val="00F41485"/>
    <w:rsid w:val="00F510B0"/>
    <w:rsid w:val="00F55123"/>
    <w:rsid w:val="00F57BA7"/>
    <w:rsid w:val="00F57F93"/>
    <w:rsid w:val="00F646AE"/>
    <w:rsid w:val="00F66FDE"/>
    <w:rsid w:val="00F70E0E"/>
    <w:rsid w:val="00F73E5A"/>
    <w:rsid w:val="00F8577A"/>
    <w:rsid w:val="00FA3A95"/>
    <w:rsid w:val="00FC2CE4"/>
    <w:rsid w:val="00FC4C6E"/>
    <w:rsid w:val="00FC6133"/>
    <w:rsid w:val="00FD1D8D"/>
    <w:rsid w:val="00FD5A47"/>
    <w:rsid w:val="00FE553C"/>
    <w:rsid w:val="00FF1F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B54F8"/>
    <w:rPr>
      <w:color w:val="808080"/>
      <w:bdr w:space="0" w:sz="0" w:color="auto" w:val="none"/>
      <w:shd w:fill="auto" w:color="auto" w:val="clear"/>
    </w:rPr>
  </w:style>
  <w:style w:customStyle="true" w:styleId="eSPISCCParagraphDefaultFont" w:type="character">
    <w:name w:val="eSPIS_CC_Paragraph Default Font"/>
    <w:basedOn w:val="Zadanifontodlomka"/>
    <w:rsid w:val="00DB54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54F8"/>
    <w:rPr>
      <w:bdr w:space="0" w:sz="0" w:color="auto" w:val="none"/>
      <w:shd w:fill="FFFFCC" w:color="auto" w:val="clear"/>
      <w:lang w:val="hr-HR"/>
    </w:rPr>
  </w:style>
  <w:style w:customStyle="true" w:styleId="PozadinaSvijetloCrvena" w:type="character">
    <w:name w:val="Pozadina_SvijetloCrvena"/>
    <w:basedOn w:val="eSPISCCParagraphDefaultFont"/>
    <w:rsid w:val="00DB54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54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B54F8"/>
    <w:rPr>
      <w:color w:val="808080"/>
      <w:bdr w:color="auto" w:space="0" w:sz="0" w:val="none"/>
      <w:shd w:color="auto" w:fill="auto" w:val="clear"/>
    </w:rPr>
  </w:style>
  <w:style w:customStyle="1" w:styleId="eSPISCCParagraphDefaultFont" w:type="character">
    <w:name w:val="eSPIS_CC_Paragraph Default Font"/>
    <w:basedOn w:val="Zadanifontodlomka"/>
    <w:rsid w:val="00DB54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54F8"/>
    <w:rPr>
      <w:bdr w:color="auto" w:space="0" w:sz="0" w:val="none"/>
      <w:shd w:color="auto" w:fill="FFFFCC" w:val="clear"/>
      <w:lang w:val="hr-HR"/>
    </w:rPr>
  </w:style>
  <w:style w:customStyle="1" w:styleId="PozadinaSvijetloCrvena" w:type="character">
    <w:name w:val="Pozadina_SvijetloCrvena"/>
    <w:basedOn w:val="eSPISCCParagraphDefaultFont"/>
    <w:rsid w:val="00DB54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54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7759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326</properties:Words>
  <properties:Characters>1776</properties:Characters>
  <properties:Lines>85</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SMARAGD  PRODUKCIJA  D</vt:lpstr>
      <vt:lpstr>SMARAGD  PRODUKCIJA  D</vt:lpstr>
    </vt:vector>
  </properties:TitlesOfParts>
  <properties:LinksUpToDate>false</properties:LinksUpToDate>
  <properties:CharactersWithSpaces>2773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2019-03-21T13:48:00Z</dcterms:created>
  <dc:creator>Iva</dc:creator>
  <cp:lastModifiedBy>Renata Klokočki</cp:lastModifiedBy>
  <cp:lastPrinted>2017-02-20T17:18:00Z</cp:lastPrinted>
  <dcterms:modified xmlns:xsi="http://www.w3.org/2001/XMLSchema-instance" xsi:type="dcterms:W3CDTF">2019-03-21T13:48:00Z</dcterms:modified>
  <cp:revision>3</cp:revision>
  <dc:title>SMARAGD  PRODUKCIJA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St-704/2017-69 / Podnesak - Izvješće stečajnog upravitelja (CARPONA PRINT d.o.o. - izvješće  nakon završnog izvj_.docx)</vt:lpwstr>
  </prop:property>
  <prop:property name="CC_coloring" pid="4" fmtid="{D5CDD505-2E9C-101B-9397-08002B2CF9AE}">
    <vt:bool>false</vt:bool>
  </prop:property>
  <prop:property name="BrojStranica" pid="5" fmtid="{D5CDD505-2E9C-101B-9397-08002B2CF9AE}">
    <vt:i4>2</vt:i4>
  </prop:property>
</prop:Properties>
</file>