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82f6" w14:paraId="42582f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A6E0C">
        <w:rPr>
          <w:sz w:val="24"/>
          <w:szCs w:val="24"/>
        </w:rPr>
        <w:t>1545</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A04CBD">
        <w:rPr>
          <w:sz w:val="24"/>
          <w:szCs w:val="24"/>
          <w:lang w:val="pt-BR"/>
        </w:rPr>
        <w:t>FULIR-GRADNJA d.o.o., Sesvete, Mariborski odvojak 15, OIB:</w:t>
      </w:r>
      <w:r w:rsidR="00535DFA">
        <w:rPr>
          <w:sz w:val="24"/>
          <w:szCs w:val="24"/>
          <w:lang w:val="pt-BR"/>
        </w:rPr>
        <w:t xml:space="preserve"> 46431778476</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D3814">
        <w:rPr>
          <w:sz w:val="24"/>
          <w:szCs w:val="24"/>
          <w:lang w:val="pt-BR"/>
        </w:rPr>
        <w:t>FULIR-GRADNJA d.o.o., Sesvete, Mariborski odvojak 15, OIB: 46431778476</w:t>
      </w:r>
      <w:r w:rsidR="007E3C54" w:rsidRPr="00F7394A">
        <w:rPr>
          <w:sz w:val="24"/>
          <w:szCs w:val="24"/>
        </w:rPr>
        <w:t>.</w:t>
      </w:r>
    </w:p>
    <w:p w:rsidRDefault="004F6D84" w:rsidP="007B593F" w:rsidR="004F6D84">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3D282C">
        <w:rPr>
          <w:sz w:val="24"/>
          <w:szCs w:val="24"/>
        </w:rPr>
        <w:t>Tomi Fuliru, Zajezda 92/a, OIB: 68859542243</w:t>
      </w:r>
      <w:r w:rsidR="00C364ED" w:rsidRPr="00C364ED">
        <w:rPr>
          <w:sz w:val="24"/>
          <w:szCs w:val="24"/>
        </w:rPr>
        <w:t xml:space="preserve">, u roku 8 dana, dostaviti ovom 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957EF6">
        <w:rPr>
          <w:b/>
          <w:sz w:val="24"/>
          <w:szCs w:val="24"/>
        </w:rPr>
        <w:t>11,</w:t>
      </w:r>
      <w:r w:rsidR="008A6E0C">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4F6D84">
        <w:rPr>
          <w:sz w:val="24"/>
          <w:szCs w:val="24"/>
          <w:lang w:val="pt-BR"/>
        </w:rPr>
        <w:t>FULIR-GRADNJA d.o.o., Sesvete, Mariborski odvojak 15, OIB: 46431778476</w:t>
      </w:r>
      <w:r w:rsidR="004F6D84" w:rsidRPr="00823FB9">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D2B58">
        <w:rPr>
          <w:sz w:val="24"/>
          <w:szCs w:val="24"/>
        </w:rPr>
        <w:t>18</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D2B58">
        <w:rPr>
          <w:sz w:val="24"/>
          <w:szCs w:val="24"/>
        </w:rPr>
        <w:t>32.100,08</w:t>
      </w:r>
      <w:r>
        <w:rPr>
          <w:sz w:val="24"/>
          <w:szCs w:val="24"/>
        </w:rPr>
        <w:t xml:space="preserve"> </w:t>
      </w:r>
      <w:r w:rsidR="00500C65" w:rsidRPr="00E974B3">
        <w:rPr>
          <w:sz w:val="24"/>
          <w:szCs w:val="24"/>
        </w:rPr>
        <w:t xml:space="preserve">kn, </w:t>
      </w:r>
      <w:r w:rsidR="00CF18F4">
        <w:rPr>
          <w:sz w:val="24"/>
          <w:szCs w:val="24"/>
        </w:rPr>
        <w:t xml:space="preserve">te je imao </w:t>
      </w:r>
      <w:r w:rsidR="00CC4B93">
        <w:rPr>
          <w:sz w:val="24"/>
          <w:szCs w:val="24"/>
        </w:rPr>
        <w:t>1</w:t>
      </w:r>
      <w:r w:rsidR="00EB4003" w:rsidRPr="00E974B3">
        <w:rPr>
          <w:sz w:val="24"/>
          <w:szCs w:val="24"/>
        </w:rPr>
        <w:t xml:space="preserve"> zaposlen</w:t>
      </w:r>
      <w:r w:rsidR="00CC4B93">
        <w:rPr>
          <w:sz w:val="24"/>
          <w:szCs w:val="24"/>
        </w:rPr>
        <w:t>og</w:t>
      </w:r>
      <w:r w:rsidR="0093375A">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lastRenderedPageBreak/>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5619C">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5619C" w:rsidP="00A5619C" w:rsidR="00A5619C">
      <w:pPr>
        <w:overflowPunct/>
        <w:jc w:val="both"/>
        <w:textAlignment w:val="auto"/>
        <w:rPr>
          <w:sz w:val="24"/>
          <w:szCs w:val="24"/>
        </w:rPr>
      </w:pPr>
      <w:r>
        <w:rPr>
          <w:sz w:val="24"/>
          <w:szCs w:val="24"/>
        </w:rPr>
        <w:t>Za točnost otpravka - ovlašteni službenik</w:t>
      </w:r>
    </w:p>
    <w:p w:rsidRDefault="00A5619C" w:rsidP="00A5619C" w:rsidR="00131E99" w:rsidRPr="00992FCB">
      <w:pPr>
        <w:numPr>
          <w:ilvl w:val="0"/>
          <w:numId w:val="2"/>
        </w:numPr>
        <w:jc w:val="both"/>
        <w:rPr>
          <w:color w:themeColor="background1" w:val="FFFFFF"/>
          <w:sz w:val="24"/>
          <w:szCs w:val="24"/>
        </w:rPr>
      </w:pPr>
      <w:r>
        <w:rPr>
          <w:sz w:val="24"/>
          <w:szCs w:val="24"/>
        </w:rPr>
        <w:t xml:space="preserve">Petra </w:t>
      </w:r>
      <w:r w:rsidRPr="00A5619C">
        <w:rPr>
          <w:b/>
          <w:sz w:val="24"/>
          <w:szCs w:val="24"/>
        </w:rPr>
        <w:t>Čiček</w:t>
      </w:r>
      <w:r w:rsidR="008771CC" w:rsidRPr="00A5619C">
        <w:rPr>
          <w:b/>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5619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A6E0C">
      <w:rPr>
        <w:sz w:val="24"/>
        <w:szCs w:val="24"/>
      </w:rPr>
      <w:t>1545</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16F0"/>
    <w:rsid w:val="00084DE0"/>
    <w:rsid w:val="000867BC"/>
    <w:rsid w:val="000A0821"/>
    <w:rsid w:val="000A1BCB"/>
    <w:rsid w:val="000A30A7"/>
    <w:rsid w:val="000A7C3A"/>
    <w:rsid w:val="000B2BD9"/>
    <w:rsid w:val="000C24FA"/>
    <w:rsid w:val="000C6267"/>
    <w:rsid w:val="000D2F3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2B58"/>
    <w:rsid w:val="002D6659"/>
    <w:rsid w:val="002E29D4"/>
    <w:rsid w:val="002E6980"/>
    <w:rsid w:val="002F01C6"/>
    <w:rsid w:val="002F1B0A"/>
    <w:rsid w:val="002F7065"/>
    <w:rsid w:val="002F78C9"/>
    <w:rsid w:val="002F7B61"/>
    <w:rsid w:val="00303BF5"/>
    <w:rsid w:val="00304BF2"/>
    <w:rsid w:val="00304D15"/>
    <w:rsid w:val="00312818"/>
    <w:rsid w:val="00314C4A"/>
    <w:rsid w:val="0033012B"/>
    <w:rsid w:val="00331913"/>
    <w:rsid w:val="00337798"/>
    <w:rsid w:val="00340B94"/>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282C"/>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4F6D84"/>
    <w:rsid w:val="00500C65"/>
    <w:rsid w:val="00502D8E"/>
    <w:rsid w:val="00502E61"/>
    <w:rsid w:val="00506E16"/>
    <w:rsid w:val="005078A3"/>
    <w:rsid w:val="00510C7D"/>
    <w:rsid w:val="00516616"/>
    <w:rsid w:val="00531FAC"/>
    <w:rsid w:val="00535DFA"/>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601368"/>
    <w:rsid w:val="00601987"/>
    <w:rsid w:val="0060692B"/>
    <w:rsid w:val="00615A8B"/>
    <w:rsid w:val="00622313"/>
    <w:rsid w:val="00623484"/>
    <w:rsid w:val="00625725"/>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94539"/>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72BDA"/>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34A2"/>
    <w:rsid w:val="00883592"/>
    <w:rsid w:val="00893289"/>
    <w:rsid w:val="008964F3"/>
    <w:rsid w:val="008A3EFF"/>
    <w:rsid w:val="008A6E0C"/>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4761"/>
    <w:rsid w:val="00925C43"/>
    <w:rsid w:val="0093375A"/>
    <w:rsid w:val="00933FF9"/>
    <w:rsid w:val="00940EE1"/>
    <w:rsid w:val="00941567"/>
    <w:rsid w:val="009428A2"/>
    <w:rsid w:val="00957EF6"/>
    <w:rsid w:val="00964D0F"/>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04CBD"/>
    <w:rsid w:val="00A110D0"/>
    <w:rsid w:val="00A15AB7"/>
    <w:rsid w:val="00A25E9B"/>
    <w:rsid w:val="00A435C7"/>
    <w:rsid w:val="00A43E3A"/>
    <w:rsid w:val="00A44A71"/>
    <w:rsid w:val="00A521C6"/>
    <w:rsid w:val="00A52B97"/>
    <w:rsid w:val="00A5534C"/>
    <w:rsid w:val="00A5619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08D5"/>
    <w:rsid w:val="00BC4571"/>
    <w:rsid w:val="00BD3814"/>
    <w:rsid w:val="00BF71F8"/>
    <w:rsid w:val="00C039EC"/>
    <w:rsid w:val="00C03ACA"/>
    <w:rsid w:val="00C04EFF"/>
    <w:rsid w:val="00C25D5B"/>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4B93"/>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3A05"/>
    <w:rsid w:val="00D448E9"/>
    <w:rsid w:val="00D45DD1"/>
    <w:rsid w:val="00D5727C"/>
    <w:rsid w:val="00D60187"/>
    <w:rsid w:val="00D60476"/>
    <w:rsid w:val="00D61E4F"/>
    <w:rsid w:val="00D6613F"/>
    <w:rsid w:val="00D726C7"/>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669D"/>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5619C"/>
    <w:rPr>
      <w:color w:val="808080"/>
      <w:bdr w:space="0" w:sz="0" w:color="auto" w:val="none"/>
      <w:shd w:fill="auto" w:color="auto" w:val="clear"/>
    </w:rPr>
  </w:style>
  <w:style w:customStyle="true" w:styleId="eSPISCCParagraphDefaultFont" w:type="character">
    <w:name w:val="eSPIS_CC_Paragraph Default Font"/>
    <w:basedOn w:val="Zadanifontodlomka"/>
    <w:rsid w:val="00A561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19C"/>
    <w:rPr>
      <w:bdr w:space="0" w:sz="0" w:color="auto" w:val="none"/>
      <w:shd w:fill="FFFFCC" w:color="auto" w:val="clear"/>
      <w:lang w:val="hr-HR"/>
    </w:rPr>
  </w:style>
  <w:style w:customStyle="true" w:styleId="PozadinaSvijetloCrvena" w:type="character">
    <w:name w:val="Pozadina_SvijetloCrvena"/>
    <w:basedOn w:val="eSPISCCParagraphDefaultFont"/>
    <w:rsid w:val="00A561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1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5619C"/>
    <w:rPr>
      <w:color w:val="808080"/>
      <w:bdr w:color="auto" w:space="0" w:sz="0" w:val="none"/>
      <w:shd w:color="auto" w:fill="auto" w:val="clear"/>
    </w:rPr>
  </w:style>
  <w:style w:customStyle="1" w:styleId="eSPISCCParagraphDefaultFont" w:type="character">
    <w:name w:val="eSPIS_CC_Paragraph Default Font"/>
    <w:basedOn w:val="Zadanifontodlomka"/>
    <w:rsid w:val="00A561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19C"/>
    <w:rPr>
      <w:bdr w:color="auto" w:space="0" w:sz="0" w:val="none"/>
      <w:shd w:color="auto" w:fill="FFFFCC" w:val="clear"/>
      <w:lang w:val="hr-HR"/>
    </w:rPr>
  </w:style>
  <w:style w:customStyle="1" w:styleId="PozadinaSvijetloCrvena" w:type="character">
    <w:name w:val="Pozadina_SvijetloCrvena"/>
    <w:basedOn w:val="eSPISCCParagraphDefaultFont"/>
    <w:rsid w:val="00A561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1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St-1545/2017-2</izvorni_sadrzaj>
    <derivirana_varijabla naziv="DomainObject.Oznaka_1">St-1545/2017-2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St-1545/2017</izvorni_sadrzaj>
    <derivirana_varijabla naziv="DomainObject.Predmet.OznakaBroj_1">St-1545/2017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FULIR-GRADNJA d.o.o.</izvorni_sadrzaj>
    <derivirana_varijabla naziv="DomainObject.Predmet.ProtustrankaFormated_1">  FULIR-GRADNJA d.o.o.</derivirana_varijabla>
  </DomainObject.Predmet.ProtustrankaFormated>
  <DomainObject.Predmet.ProtustrankaFormatedOIB>
    <izvorni_sadrzaj>  FULIR-GRADNJA d.o.o., OIB 46431778476</izvorni_sadrzaj>
    <derivirana_varijabla naziv="DomainObject.Predmet.ProtustrankaFormatedOIB_1">  FULIR-GRADNJA d.o.o., OIB 46431778476</derivirana_varijabla>
  </DomainObject.Predmet.ProtustrankaFormatedOIB>
  <DomainObject.Predmet.ProtustrankaFormatedWithAdress>
    <izvorni_sadrzaj> FULIR-GRADNJA d.o.o., Mariborski odvojak 15, 10360 Sesvete</izvorni_sadrzaj>
    <derivirana_varijabla naziv="DomainObject.Predmet.ProtustrankaFormatedWithAdress_1"> FULIR-GRADNJA d.o.o., Mariborski odvojak 15, 10360 Sesvete</derivirana_varijabla>
  </DomainObject.Predmet.ProtustrankaFormatedWithAdress>
  <DomainObject.Predmet.ProtustrankaFormatedWithAdressOIB>
    <izvorni_sadrzaj> FULIR-GRADNJA d.o.o., OIB 46431778476, Mariborski odvojak 15, 10360 Sesvete</izvorni_sadrzaj>
    <derivirana_varijabla naziv="DomainObject.Predmet.ProtustrankaFormatedWithAdressOIB_1"> FULIR-GRADNJA d.o.o., OIB 46431778476, Mariborski odvojak 15, 10360 Sesvete</derivirana_varijabla>
  </DomainObject.Predmet.ProtustrankaFormatedWithAdressOIB>
  <DomainObject.Predmet.ProtustrankaWithAdress>
    <izvorni_sadrzaj>FULIR-GRADNJA d.o.o. Mariborski odvojak 15, 10360 Sesvete</izvorni_sadrzaj>
    <derivirana_varijabla naziv="DomainObject.Predmet.ProtustrankaWithAdress_1">FULIR-GRADNJA d.o.o. Mariborski odvojak 15, 10360 Sesvete</derivirana_varijabla>
  </DomainObject.Predmet.ProtustrankaWithAdress>
  <DomainObject.Predmet.ProtustrankaWithAdressOIB>
    <izvorni_sadrzaj>FULIR-GRADNJA d.o.o., OIB 46431778476, Mariborski odvojak 15, 10360 Sesvete</izvorni_sadrzaj>
    <derivirana_varijabla naziv="DomainObject.Predmet.ProtustrankaWithAdressOIB_1">FULIR-GRADNJA d.o.o., OIB 46431778476, Mariborski odvojak 15, 10360 Sesvete</derivirana_varijabla>
  </DomainObject.Predmet.ProtustrankaWithAdressOIB>
  <DomainObject.Predmet.ProtustrankaNazivFormated>
    <izvorni_sadrzaj>FULIR-GRADNJA d.o.o.</izvorni_sadrzaj>
    <derivirana_varijabla naziv="DomainObject.Predmet.ProtustrankaNazivFormated_1">FULIR-GRADNJA d.o.o.</derivirana_varijabla>
  </DomainObject.Predmet.ProtustrankaNazivFormated>
  <DomainObject.Predmet.ProtustrankaNazivFormatedOIB>
    <izvorni_sadrzaj>FULIR-GRADNJA d.o.o., OIB 46431778476</izvorni_sadrzaj>
    <derivirana_varijabla naziv="DomainObject.Predmet.ProtustrankaNazivFormatedOIB_1">FULIR-GRADNJA d.o.o., OIB 46431778476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Tomo Fulir</izvorni_sadrzaj>
    <derivirana_varijabla naziv="DomainObject.Predmet.StrankaFormated_1">  FINA Regionalni centar Zagreb; Tomo Fulir</derivirana_varijabla>
  </DomainObject.Predmet.StrankaFormated>
  <DomainObject.Predmet.StrankaFormatedOIB>
    <izvorni_sadrzaj>  FINA Regionalni centar Zagreb, OIB 85821130368; Tomo Fulir, OIB 68859542243</izvorni_sadrzaj>
    <derivirana_varijabla naziv="DomainObject.Predmet.StrankaFormatedOIB_1">  FINA Regionalni centar Zagreb, OIB 85821130368; Tomo Fulir, OIB 68859542243</derivirana_varijabla>
  </DomainObject.Predmet.StrankaFormatedOIB>
  <DomainObject.Predmet.StrankaFormatedWithAdress>
    <izvorni_sadrzaj> FINA Regionalni centar Zagreb, Trg svibanjskih žrtava 1995. 1, 10000 Zagreb; Tomo Fulir, Ulica Pavla Lončara 35, 10360 Sesvete</izvorni_sadrzaj>
    <derivirana_varijabla naziv="DomainObject.Predmet.StrankaFormatedWithAdress_1"> FINA Regionalni centar Zagreb, Trg svibanjskih žrtava 1995. 1, 10000 Zagreb; Tomo Fulir, Ulica Pavla Lončara 35, 10360 Sesvete</derivirana_varijabla>
  </DomainObject.Predmet.StrankaFormatedWithAdress>
  <DomainObject.Predmet.StrankaFormatedWithAdressOIB>
    <izvorni_sadrzaj> FINA Regionalni centar Zagreb, OIB 85821130368, Trg svibanjskih žrtava 1995. 1, 10000 Zagreb; Tomo Fulir, OIB 68859542243, Ulica Pavla Lončara 35, 10360 Sesvete</izvorni_sadrzaj>
    <derivirana_varijabla naziv="DomainObject.Predmet.StrankaFormatedWithAdressOIB_1"> FINA Regionalni centar Zagreb, OIB 85821130368, Trg svibanjskih žrtava 1995. 1, 10000 Zagreb; Tomo Fulir, OIB 68859542243, Ulica Pavla Lončara 35, 10360 Sesvete</derivirana_varijabla>
  </DomainObject.Predmet.StrankaFormatedWithAdressOIB>
  <DomainObject.Predmet.StrankaWithAdress>
    <izvorni_sadrzaj>FINA Regionalni centar Zagreb Trg svibanjskih žrtava 1995. 1,10000 Zagreb,Tomo Fulir Ulica Pavla Lončara 35,10360 Sesvete</izvorni_sadrzaj>
    <derivirana_varijabla naziv="DomainObject.Predmet.StrankaWithAdress_1">FINA Regionalni centar Zagreb Trg svibanjskih žrtava 1995. 1,10000 Zagreb,Tomo Fulir Ulica Pavla Lončara 35,10360 Sesvete</derivirana_varijabla>
  </DomainObject.Predmet.StrankaWithAdress>
  <DomainObject.Predmet.StrankaWithAdressOIB>
    <izvorni_sadrzaj>FINA Regionalni centar Zagreb, OIB 85821130368, Trg svibanjskih žrtava 1995. 1,10000 Zagreb,Tomo Fulir, OIB 68859542243, Ulica Pavla Lončara 35,10360 Sesvete</izvorni_sadrzaj>
    <derivirana_varijabla naziv="DomainObject.Predmet.StrankaWithAdressOIB_1">FINA Regionalni centar Zagreb, OIB 85821130368, Trg svibanjskih žrtava 1995. 1,10000 Zagreb,Tomo Fulir, OIB 68859542243, Ulica Pavla Lončara 35,10360 Sesvete</derivirana_varijabla>
  </DomainObject.Predmet.StrankaWithAdressOIB>
  <DomainObject.Predmet.StrankaNazivFormated>
    <izvorni_sadrzaj>FINA Regionalni centar Zagreb,Tomo Fulir</izvorni_sadrzaj>
    <derivirana_varijabla naziv="DomainObject.Predmet.StrankaNazivFormated_1">FINA Regionalni centar Zagreb,Tomo Fulir</derivirana_varijabla>
  </DomainObject.Predmet.StrankaNazivFormated>
  <DomainObject.Predmet.StrankaNazivFormatedOIB>
    <izvorni_sadrzaj>FINA Regionalni centar Zagreb, OIB 85821130368,Tomo Fulir, OIB 68859542243</izvorni_sadrzaj>
    <derivirana_varijabla naziv="DomainObject.Predmet.StrankaNazivFormatedOIB_1">FINA Regionalni centar Zagreb, OIB 85821130368,Tomo Fulir, OIB 68859542243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Tomo Fulir</item>
    </izvorni_sadrzaj>
    <derivirana_varijabla naziv="DomainObject.Predmet.StrankaListFormated_1">
      <item>FINA Regionalni centar Zagreb</item>
      <item>Tomo Fulir</item>
    </derivirana_varijabla>
  </DomainObject.Predmet.StrankaListFormated>
  <DomainObject.Predmet.StrankaListFormatedOIB>
    <izvorni_sadrzaj>
      <item>FINA Regionalni centar Zagreb, OIB 85821130368</item>
      <item>Tomo Fulir, OIB 68859542243</item>
    </izvorni_sadrzaj>
    <derivirana_varijabla naziv="DomainObject.Predmet.StrankaListFormatedOIB_1">
      <item>FINA Regionalni centar Zagreb, OIB 85821130368</item>
      <item>Tomo Fulir, OIB 68859542243</item>
    </derivirana_varijabla>
  </DomainObject.Predmet.StrankaListFormatedOIB>
  <DomainObject.Predmet.StrankaListFormatedWithAdress>
    <izvorni_sadrzaj>
      <item>FINA Regionalni centar Zagreb, Trg svibanjskih žrtava 1995. 1, 10000 Zagreb</item>
      <item>Tomo Fulir, Ulica Pavla Lončara 35, 10360 Sesvete</item>
    </izvorni_sadrzaj>
    <derivirana_varijabla naziv="DomainObject.Predmet.StrankaListFormatedWithAdress_1">
      <item>FINA Regionalni centar Zagreb, Trg svibanjskih žrtava 1995. 1, 10000 Zagreb</item>
      <item>Tomo Fulir, Ulica Pavla Lončara 35, 10360 Sesvete</item>
    </derivirana_varijabla>
  </DomainObject.Predmet.StrankaListFormatedWithAdress>
  <DomainObject.Predmet.StrankaListFormatedWithAdressOIB>
    <izvorni_sadrzaj>
      <item>FINA Regionalni centar Zagreb, OIB 85821130368, Trg svibanjskih žrtava 1995. 1, 10000 Zagreb</item>
      <item>Tomo Fulir, OIB 68859542243, Ulica Pavla Lončara 35, 10360 Sesvete</item>
    </izvorni_sadrzaj>
    <derivirana_varijabla naziv="DomainObject.Predmet.StrankaListFormatedWithAdressOIB_1">
      <item>FINA Regionalni centar Zagreb, OIB 85821130368, Trg svibanjskih žrtava 1995. 1, 10000 Zagreb</item>
      <item>Tomo Fulir, OIB 68859542243, Ulica Pavla Lončara 35, 10360 Sesvete</item>
    </derivirana_varijabla>
  </DomainObject.Predmet.StrankaListFormatedWithAdressOIB>
  <DomainObject.Predmet.StrankaListNazivFormated>
    <izvorni_sadrzaj>
      <item>FINA Regionalni centar Zagreb</item>
      <item>Tomo Fulir</item>
    </izvorni_sadrzaj>
    <derivirana_varijabla naziv="DomainObject.Predmet.StrankaListNazivFormated_1">
      <item>FINA Regionalni centar Zagreb</item>
      <item>Tomo Fulir</item>
    </derivirana_varijabla>
  </DomainObject.Predmet.StrankaListNazivFormated>
  <DomainObject.Predmet.StrankaListNazivFormatedOIB>
    <izvorni_sadrzaj>
      <item>FINA Regionalni centar Zagreb, OIB 85821130368</item>
      <item>Tomo Fulir, OIB 68859542243</item>
    </izvorni_sadrzaj>
    <derivirana_varijabla naziv="DomainObject.Predmet.StrankaListNazivFormatedOIB_1">
      <item>FINA Regionalni centar Zagreb, OIB 85821130368</item>
      <item>Tomo Fulir, OIB 68859542243</item>
    </derivirana_varijabla>
  </DomainObject.Predmet.StrankaListNazivFormatedOIB>
  <DomainObject.Predmet.ProtuStrankaListFormated>
    <izvorni_sadrzaj>
      <item>FULIR-GRADNJA d.o.o.</item>
    </izvorni_sadrzaj>
    <derivirana_varijabla naziv="DomainObject.Predmet.ProtuStrankaListFormated_1">
      <item>FULIR-GRADNJA d.o.o.</item>
    </derivirana_varijabla>
  </DomainObject.Predmet.ProtuStrankaListFormated>
  <DomainObject.Predmet.ProtuStrankaListFormatedOIB>
    <izvorni_sadrzaj>
      <item>FULIR-GRADNJA d.o.o., OIB 46431778476</item>
    </izvorni_sadrzaj>
    <derivirana_varijabla naziv="DomainObject.Predmet.ProtuStrankaListFormatedOIB_1">
      <item>FULIR-GRADNJA d.o.o., OIB 46431778476</item>
    </derivirana_varijabla>
  </DomainObject.Predmet.ProtuStrankaListFormatedOIB>
  <DomainObject.Predmet.ProtuStrankaListFormatedWithAdress>
    <izvorni_sadrzaj>
      <item>FULIR-GRADNJA d.o.o., Mariborski odvojak 15, 10360 Sesvete</item>
    </izvorni_sadrzaj>
    <derivirana_varijabla naziv="DomainObject.Predmet.ProtuStrankaListFormatedWithAdress_1">
      <item>FULIR-GRADNJA d.o.o., Mariborski odvojak 15, 10360 Sesvete</item>
    </derivirana_varijabla>
  </DomainObject.Predmet.ProtuStrankaListFormatedWithAdress>
  <DomainObject.Predmet.ProtuStrankaListFormatedWithAdressOIB>
    <izvorni_sadrzaj>
      <item>FULIR-GRADNJA d.o.o., OIB 46431778476, Mariborski odvojak 15, 10360 Sesvete</item>
    </izvorni_sadrzaj>
    <derivirana_varijabla naziv="DomainObject.Predmet.ProtuStrankaListFormatedWithAdressOIB_1">
      <item>FULIR-GRADNJA d.o.o., OIB 46431778476, Mariborski odvojak 15, 10360 Sesvete</item>
    </derivirana_varijabla>
  </DomainObject.Predmet.ProtuStrankaListFormatedWithAdressOIB>
  <DomainObject.Predmet.ProtuStrankaListNazivFormated>
    <izvorni_sadrzaj>
      <item>FULIR-GRADNJA d.o.o.</item>
    </izvorni_sadrzaj>
    <derivirana_varijabla naziv="DomainObject.Predmet.ProtuStrankaListNazivFormated_1">
      <item>FULIR-GRADNJA d.o.o.</item>
    </derivirana_varijabla>
  </DomainObject.Predmet.ProtuStrankaListNazivFormated>
  <DomainObject.Predmet.ProtuStrankaListNazivFormatedOIB>
    <izvorni_sadrzaj>
      <item>FULIR-GRADNJA d.o.o., OIB 46431778476</item>
    </izvorni_sadrzaj>
    <derivirana_varijabla naziv="DomainObject.Predmet.ProtuStrankaListNazivFormatedOIB_1">
      <item>FULIR-GRADNJA d.o.o., OIB 46431778476</item>
    </derivirana_varijabla>
  </DomainObject.Predmet.ProtuStrankaListNazivFormatedOIB>
  <DomainObject.Predmet.OstaliListFormated>
    <izvorni_sadrzaj>
      <item>Tomo Fulir</item>
      <item>ZAGREBAČKA BANKA DIONIČKO DRUŠTVO</item>
    </izvorni_sadrzaj>
    <derivirana_varijabla naziv="DomainObject.Predmet.OstaliListFormated_1">
      <item>Tomo Fulir</item>
      <item>ZAGREBAČKA BANKA DIONIČKO DRUŠTVO</item>
    </derivirana_varijabla>
  </DomainObject.Predmet.OstaliListFormated>
  <DomainObject.Predmet.OstaliListFormatedOIB>
    <izvorni_sadrzaj>
      <item>Tomo Fulir, OIB 68859542243</item>
      <item>ZAGREBAČKA BANKA DIONIČKO DRUŠTVO, OIB 92963223473</item>
    </izvorni_sadrzaj>
    <derivirana_varijabla naziv="DomainObject.Predmet.OstaliListFormatedOIB_1">
      <item>Tomo Fulir, OIB 68859542243</item>
      <item>ZAGREBAČKA BANKA DIONIČKO DRUŠTVO, OIB 92963223473</item>
    </derivirana_varijabla>
  </DomainObject.Predmet.OstaliListFormatedOIB>
  <DomainObject.Predmet.OstaliListFormatedWithAdress>
    <izvorni_sadrzaj>
      <item>Tomo Fulir, Zajezda 92/a, 49284 Zajezda</item>
      <item>ZAGREBAČKA BANKA DIONIČKO DRUŠTVO, Trg bana Josipa Jelačića 10, 10000 Zagreb</item>
    </izvorni_sadrzaj>
    <derivirana_varijabla naziv="DomainObject.Predmet.OstaliListFormatedWithAdress_1">
      <item>Tomo Fulir, Zajezda 92/a, 49284 Zajezda</item>
      <item>ZAGREBAČKA BANKA DIONIČKO DRUŠTVO, Trg bana Josipa Jelačića 10, 10000 Zagreb</item>
    </derivirana_varijabla>
  </DomainObject.Predmet.OstaliListFormatedWithAdress>
  <DomainObject.Predmet.OstaliListFormatedWithAdressOIB>
    <izvorni_sadrzaj>
      <item>Tomo Fulir, OIB 68859542243, Zajezda 92/a, 49284 Zajezda</item>
      <item>ZAGREBAČKA BANKA DIONIČKO DRUŠTVO, OIB 92963223473, Trg bana Josipa Jelačića 10, 10000 Zagreb</item>
    </izvorni_sadrzaj>
    <derivirana_varijabla naziv="DomainObject.Predmet.OstaliListFormatedWithAdressOIB_1">
      <item>Tomo Fulir, OIB 68859542243, Zajezda 92/a, 49284 Zajezda</item>
      <item>ZAGREBAČKA BANKA DIONIČKO DRUŠTVO, OIB 92963223473, Trg bana Josipa Jelačića 10, 10000 Zagreb</item>
    </derivirana_varijabla>
  </DomainObject.Predmet.OstaliListFormatedWithAdressOIB>
  <DomainObject.Predmet.OstaliListNazivFormated>
    <izvorni_sadrzaj>
      <item>Tomo Fulir</item>
      <item>ZAGREBAČKA BANKA DIONIČKO DRUŠTVO</item>
    </izvorni_sadrzaj>
    <derivirana_varijabla naziv="DomainObject.Predmet.OstaliListNazivFormated_1">
      <item>Tomo Fulir</item>
      <item>ZAGREBAČKA BANKA DIONIČKO DRUŠTVO</item>
    </derivirana_varijabla>
  </DomainObject.Predmet.OstaliListNazivFormated>
  <DomainObject.Predmet.OstaliListNazivFormatedOIB>
    <izvorni_sadrzaj>
      <item>Tomo Fulir, OIB 68859542243</item>
      <item>ZAGREBAČKA BANKA DIONIČKO DRUŠTVO, OIB 92963223473</item>
    </izvorni_sadrzaj>
    <derivirana_varijabla naziv="DomainObject.Predmet.OstaliListNazivFormatedOIB_1">
      <item>Tomo Fulir, OIB 68859542243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St-1545/2017-2</izvorni_sadrzaj>
    <derivirana_varijabla naziv="DomainObject.PoslovniBrojDokumenta_1">St-1545/2017-2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FULIR-GRADNJA d.o.o.</izvorni_sadrzaj>
    <derivirana_varijabla naziv="DomainObject.Predmet.ProtustrankaIDrugi_1">FULIR-GRADNJA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FULIR-GRADNJA d.o.o., OIB 46431778476, Mariborski odvojak 15, 10360 Sesvete</izvorni_sadrzaj>
    <derivirana_varijabla naziv="DomainObject.Predmet.ProtustrankaIDrugiAdressOIB_1">FULIR-GRADNJA d.o.o., OIB 46431778476, Mariborski odvojak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FULIR-GRADNJA d.o.o.</item>
      <item>Tomo Fulir</item>
      <item>Tomo Fulir</item>
      <item>ZAGREBAČKA BANKA DIONIČKO DRUŠTVO</item>
    </izvorni_sadrzaj>
    <derivirana_varijabla naziv="DomainObject.Predmet.SudioniciListNaziv_1">
      <item>FINA Regionalni centar Zagreb</item>
      <item>FULIR-GRADNJA d.o.o.</item>
      <item>Tomo Fulir</item>
      <item>Tomo Fulir</item>
      <item>ZAGREBAČKA BANKA DIONIČKO DRUŠTVO</item>
    </derivirana_varijabla>
  </DomainObject.Predmet.SudioniciListNaziv>
  <DomainObject.Predmet.SudioniciListAdressOIB>
    <izvorni_sadrzaj>
      <item>FINA Regionalni centar Zagreb, OIB 85821130368, Trg svibanjskih žrtava 1995. 1,10000 Zagreb</item>
      <item>FULIR-GRADNJA d.o.o., OIB 46431778476, Mariborski odvojak 15,10360 Sesvete</item>
      <item>Tomo Fulir, OIB 68859542243, Zajezda 92/a,49284 Zajezda</item>
      <item>Tomo Fulir, OIB 68859542243, Ulica Pavla Lončara 35,10360 Sesvete</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FULIR-GRADNJA d.o.o., OIB 46431778476, Mariborski odvojak 15,10360 Sesvete</item>
      <item>Tomo Fulir, OIB 68859542243, Zajezda 92/a,49284 Zajezda</item>
      <item>Tomo Fulir, OIB 68859542243, Ulica Pavla Lončara 35,10360 Sesvete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46431778476</item>
      <item>, OIB 68859542243</item>
      <item>, OIB 68859542243</item>
      <item>, OIB 92963223473</item>
    </izvorni_sadrzaj>
    <derivirana_varijabla naziv="DomainObject.Predmet.SudioniciListNazivOIB_1">
      <item>, OIB 85821130368</item>
      <item>, OIB 46431778476</item>
      <item>, OIB 68859542243</item>
      <item>, OIB 68859542243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33FD23-0235-4423-97E6-96D526B28F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5035</properties:Characters>
  <properties:Lines>133</properties:Lines>
  <properties:Paragraphs>48</properties:Paragraphs>
  <properties:TotalTime>161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2017-09-12T10:53:00Z</cp:lastPrinted>
  <dcterms:modified xmlns:xsi="http://www.w3.org/2001/XMLSchema-instance" xsi:type="dcterms:W3CDTF">2017-09-12T10:53:00Z</dcterms:modified>
  <cp:revision>296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St-1545/2017-2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