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ef73" w14:paraId="3b0ef73" w:rsidRDefault="00F45504" w:rsidP="00F45504" w:rsidR="00F455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5504" w:rsidP="00F45504" w:rsidR="00F45504" w:rsidRPr="00572798">
      <w:pPr>
        <w:tabs>
          <w:tab w:pos="6150" w:val="left"/>
        </w:tabs>
        <w:rPr>
          <w:b/>
        </w:rPr>
      </w:pPr>
    </w:p>
    <w:p w:rsidRDefault="00F45504" w:rsidP="00F45504" w:rsidR="00F45504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5504" w:rsidP="00F45504" w:rsidR="00F45504">
      <w:pPr>
        <w:tabs>
          <w:tab w:pos="7020" w:val="left"/>
        </w:tabs>
      </w:pPr>
      <w:r>
        <w:t xml:space="preserve">REPUBLIKA HRVATSKA </w:t>
      </w:r>
    </w:p>
    <w:p w:rsidRDefault="00F45504" w:rsidP="00F45504" w:rsidR="00F45504">
      <w:r>
        <w:t xml:space="preserve"> Trgovački sud u Zagrebu</w:t>
      </w:r>
    </w:p>
    <w:p w:rsidRDefault="00F45504" w:rsidP="00F45504" w:rsidR="00F45504">
      <w:r>
        <w:t xml:space="preserve">  Zagreb, Amruševa 2/II</w:t>
      </w:r>
    </w:p>
    <w:p w:rsidRDefault="00F45504" w:rsidP="00F45504" w:rsidR="00F45504"/>
    <w:p w:rsidRDefault="00F45504" w:rsidP="00F45504" w:rsidR="00F45504"/>
    <w:p w:rsidRDefault="00F45504" w:rsidP="00F45504" w:rsidR="00F45504"/>
    <w:p w:rsidRDefault="00F45504" w:rsidP="00F45504" w:rsidR="00F45504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r w:rsidR="00992E68">
        <w:t>7519</w:t>
      </w:r>
      <w:r>
        <w:t>/2015, temeljem odredbe članka 430. Stečajnog zakona (''Narodne novine''</w:t>
      </w:r>
      <w:r w:rsidR="002E2B69">
        <w:t xml:space="preserve"> broj 71/15), dana 8</w:t>
      </w:r>
      <w:r>
        <w:t>. veljače 2016. objavljuje</w:t>
      </w:r>
    </w:p>
    <w:p w:rsidRDefault="00F45504" w:rsidP="00F45504" w:rsidR="00F45504" w:rsidRPr="003E5D1C">
      <w:pPr>
        <w:jc w:val="center"/>
      </w:pPr>
      <w:r w:rsidRPr="003E5D1C">
        <w:t>O G L A S</w:t>
      </w:r>
    </w:p>
    <w:p w:rsidRDefault="00F45504" w:rsidP="00F45504" w:rsidR="00F45504" w:rsidRPr="001F6933">
      <w:pPr>
        <w:rPr>
          <w:b/>
        </w:rPr>
      </w:pPr>
    </w:p>
    <w:p w:rsidRDefault="00F45504" w:rsidP="00F45504" w:rsidR="00F45504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2F1303">
        <w:t xml:space="preserve">A-USLUGE </w:t>
      </w:r>
      <w:r w:rsidR="002E2B69">
        <w:t>d.o.o., O</w:t>
      </w:r>
      <w:r w:rsidR="00F42455">
        <w:t>IB:</w:t>
      </w:r>
      <w:r w:rsidR="002F1303">
        <w:t>55087123174</w:t>
      </w:r>
      <w:r w:rsidR="00F42455">
        <w:t>, MBS:</w:t>
      </w:r>
      <w:r w:rsidR="002F1303">
        <w:t>080811133,</w:t>
      </w:r>
      <w:r w:rsidR="00F42455">
        <w:t xml:space="preserve"> </w:t>
      </w:r>
      <w:r w:rsidR="0004268C">
        <w:t>Zagreb,</w:t>
      </w:r>
      <w:r w:rsidR="002F1303">
        <w:t xml:space="preserve"> Koledinečka 1/10.</w:t>
      </w:r>
    </w:p>
    <w:p w:rsidRDefault="00F45504" w:rsidP="00F45504" w:rsidR="00F45504">
      <w:pPr>
        <w:pStyle w:val="Odlomakpopisa"/>
        <w:ind w:left="1428"/>
        <w:jc w:val="both"/>
      </w:pPr>
    </w:p>
    <w:p w:rsidRDefault="00F45504" w:rsidP="00F45504" w:rsidR="00F45504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A45CBF">
        <w:t>3.303,24</w:t>
      </w:r>
      <w:r>
        <w:t xml:space="preserve">  kuna.</w:t>
      </w:r>
    </w:p>
    <w:p w:rsidRDefault="00F45504" w:rsidP="00F45504" w:rsidR="00F45504">
      <w:pPr>
        <w:ind w:left="360"/>
      </w:pPr>
      <w:r>
        <w:t xml:space="preserve"> </w:t>
      </w:r>
    </w:p>
    <w:p w:rsidRDefault="00F45504" w:rsidP="00F45504" w:rsidR="00F45504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5504" w:rsidP="00F45504" w:rsidR="00F45504">
      <w:pPr>
        <w:ind w:firstLine="720"/>
        <w:jc w:val="both"/>
      </w:pPr>
    </w:p>
    <w:p w:rsidRDefault="00F45504" w:rsidP="00F45504" w:rsidR="00F45504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5504" w:rsidP="00F45504" w:rsidR="00F45504">
      <w:pPr>
        <w:pStyle w:val="Odlomakpopisa"/>
      </w:pPr>
    </w:p>
    <w:p w:rsidRDefault="00F45504" w:rsidP="00F45504" w:rsidR="00F45504">
      <w:pPr>
        <w:jc w:val="both"/>
      </w:pPr>
      <w:r>
        <w:t>V</w:t>
      </w:r>
      <w:r>
        <w:tab/>
        <w:t>UPOZORENJE:</w:t>
      </w:r>
    </w:p>
    <w:p w:rsidRDefault="00F45504" w:rsidP="00F45504" w:rsidR="00F45504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5504" w:rsidP="00F45504" w:rsidR="00F45504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F45504" w:rsidP="00F45504" w:rsidR="00F45504">
      <w:pPr>
        <w:jc w:val="center"/>
      </w:pPr>
    </w:p>
    <w:p w:rsidRDefault="002E2B69" w:rsidP="00F45504" w:rsidR="00F45504">
      <w:pPr>
        <w:jc w:val="center"/>
      </w:pPr>
      <w:r>
        <w:t>Zagreb, dana 8</w:t>
      </w:r>
      <w:r w:rsidR="00F45504">
        <w:t>. veljače 2016.</w:t>
      </w:r>
    </w:p>
    <w:p w:rsidRDefault="00F45504" w:rsidP="00F45504" w:rsidR="00F45504"/>
    <w:p w:rsidRDefault="00F45504" w:rsidP="00F45504" w:rsidR="00F45504">
      <w:pPr>
        <w:jc w:val="right"/>
      </w:pPr>
      <w:r>
        <w:t xml:space="preserve">        Sudac</w:t>
      </w:r>
    </w:p>
    <w:p w:rsidRDefault="00F45504" w:rsidP="00F45504" w:rsidR="00F45504">
      <w:pPr>
        <w:jc w:val="right"/>
      </w:pPr>
      <w:r>
        <w:t xml:space="preserve">          Iva Karin Šipek </w:t>
      </w:r>
    </w:p>
    <w:p w:rsidRDefault="00F45504" w:rsidP="00F45504" w:rsidR="00F45504">
      <w:r>
        <w:t>DNA:</w:t>
      </w:r>
    </w:p>
    <w:p w:rsidRDefault="00F45504" w:rsidP="00F45504" w:rsidR="00F45504">
      <w:r>
        <w:t xml:space="preserve">dužniku  oglasna ploča suda </w:t>
      </w:r>
    </w:p>
    <w:p w:rsidRDefault="00F45504" w:rsidP="00F45504" w:rsidR="00F45504">
      <w:r>
        <w:t xml:space="preserve">javnost                „                </w:t>
      </w:r>
    </w:p>
    <w:p w:rsidRDefault="00F45504" w:rsidP="00F45504" w:rsidR="00F45504">
      <w:r>
        <w:t xml:space="preserve">zz dužnika           „               </w:t>
      </w:r>
    </w:p>
    <w:p w:rsidRDefault="00F45504" w:rsidP="00F45504" w:rsidR="00F45504"/>
    <w:p w:rsidRDefault="00BA4FCB" w:rsidP="00F45504" w:rsidR="00BA4FCB" w:rsidRPr="00F45504"/>
    <w:sectPr w:rsidSect="00ED6AA8" w:rsidR="00BA4FCB" w:rsidRPr="00F455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455" w:rsidR="00FE7F73">
      <w:r>
        <w:separator/>
      </w:r>
    </w:p>
  </w:endnote>
  <w:endnote w:id="0" w:type="continuationSeparator">
    <w:p w:rsidRDefault="00F42455" w:rsidR="00FE7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455" w:rsidR="00FE7F73">
      <w:r>
        <w:separator/>
      </w:r>
    </w:p>
  </w:footnote>
  <w:footnote w:id="0" w:type="continuationSeparator">
    <w:p w:rsidRDefault="00F42455" w:rsidR="00FE7F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6B2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B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6B2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175CE"/>
    <w:multiLevelType w:val="hybridMultilevel"/>
    <w:tmpl w:val="B6404D5C"/>
    <w:lvl w:tplc="514A01BA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C0691A"/>
    <w:multiLevelType w:val="hybridMultilevel"/>
    <w:tmpl w:val="6A84C37A"/>
    <w:lvl w:tplc="084A3F8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F52DB5"/>
    <w:multiLevelType w:val="hybridMultilevel"/>
    <w:tmpl w:val="C916DF50"/>
    <w:lvl w:tplc="7F8EDB1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812"/>
    <w:rsid w:val="00021BCC"/>
    <w:rsid w:val="0004268C"/>
    <w:rsid w:val="00047812"/>
    <w:rsid w:val="00094787"/>
    <w:rsid w:val="0017795A"/>
    <w:rsid w:val="001E3342"/>
    <w:rsid w:val="00202DAA"/>
    <w:rsid w:val="002062A2"/>
    <w:rsid w:val="00275833"/>
    <w:rsid w:val="002A3629"/>
    <w:rsid w:val="002E2B69"/>
    <w:rsid w:val="002F1303"/>
    <w:rsid w:val="003279B2"/>
    <w:rsid w:val="003D2682"/>
    <w:rsid w:val="003E31D6"/>
    <w:rsid w:val="003F6B26"/>
    <w:rsid w:val="004717B0"/>
    <w:rsid w:val="004C7490"/>
    <w:rsid w:val="0050562B"/>
    <w:rsid w:val="00546D29"/>
    <w:rsid w:val="00546F8A"/>
    <w:rsid w:val="00565510"/>
    <w:rsid w:val="0060613D"/>
    <w:rsid w:val="006078DE"/>
    <w:rsid w:val="006778BF"/>
    <w:rsid w:val="006E0EEE"/>
    <w:rsid w:val="007122B2"/>
    <w:rsid w:val="007F0152"/>
    <w:rsid w:val="00854216"/>
    <w:rsid w:val="00883AE7"/>
    <w:rsid w:val="008B047D"/>
    <w:rsid w:val="008C1DFF"/>
    <w:rsid w:val="008C458D"/>
    <w:rsid w:val="008E7A35"/>
    <w:rsid w:val="00900D72"/>
    <w:rsid w:val="00922CD1"/>
    <w:rsid w:val="0093505F"/>
    <w:rsid w:val="00992E68"/>
    <w:rsid w:val="00A06812"/>
    <w:rsid w:val="00A26C42"/>
    <w:rsid w:val="00A45CBF"/>
    <w:rsid w:val="00A74195"/>
    <w:rsid w:val="00AA4C98"/>
    <w:rsid w:val="00AD7C7A"/>
    <w:rsid w:val="00AE518C"/>
    <w:rsid w:val="00B179D6"/>
    <w:rsid w:val="00B2250E"/>
    <w:rsid w:val="00B30AFC"/>
    <w:rsid w:val="00B46678"/>
    <w:rsid w:val="00BA4FCB"/>
    <w:rsid w:val="00C30569"/>
    <w:rsid w:val="00CA316C"/>
    <w:rsid w:val="00D90876"/>
    <w:rsid w:val="00E75169"/>
    <w:rsid w:val="00ED6CFA"/>
    <w:rsid w:val="00EE4ACF"/>
    <w:rsid w:val="00F42455"/>
    <w:rsid w:val="00F45504"/>
    <w:rsid w:val="00FB7730"/>
    <w:rsid w:val="00FD3180"/>
    <w:rsid w:val="00FE41EA"/>
    <w:rsid w:val="00FE5DB0"/>
    <w:rsid w:val="00FE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7C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7C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true" w:styleId="Bezproreda1" w:type="paragraph">
    <w:name w:val="Bez proreda1"/>
    <w:basedOn w:val="Normal"/>
    <w:rsid w:val="006778BF"/>
    <w:rPr>
      <w:rFonts w:eastAsiaTheme="minorHAnsi" w:hAnsi="Calibri" w:asci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2E2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B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B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B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B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7C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7C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1" w:styleId="Bezproreda1" w:type="paragraph">
    <w:name w:val="Bez proreda1"/>
    <w:basedOn w:val="Normal"/>
    <w:rsid w:val="006778BF"/>
    <w:rPr>
      <w:rFonts w:ascii="Calibri" w:eastAsiaTheme="minorHAnsi" w:hAns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2E2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B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B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B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B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3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7519</izvorni_sadrzaj>
    <derivirana_varijabla naziv="DomainObject.Predmet.Broj_1">7519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St-7519/2015</izvorni_sadrzaj>
    <derivirana_varijabla naziv="DomainObject.Predmet.OznakaBroj_1">St-7519/2015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A-USLUGE d.o.o. zastupanog po punomoćniku Denis Toth</izvorni_sadrzaj>
    <derivirana_varijabla naziv="DomainObject.Predmet.ProtustrankaFormated_1">  A-USLUGE d.o.o. zastupanog po punomoćniku Denis Toth</derivirana_varijabla>
  </DomainObject.Predmet.ProtustrankaFormated>
  <DomainObject.Predmet.ProtustrankaFormatedOIB>
    <izvorni_sadrzaj>  A-USLUGE d.o.o., OIB 55087123174 zastupanog po punomoćniku Denis Toth</izvorni_sadrzaj>
    <derivirana_varijabla naziv="DomainObject.Predmet.ProtustrankaFormatedOIB_1">  A-USLUGE d.o.o., OIB 55087123174 zastupanog po punomoćniku Denis Toth</derivirana_varijabla>
  </DomainObject.Predmet.ProtustrankaFormatedOIB>
  <DomainObject.Predmet.ProtustrankaFormatedWithAdress>
    <izvorni_sadrzaj> A-USLUGE d.o.o., Koledinečka 1/10, 10000 Zagreb zastupanog po punomoćniku Denis Toth</izvorni_sadrzaj>
    <derivirana_varijabla naziv="DomainObject.Predmet.ProtustrankaFormatedWithAdress_1"> A-USLUGE d.o.o., Koledinečka 1/10, 10000 Zagreb zastupanog po punomoćniku Denis Toth</derivirana_varijabla>
  </DomainObject.Predmet.ProtustrankaFormatedWithAdress>
  <DomainObject.Predmet.ProtustrankaFormatedWithAdressOIB>
    <izvorni_sadrzaj> A-USLUGE d.o.o., OIB 55087123174, Koledinečka 1/10, 10000 Zagreb zastupanog po punomoćniku Denis Toth</izvorni_sadrzaj>
    <derivirana_varijabla naziv="DomainObject.Predmet.ProtustrankaFormatedWithAdressOIB_1"> A-USLUGE d.o.o., OIB 55087123174, Koledinečka 1/10, 10000 Zagreb zastupanog po punomoćniku Denis Toth</derivirana_varijabla>
  </DomainObject.Predmet.ProtustrankaFormatedWithAdressOIB>
  <DomainObject.Predmet.ProtustrankaWithAdress>
    <izvorni_sadrzaj>A-USLUGE d.o.o. Koledinečka 1/10, 10000 Zagreb</izvorni_sadrzaj>
    <derivirana_varijabla naziv="DomainObject.Predmet.ProtustrankaWithAdress_1">A-USLUGE d.o.o. Koledinečka 1/10, 10000 Zagreb</derivirana_varijabla>
  </DomainObject.Predmet.ProtustrankaWithAdress>
  <DomainObject.Predmet.ProtustrankaWithAdressOIB>
    <izvorni_sadrzaj>A-USLUGE d.o.o., OIB 55087123174, Koledinečka 1/10, 10000 Zagreb</izvorni_sadrzaj>
    <derivirana_varijabla naziv="DomainObject.Predmet.ProtustrankaWithAdressOIB_1">A-USLUGE d.o.o., OIB 55087123174, Koledinečka 1/10, 10000 Zagreb</derivirana_varijabla>
  </DomainObject.Predmet.ProtustrankaWithAdressOIB>
  <DomainObject.Predmet.ProtustrankaNazivFormated>
    <izvorni_sadrzaj>A-USLUGE d.o.o.</izvorni_sadrzaj>
    <derivirana_varijabla naziv="DomainObject.Predmet.ProtustrankaNazivFormated_1">A-USLUGE d.o.o.</derivirana_varijabla>
  </DomainObject.Predmet.ProtustrankaNazivFormated>
  <DomainObject.Predmet.ProtustrankaNazivFormatedOIB>
    <izvorni_sadrzaj>A-USLUGE d.o.o., OIB 55087123174</izvorni_sadrzaj>
    <derivirana_varijabla naziv="DomainObject.Predmet.ProtustrankaNazivFormatedOIB_1">A-USLUGE d.o.o., OIB 55087123174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A-USLUGE d.o.o. zastupanog po punomoćniku Denis Toth</item>
    </izvorni_sadrzaj>
    <derivirana_varijabla naziv="DomainObject.Predmet.ProtuStrankaListFormated_1">
      <item>A-USLUGE d.o.o. zastupanog po punomoćniku Denis Toth</item>
    </derivirana_varijabla>
  </DomainObject.Predmet.ProtuStrankaListFormated>
  <DomainObject.Predmet.ProtuStrankaListFormatedOIB>
    <izvorni_sadrzaj>
      <item>A-USLUGE d.o.o., OIB 55087123174 zastupanog po punomoćniku Denis Toth</item>
    </izvorni_sadrzaj>
    <derivirana_varijabla naziv="DomainObject.Predmet.ProtuStrankaListFormatedOIB_1">
      <item>A-USLUGE d.o.o., OIB 55087123174 zastupanog po punomoćniku Denis Toth</item>
    </derivirana_varijabla>
  </DomainObject.Predmet.ProtuStrankaListFormatedOIB>
  <DomainObject.Predmet.ProtuStrankaListFormatedWithAdress>
    <izvorni_sadrzaj>
      <item>A-USLUGE d.o.o., Koledinečka 1/10, 10000 Zagreb zastupanog po punomoćniku Denis Toth</item>
    </izvorni_sadrzaj>
    <derivirana_varijabla naziv="DomainObject.Predmet.ProtuStrankaListFormatedWithAdress_1">
      <item>A-USLUGE d.o.o., Koledinečka 1/10, 10000 Zagreb zastupanog po punomoćniku Denis Toth</item>
    </derivirana_varijabla>
  </DomainObject.Predmet.ProtuStrankaListFormatedWithAdress>
  <DomainObject.Predmet.ProtuStrankaListFormatedWithAdressOIB>
    <izvorni_sadrzaj>
      <item>A-USLUGE d.o.o., OIB 55087123174, Koledinečka 1/10, 10000 Zagreb zastupanog po punomoćniku Denis Toth</item>
    </izvorni_sadrzaj>
    <derivirana_varijabla naziv="DomainObject.Predmet.ProtuStrankaListFormatedWithAdressOIB_1">
      <item>A-USLUGE d.o.o., OIB 55087123174, Koledinečka 1/10, 10000 Zagreb zastupanog po punomoćniku Denis Toth</item>
    </derivirana_varijabla>
  </DomainObject.Predmet.ProtuStrankaListFormatedWithAdressOIB>
  <DomainObject.Predmet.ProtuStrankaListNazivFormated>
    <izvorni_sadrzaj>
      <item>A-USLUGE d.o.o.</item>
    </izvorni_sadrzaj>
    <derivirana_varijabla naziv="DomainObject.Predmet.ProtuStrankaListNazivFormated_1">
      <item>A-USLUGE d.o.o.</item>
    </derivirana_varijabla>
  </DomainObject.Predmet.ProtuStrankaListNazivFormated>
  <DomainObject.Predmet.ProtuStrankaListNazivFormatedOIB>
    <izvorni_sadrzaj>
      <item>A-USLUGE d.o.o., OIB 55087123174</item>
    </izvorni_sadrzaj>
    <derivirana_varijabla naziv="DomainObject.Predmet.ProtuStrankaListNazivFormatedOIB_1">
      <item>A-USLUGE d.o.o., OIB 55087123174</item>
    </derivirana_varijabla>
  </DomainObject.Predmet.ProtuStrankaListNazivFormatedOIB>
  <DomainObject.Predmet.OstaliListFormated>
    <izvorni_sadrzaj>
      <item>Denis Toth punomoćnik sudionika u postupku A-USLUGE d.o.o.</item>
    </izvorni_sadrzaj>
    <derivirana_varijabla naziv="DomainObject.Predmet.OstaliListFormated_1">
      <item>Denis Toth punomoćnik sudionika u postupku A-USLUGE d.o.o.</item>
    </derivirana_varijabla>
  </DomainObject.Predmet.OstaliListFormated>
  <DomainObject.Predmet.OstaliListFormatedOIB>
    <izvorni_sadrzaj>
      <item>Denis Toth, OIB 23476796467 punomoćnik sudionika u postupku A-USLUGE d.o.o.</item>
    </izvorni_sadrzaj>
    <derivirana_varijabla naziv="DomainObject.Predmet.OstaliListFormatedOIB_1">
      <item>Denis Toth, OIB 23476796467 punomoćnik sudionika u postupku A-USLUGE d.o.o.</item>
    </derivirana_varijabla>
  </DomainObject.Predmet.OstaliListFormatedOIB>
  <DomainObject.Predmet.OstaliListFormatedWithAdress>
    <izvorni_sadrzaj>
      <item>Denis Toth, Europska Avenija 18, 31000 Osijek punomoćnik sudionika u postupku A-USLUGE d.o.o.</item>
    </izvorni_sadrzaj>
    <derivirana_varijabla naziv="DomainObject.Predmet.OstaliListFormatedWithAdress_1">
      <item>Denis Toth, Europska Avenija 18, 31000 Osijek punomoćnik sudionika u postupku A-USLUGE d.o.o.</item>
    </derivirana_varijabla>
  </DomainObject.Predmet.OstaliListFormatedWithAdress>
  <DomainObject.Predmet.OstaliListFormatedWithAdressOIB>
    <izvorni_sadrzaj>
      <item>Denis Toth, OIB 23476796467, Europska Avenija 18, 31000 Osijek punomoćnik sudionika u postupku A-USLUGE d.o.o.</item>
    </izvorni_sadrzaj>
    <derivirana_varijabla naziv="DomainObject.Predmet.OstaliListFormatedWithAdressOIB_1">
      <item>Denis Toth, OIB 23476796467, Europska Avenija 18, 31000 Osijek punomoćnik sudionika u postupku A-USLUGE d.o.o.</item>
    </derivirana_varijabla>
  </DomainObject.Predmet.OstaliListFormatedWithAdressOIB>
  <DomainObject.Predmet.OstaliListNazivFormated>
    <izvorni_sadrzaj>
      <item>Denis Toth</item>
    </izvorni_sadrzaj>
    <derivirana_varijabla naziv="DomainObject.Predmet.OstaliListNazivFormated_1">
      <item>Denis Toth</item>
    </derivirana_varijabla>
  </DomainObject.Predmet.OstaliListNazivFormated>
  <DomainObject.Predmet.OstaliListNazivFormatedOIB>
    <izvorni_sadrzaj>
      <item>Denis Toth, OIB 23476796467</item>
    </izvorni_sadrzaj>
    <derivirana_varijabla naziv="DomainObject.Predmet.OstaliListNazivFormatedOIB_1">
      <item>Denis Toth, OIB 23476796467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A-USLUGE d.o.o.</izvorni_sadrzaj>
    <derivirana_varijabla naziv="DomainObject.Predmet.ProtustrankaIDrugi_1">A-USLUGE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A-USLUGE d.o.o., OIB 55087123174, Koledinečka 1/10, 10000 Zagreb</izvorni_sadrzaj>
    <derivirana_varijabla naziv="DomainObject.Predmet.ProtustrankaIDrugiAdressOIB_1">A-USLUGE d.o.o., OIB 55087123174, Koledinečka 1/10,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A-USLUGE d.o.o.</item>
      <item>Denis Toth</item>
    </izvorni_sadrzaj>
    <derivirana_varijabla naziv="DomainObject.Predmet.SudioniciListNaziv_1">
      <item>FINA Regionalni centar Zagreb</item>
      <item>A-USLUGE d.o.o.</item>
      <item>Denis Toth</item>
    </derivirana_varijabla>
  </DomainObject.Predmet.SudioniciListNaziv>
  <DomainObject.Predmet.SudioniciListAdressOIB>
    <izvorni_sadrzaj>
      <item>FINA Regionalni centar Zagreb, OIB 85821130368, Trg svibanjskih žrtava 1995. 1,10000 Zagreb</item>
      <item>A-USLUGE d.o.o., OIB 55087123174, Koledinečka 1/10,10000 Zagreb</item>
      <item>Denis Toth, OIB 23476796467, Europska Avenija 18,31000 Osijek</item>
    </izvorni_sadrzaj>
    <derivirana_varijabla naziv="DomainObject.Predmet.SudioniciListAdressOIB_1">
      <item>FINA Regionalni centar Zagreb, OIB 85821130368, Trg svibanjskih žrtava 1995. 1,10000 Zagreb</item>
      <item>A-USLUGE d.o.o., OIB 55087123174, Koledinečka 1/10,10000 Zagreb</item>
      <item>Denis Toth, OIB 23476796467, Europska Avenija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55087123174</item>
      <item>, OIB 23476796467</item>
    </izvorni_sadrzaj>
    <derivirana_varijabla naziv="DomainObject.Predmet.SudioniciListNazivOIB_1">
      <item>, OIB 85821130368</item>
      <item>, OIB 55087123174</item>
      <item>, OIB 23476796467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D83480-D57D-43E5-B3C0-92ED78110B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1335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2016-02-08T07:23:00Z</dcterms:created>
  <dc:creator>Višnja Jurlina</dc:creator>
  <cp:lastModifiedBy>Melanija Krilčić</cp:lastModifiedBy>
  <cp:lastPrinted>2015-10-09T11:15:00Z</cp:lastPrinted>
  <dcterms:modified xmlns:xsi="http://www.w3.org/2001/XMLSchema-instance" xsi:type="dcterms:W3CDTF">2016-02-08T08:31:00Z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